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09" w:rsidRDefault="00067C09" w:rsidP="00067C09">
      <w:pPr>
        <w:shd w:val="clear" w:color="auto" w:fill="FFFFFF"/>
        <w:jc w:val="right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ПРОЕКТ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ИРКУТСКАЯ ОБЛАСТЬ</w:t>
      </w:r>
    </w:p>
    <w:p w:rsidR="009848BF" w:rsidRDefault="009848BF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Тулунский район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591B00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067C09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_____</w:t>
      </w:r>
      <w:r w:rsidR="00591B00">
        <w:rPr>
          <w:rStyle w:val="a4"/>
          <w:sz w:val="28"/>
          <w:szCs w:val="28"/>
        </w:rPr>
        <w:t xml:space="preserve">2024 г.                                                                           </w:t>
      </w:r>
      <w:r w:rsidR="001E6FF4">
        <w:rPr>
          <w:rStyle w:val="a4"/>
          <w:sz w:val="28"/>
          <w:szCs w:val="28"/>
        </w:rPr>
        <w:t xml:space="preserve">  </w:t>
      </w:r>
      <w:r w:rsidR="00591B00">
        <w:rPr>
          <w:rStyle w:val="a4"/>
          <w:sz w:val="28"/>
          <w:szCs w:val="28"/>
        </w:rPr>
        <w:t xml:space="preserve">              № </w:t>
      </w:r>
      <w:bookmarkStart w:id="0" w:name="_GoBack"/>
      <w:bookmarkEnd w:id="0"/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с. 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591B00" w:rsidRDefault="00591B00" w:rsidP="00591B00">
      <w:pPr>
        <w:pStyle w:val="ConsPlusTitle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2611F" w:rsidRPr="0072611F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72611F">
        <w:rPr>
          <w:rFonts w:ascii="Times New Roman" w:hAnsi="Times New Roman" w:cs="Times New Roman"/>
          <w:i/>
          <w:sz w:val="28"/>
          <w:szCs w:val="28"/>
        </w:rPr>
        <w:t xml:space="preserve">Административного </w:t>
      </w:r>
      <w:r w:rsidR="0072611F" w:rsidRPr="0072611F">
        <w:rPr>
          <w:rFonts w:ascii="Times New Roman" w:hAnsi="Times New Roman" w:cs="Times New Roman"/>
          <w:i/>
          <w:sz w:val="28"/>
          <w:szCs w:val="28"/>
        </w:rPr>
        <w:t xml:space="preserve">регламента </w:t>
      </w:r>
      <w:r w:rsidR="0072611F" w:rsidRPr="001E6FF4">
        <w:rPr>
          <w:rFonts w:ascii="Times New Roman" w:hAnsi="Times New Roman" w:cs="Times New Roman"/>
          <w:i/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="0072611F">
        <w:rPr>
          <w:rFonts w:ascii="Times New Roman" w:hAnsi="Times New Roman" w:cs="Times New Roman"/>
          <w:i/>
          <w:sz w:val="28"/>
          <w:szCs w:val="28"/>
        </w:rPr>
        <w:t>»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связи с признанием </w:t>
      </w:r>
      <w:r w:rsidR="00731B5D" w:rsidRPr="00731B5D">
        <w:rPr>
          <w:sz w:val="28"/>
          <w:szCs w:val="28"/>
        </w:rPr>
        <w:t xml:space="preserve">с 01.01.2025 года </w:t>
      </w:r>
      <w:r w:rsidRPr="00731B5D">
        <w:rPr>
          <w:sz w:val="28"/>
          <w:szCs w:val="28"/>
        </w:rPr>
        <w:t>утратившим силу</w:t>
      </w:r>
      <w:r w:rsidR="00731B5D">
        <w:rPr>
          <w:sz w:val="28"/>
          <w:szCs w:val="28"/>
        </w:rPr>
        <w:t xml:space="preserve"> </w:t>
      </w:r>
      <w:r w:rsidRPr="00731B5D">
        <w:rPr>
          <w:color w:val="000000"/>
          <w:spacing w:val="-4"/>
          <w:sz w:val="28"/>
          <w:szCs w:val="28"/>
        </w:rPr>
        <w:t>Закон</w:t>
      </w:r>
      <w:r w:rsidR="00731B5D">
        <w:rPr>
          <w:color w:val="000000"/>
          <w:spacing w:val="-4"/>
          <w:sz w:val="28"/>
          <w:szCs w:val="28"/>
        </w:rPr>
        <w:t>а</w:t>
      </w:r>
      <w:r w:rsidRPr="00731B5D">
        <w:rPr>
          <w:color w:val="000000"/>
          <w:spacing w:val="-4"/>
          <w:sz w:val="28"/>
          <w:szCs w:val="28"/>
        </w:rPr>
        <w:t xml:space="preserve"> Иркутской области от 03.11.2016</w:t>
      </w:r>
      <w:r w:rsidR="00731B5D">
        <w:rPr>
          <w:color w:val="000000"/>
          <w:spacing w:val="-4"/>
          <w:sz w:val="28"/>
          <w:szCs w:val="28"/>
        </w:rPr>
        <w:t xml:space="preserve"> года №</w:t>
      </w:r>
      <w:r w:rsidRPr="00731B5D">
        <w:rPr>
          <w:color w:val="000000"/>
          <w:spacing w:val="-4"/>
          <w:sz w:val="28"/>
          <w:szCs w:val="28"/>
        </w:rPr>
        <w:t xml:space="preserve">96-ОЗ </w:t>
      </w:r>
      <w:r w:rsidR="00731B5D">
        <w:rPr>
          <w:color w:val="000000"/>
          <w:spacing w:val="-4"/>
          <w:sz w:val="28"/>
          <w:szCs w:val="28"/>
        </w:rPr>
        <w:t>«</w:t>
      </w:r>
      <w:r w:rsidRPr="00731B5D">
        <w:rPr>
          <w:color w:val="000000"/>
          <w:spacing w:val="-4"/>
          <w:sz w:val="28"/>
          <w:szCs w:val="28"/>
        </w:rPr>
        <w:t>О закреплении за сельскими поселениями Иркутской</w:t>
      </w:r>
      <w:r w:rsidRPr="00591B00">
        <w:rPr>
          <w:color w:val="000000"/>
          <w:spacing w:val="-4"/>
          <w:sz w:val="28"/>
          <w:szCs w:val="28"/>
        </w:rPr>
        <w:t xml:space="preserve"> обл</w:t>
      </w:r>
      <w:r w:rsidR="00731B5D">
        <w:rPr>
          <w:color w:val="000000"/>
          <w:spacing w:val="-4"/>
          <w:sz w:val="28"/>
          <w:szCs w:val="28"/>
        </w:rPr>
        <w:t>асти вопросов местного значения»</w:t>
      </w:r>
      <w:r w:rsidRPr="00591B00">
        <w:rPr>
          <w:color w:val="000000"/>
          <w:spacing w:val="-4"/>
          <w:sz w:val="28"/>
          <w:szCs w:val="28"/>
        </w:rPr>
        <w:t xml:space="preserve"> </w:t>
      </w:r>
      <w:r w:rsidR="00731B5D">
        <w:rPr>
          <w:color w:val="000000"/>
          <w:spacing w:val="-4"/>
          <w:sz w:val="28"/>
          <w:szCs w:val="28"/>
        </w:rPr>
        <w:t xml:space="preserve">в соответствии </w:t>
      </w:r>
      <w:proofErr w:type="gramStart"/>
      <w:r w:rsidR="00731B5D">
        <w:rPr>
          <w:color w:val="000000"/>
          <w:spacing w:val="-4"/>
          <w:sz w:val="28"/>
          <w:szCs w:val="28"/>
        </w:rPr>
        <w:t xml:space="preserve">с  </w:t>
      </w:r>
      <w:r w:rsidRPr="00591B00">
        <w:rPr>
          <w:sz w:val="28"/>
          <w:szCs w:val="28"/>
        </w:rPr>
        <w:t>Закон</w:t>
      </w:r>
      <w:r w:rsidR="00731B5D">
        <w:rPr>
          <w:sz w:val="28"/>
          <w:szCs w:val="28"/>
        </w:rPr>
        <w:t>ом</w:t>
      </w:r>
      <w:proofErr w:type="gramEnd"/>
      <w:r w:rsidRPr="00591B00">
        <w:rPr>
          <w:sz w:val="28"/>
          <w:szCs w:val="28"/>
        </w:rPr>
        <w:t xml:space="preserve"> Иркутской области от 28.12.2023 </w:t>
      </w:r>
      <w:r w:rsidR="00731B5D">
        <w:rPr>
          <w:sz w:val="28"/>
          <w:szCs w:val="28"/>
        </w:rPr>
        <w:t>года №165-ОЗ «</w:t>
      </w:r>
      <w:r w:rsidRPr="00591B00">
        <w:rPr>
          <w:sz w:val="28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47  Устава</w:t>
      </w:r>
      <w:r>
        <w:rPr>
          <w:sz w:val="28"/>
          <w:szCs w:val="28"/>
        </w:rPr>
        <w:t xml:space="preserve"> Азейского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9848BF" w:rsidRDefault="00731B5D" w:rsidP="00731B5D">
      <w:pPr>
        <w:ind w:firstLine="709"/>
        <w:jc w:val="center"/>
        <w:rPr>
          <w:b/>
          <w:sz w:val="28"/>
          <w:szCs w:val="28"/>
        </w:rPr>
      </w:pPr>
      <w:r w:rsidRPr="009848BF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2611F" w:rsidRDefault="00591B00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154C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72611F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2154C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2611F" w:rsidRPr="001E6FF4" w:rsidRDefault="0072611F" w:rsidP="0042154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611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Азейского сельского поселения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>от 27.05.2020 г.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72611F">
        <w:rPr>
          <w:rFonts w:ascii="Times New Roman" w:hAnsi="Times New Roman" w:cs="Times New Roman"/>
          <w:b w:val="0"/>
          <w:bCs/>
          <w:sz w:val="28"/>
          <w:szCs w:val="28"/>
        </w:rPr>
        <w:t xml:space="preserve">№ 30-пг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1E6FF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2611F" w:rsidRPr="001E6FF4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 xml:space="preserve">1.2.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Азейского сельского поселения</w:t>
      </w:r>
      <w:r w:rsidRP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от 30.12.2020 г.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bCs/>
          <w:sz w:val="28"/>
          <w:szCs w:val="28"/>
        </w:rPr>
        <w:t>№ 62-пг</w:t>
      </w:r>
      <w:r w:rsidR="001E6FF4">
        <w:rPr>
          <w:rFonts w:ascii="Times New Roman" w:hAnsi="Times New Roman" w:cs="Times New Roman"/>
          <w:b w:val="0"/>
          <w:bCs/>
          <w:sz w:val="28"/>
          <w:szCs w:val="28"/>
        </w:rPr>
        <w:t xml:space="preserve"> «О внесении изменений в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административн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ый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Азейского сельского поселения от 27.05.2020 г. № 30-пг;</w:t>
      </w:r>
    </w:p>
    <w:p w:rsidR="00591B00" w:rsidRDefault="0072611F" w:rsidP="001E6FF4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FF4">
        <w:rPr>
          <w:rFonts w:ascii="Times New Roman" w:hAnsi="Times New Roman" w:cs="Times New Roman"/>
          <w:b w:val="0"/>
          <w:sz w:val="28"/>
          <w:szCs w:val="28"/>
        </w:rPr>
        <w:t>1.3.</w:t>
      </w:r>
      <w:r w:rsidR="00731B5D" w:rsidRP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Азейского сельского поселения от 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>09.01.2023 г. №</w:t>
      </w:r>
      <w:r w:rsidR="009848BF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1E6FF4" w:rsidRPr="001E6FF4">
        <w:rPr>
          <w:rStyle w:val="a4"/>
          <w:rFonts w:ascii="Times New Roman" w:hAnsi="Times New Roman" w:cs="Times New Roman"/>
          <w:sz w:val="28"/>
          <w:szCs w:val="28"/>
        </w:rPr>
        <w:t>4-пг «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1E6FF4" w:rsidRPr="001E6FF4">
        <w:rPr>
          <w:rStyle w:val="FontStyle56"/>
          <w:sz w:val="28"/>
          <w:szCs w:val="28"/>
        </w:rPr>
        <w:t xml:space="preserve">Предоставление разрешения на </w:t>
      </w:r>
      <w:r w:rsidR="001E6FF4" w:rsidRPr="001E6FF4">
        <w:rPr>
          <w:rStyle w:val="FontStyle56"/>
          <w:sz w:val="28"/>
          <w:szCs w:val="28"/>
        </w:rPr>
        <w:lastRenderedPageBreak/>
        <w:t>условно разрешенный вид использования земельного участка или объекта капитального строительства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», утвержденный постановлением Администрации Азейского сельского поселения от 27.05.2020 г. № 30-пг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(в редакции от 30.12.2020 года №</w:t>
      </w:r>
      <w:r w:rsidR="009848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6FF4" w:rsidRPr="001E6FF4">
        <w:rPr>
          <w:rFonts w:ascii="Times New Roman" w:hAnsi="Times New Roman" w:cs="Times New Roman"/>
          <w:b w:val="0"/>
          <w:sz w:val="28"/>
          <w:szCs w:val="28"/>
        </w:rPr>
        <w:t>62-пг)»</w:t>
      </w:r>
      <w:r w:rsidR="001E6FF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Азейского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опубликования, но не ранее 1 января 2025 года.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Азейского </w:t>
      </w: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Т.Г. Кириллова</w:t>
      </w:r>
    </w:p>
    <w:p w:rsidR="00E16A6F" w:rsidRDefault="00E16A6F"/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067C09"/>
    <w:rsid w:val="001E6FF4"/>
    <w:rsid w:val="0042154C"/>
    <w:rsid w:val="004850D8"/>
    <w:rsid w:val="004B0E8A"/>
    <w:rsid w:val="00591B00"/>
    <w:rsid w:val="0072611F"/>
    <w:rsid w:val="00731B5D"/>
    <w:rsid w:val="009848BF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7A26"/>
  <w15:docId w15:val="{C53C890D-99E9-48CC-9E8C-2AAA968A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9848B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5</cp:revision>
  <cp:lastPrinted>2024-12-28T00:56:00Z</cp:lastPrinted>
  <dcterms:created xsi:type="dcterms:W3CDTF">2024-12-17T06:48:00Z</dcterms:created>
  <dcterms:modified xsi:type="dcterms:W3CDTF">2025-02-21T02:51:00Z</dcterms:modified>
</cp:coreProperties>
</file>