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C55DBA" w:rsidRPr="00005548" w:rsidRDefault="00C55DBA"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C55DB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14CFB">
        <w:rPr>
          <w:rFonts w:ascii="Times New Roman" w:hAnsi="Times New Roman" w:cs="Times New Roman"/>
          <w:b/>
          <w:iCs/>
          <w:sz w:val="28"/>
          <w:szCs w:val="32"/>
        </w:rPr>
        <w:t>.</w:t>
      </w:r>
      <w:r w:rsidR="000464DB">
        <w:rPr>
          <w:rFonts w:ascii="Times New Roman" w:hAnsi="Times New Roman" w:cs="Times New Roman"/>
          <w:b/>
          <w:iCs/>
          <w:sz w:val="28"/>
          <w:szCs w:val="32"/>
        </w:rPr>
        <w:t>2023</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7</w:t>
      </w:r>
      <w:r w:rsidR="00F14CFB">
        <w:rPr>
          <w:rFonts w:ascii="Times New Roman" w:eastAsia="Times New Roman" w:hAnsi="Times New Roman" w:cs="Times New Roman"/>
          <w:b/>
          <w:sz w:val="28"/>
          <w:szCs w:val="32"/>
        </w:rPr>
        <w:t>3</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Pr="00223E33" w:rsidRDefault="000464DB" w:rsidP="0055215C">
      <w:pPr>
        <w:shd w:val="clear" w:color="auto" w:fill="FFFFFF"/>
        <w:spacing w:after="0" w:line="240" w:lineRule="auto"/>
        <w:ind w:firstLine="691"/>
        <w:jc w:val="both"/>
        <w:rPr>
          <w:rFonts w:ascii="Times New Roman" w:hAnsi="Times New Roman" w:cs="Times New Roman"/>
          <w:sz w:val="27"/>
          <w:szCs w:val="27"/>
        </w:rPr>
      </w:pPr>
      <w:r w:rsidRPr="00223E33">
        <w:rPr>
          <w:rFonts w:ascii="Times New Roman" w:hAnsi="Times New Roman" w:cs="Times New Roman"/>
          <w:sz w:val="27"/>
          <w:szCs w:val="27"/>
        </w:rPr>
        <w:t>Р</w:t>
      </w:r>
      <w:r w:rsidR="0055215C" w:rsidRPr="00223E33">
        <w:rPr>
          <w:rFonts w:ascii="Times New Roman" w:hAnsi="Times New Roman" w:cs="Times New Roman"/>
          <w:sz w:val="27"/>
          <w:szCs w:val="27"/>
        </w:rPr>
        <w:t xml:space="preserve">ассмотрев </w:t>
      </w:r>
      <w:r w:rsidR="00677640" w:rsidRPr="00223E33">
        <w:rPr>
          <w:rFonts w:ascii="Times New Roman" w:hAnsi="Times New Roman" w:cs="Times New Roman"/>
          <w:sz w:val="27"/>
          <w:szCs w:val="27"/>
        </w:rPr>
        <w:t>схему расположения проектируемого земельного участка</w:t>
      </w:r>
      <w:r w:rsidR="0055215C" w:rsidRPr="00223E33">
        <w:rPr>
          <w:rFonts w:ascii="Times New Roman" w:hAnsi="Times New Roman" w:cs="Times New Roman"/>
          <w:sz w:val="27"/>
          <w:szCs w:val="27"/>
        </w:rPr>
        <w:t>, руководствуясь ст. 15 Федерального закона от 06.10.2003</w:t>
      </w:r>
      <w:r w:rsidR="00991DC0" w:rsidRPr="00223E33">
        <w:rPr>
          <w:rFonts w:ascii="Times New Roman" w:hAnsi="Times New Roman" w:cs="Times New Roman"/>
          <w:sz w:val="27"/>
          <w:szCs w:val="27"/>
        </w:rPr>
        <w:t xml:space="preserve"> </w:t>
      </w:r>
      <w:r w:rsidR="0055215C" w:rsidRPr="00223E33">
        <w:rPr>
          <w:rFonts w:ascii="Times New Roman" w:hAnsi="Times New Roman" w:cs="Times New Roman"/>
          <w:sz w:val="27"/>
          <w:szCs w:val="27"/>
        </w:rPr>
        <w:t>г.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sidRPr="00223E33">
        <w:rPr>
          <w:rFonts w:ascii="Times New Roman" w:hAnsi="Times New Roman" w:cs="Times New Roman"/>
          <w:sz w:val="27"/>
          <w:szCs w:val="27"/>
        </w:rPr>
        <w:t xml:space="preserve"> Правилами землепользования и застройки Азейского </w:t>
      </w:r>
      <w:r w:rsidR="00E734F4" w:rsidRPr="00223E33">
        <w:rPr>
          <w:rFonts w:ascii="Times New Roman" w:hAnsi="Times New Roman" w:cs="Times New Roman"/>
          <w:bCs/>
          <w:spacing w:val="-2"/>
          <w:sz w:val="27"/>
          <w:szCs w:val="27"/>
        </w:rPr>
        <w:t>муниципального образования Тулунского района Иркутской области</w:t>
      </w:r>
      <w:r w:rsidR="00E734F4" w:rsidRPr="00223E33">
        <w:rPr>
          <w:rFonts w:ascii="Times New Roman" w:hAnsi="Times New Roman" w:cs="Times New Roman"/>
          <w:sz w:val="27"/>
          <w:szCs w:val="27"/>
        </w:rPr>
        <w:t>,</w:t>
      </w:r>
      <w:r w:rsidR="00E734F4" w:rsidRPr="00223E33">
        <w:rPr>
          <w:rFonts w:ascii="Times New Roman" w:hAnsi="Times New Roman" w:cs="Times New Roman"/>
          <w:bCs/>
          <w:sz w:val="27"/>
          <w:szCs w:val="27"/>
        </w:rPr>
        <w:t xml:space="preserve"> утвержденными решением Думы Азейского сельского поселения от 30.04.2014 г. № 5</w:t>
      </w:r>
      <w:r w:rsidR="00F504D7" w:rsidRPr="00223E33">
        <w:rPr>
          <w:b/>
          <w:i/>
          <w:sz w:val="27"/>
          <w:szCs w:val="27"/>
        </w:rPr>
        <w:t xml:space="preserve"> </w:t>
      </w:r>
      <w:r w:rsidR="00F504D7" w:rsidRPr="00223E33">
        <w:rPr>
          <w:rFonts w:ascii="Times New Roman" w:hAnsi="Times New Roman" w:cs="Times New Roman"/>
          <w:sz w:val="27"/>
          <w:szCs w:val="27"/>
        </w:rPr>
        <w:t>(в редакции решения Думы от</w:t>
      </w:r>
      <w:r w:rsidR="00BC406E" w:rsidRPr="00223E33">
        <w:rPr>
          <w:rFonts w:ascii="Times New Roman" w:hAnsi="Times New Roman" w:cs="Times New Roman"/>
          <w:sz w:val="27"/>
          <w:szCs w:val="27"/>
        </w:rPr>
        <w:t xml:space="preserve"> 26.11.2021 г. № 23</w:t>
      </w:r>
      <w:r w:rsidR="00F504D7" w:rsidRPr="00223E33">
        <w:rPr>
          <w:rFonts w:ascii="Times New Roman" w:hAnsi="Times New Roman" w:cs="Times New Roman"/>
          <w:sz w:val="27"/>
          <w:szCs w:val="27"/>
        </w:rPr>
        <w:t>)</w:t>
      </w:r>
      <w:r w:rsidR="00E734F4" w:rsidRPr="00223E33">
        <w:rPr>
          <w:rFonts w:ascii="Times New Roman" w:hAnsi="Times New Roman" w:cs="Times New Roman"/>
          <w:bCs/>
          <w:sz w:val="27"/>
          <w:szCs w:val="27"/>
        </w:rPr>
        <w:t>,</w:t>
      </w:r>
      <w:r w:rsidR="0055215C" w:rsidRPr="00223E33">
        <w:rPr>
          <w:rFonts w:ascii="Times New Roman" w:hAnsi="Times New Roman" w:cs="Times New Roman"/>
          <w:sz w:val="27"/>
          <w:szCs w:val="27"/>
        </w:rPr>
        <w:t xml:space="preserve"> на основании Устава Азейского сельского поселения:</w:t>
      </w:r>
    </w:p>
    <w:p w:rsidR="0055215C" w:rsidRPr="00223E33" w:rsidRDefault="0055215C" w:rsidP="0055215C">
      <w:pPr>
        <w:shd w:val="clear" w:color="auto" w:fill="FFFFFF"/>
        <w:spacing w:after="0" w:line="240" w:lineRule="auto"/>
        <w:ind w:firstLine="691"/>
        <w:jc w:val="both"/>
        <w:rPr>
          <w:rFonts w:ascii="Times New Roman" w:hAnsi="Times New Roman" w:cs="Times New Roman"/>
          <w:sz w:val="27"/>
          <w:szCs w:val="27"/>
        </w:rPr>
      </w:pPr>
    </w:p>
    <w:p w:rsidR="007F0967" w:rsidRPr="00223E33" w:rsidRDefault="00E734F4" w:rsidP="00223E33">
      <w:pPr>
        <w:pStyle w:val="a3"/>
        <w:numPr>
          <w:ilvl w:val="0"/>
          <w:numId w:val="5"/>
        </w:numPr>
        <w:spacing w:after="0" w:line="240" w:lineRule="auto"/>
        <w:ind w:left="0" w:firstLine="360"/>
        <w:jc w:val="both"/>
        <w:rPr>
          <w:rFonts w:ascii="Times New Roman" w:hAnsi="Times New Roman" w:cs="Times New Roman"/>
          <w:color w:val="000000"/>
          <w:sz w:val="27"/>
          <w:szCs w:val="27"/>
          <w:shd w:val="clear" w:color="auto" w:fill="FFFFFF"/>
        </w:rPr>
      </w:pPr>
      <w:r w:rsidRPr="00223E33">
        <w:rPr>
          <w:rFonts w:ascii="Times New Roman" w:hAnsi="Times New Roman" w:cs="Times New Roman"/>
          <w:sz w:val="27"/>
          <w:szCs w:val="27"/>
        </w:rPr>
        <w:t>Присвоить формируемому земельному участку (38:15:01</w:t>
      </w:r>
      <w:r w:rsidR="002A2AD7" w:rsidRPr="00223E33">
        <w:rPr>
          <w:rFonts w:ascii="Times New Roman" w:hAnsi="Times New Roman" w:cs="Times New Roman"/>
          <w:sz w:val="27"/>
          <w:szCs w:val="27"/>
        </w:rPr>
        <w:t>0</w:t>
      </w:r>
      <w:r w:rsidR="00C55DBA">
        <w:rPr>
          <w:rFonts w:ascii="Times New Roman" w:hAnsi="Times New Roman" w:cs="Times New Roman"/>
          <w:sz w:val="27"/>
          <w:szCs w:val="27"/>
        </w:rPr>
        <w:t>2</w:t>
      </w:r>
      <w:r w:rsidR="002A2AD7" w:rsidRPr="00223E33">
        <w:rPr>
          <w:rFonts w:ascii="Times New Roman" w:hAnsi="Times New Roman" w:cs="Times New Roman"/>
          <w:sz w:val="27"/>
          <w:szCs w:val="27"/>
        </w:rPr>
        <w:t>01</w:t>
      </w:r>
      <w:r w:rsidRPr="00223E33">
        <w:rPr>
          <w:rFonts w:ascii="Times New Roman" w:hAnsi="Times New Roman" w:cs="Times New Roman"/>
          <w:sz w:val="27"/>
          <w:szCs w:val="27"/>
        </w:rPr>
        <w:t xml:space="preserve">), расположенному на землях </w:t>
      </w:r>
      <w:r w:rsidR="002A2AD7" w:rsidRPr="00223E33">
        <w:rPr>
          <w:rFonts w:ascii="Times New Roman" w:hAnsi="Times New Roman" w:cs="Times New Roman"/>
          <w:color w:val="000000"/>
          <w:sz w:val="27"/>
          <w:szCs w:val="27"/>
          <w:shd w:val="clear" w:color="auto" w:fill="FFFFFF"/>
        </w:rPr>
        <w:t>населенных пунктов</w:t>
      </w:r>
      <w:r w:rsidRPr="00223E33">
        <w:rPr>
          <w:rFonts w:ascii="Times New Roman" w:hAnsi="Times New Roman" w:cs="Times New Roman"/>
          <w:sz w:val="27"/>
          <w:szCs w:val="27"/>
        </w:rPr>
        <w:t xml:space="preserve"> </w:t>
      </w:r>
      <w:r w:rsidR="002A2AD7" w:rsidRPr="00223E33">
        <w:rPr>
          <w:rFonts w:ascii="Times New Roman" w:hAnsi="Times New Roman" w:cs="Times New Roman"/>
          <w:sz w:val="27"/>
          <w:szCs w:val="27"/>
        </w:rPr>
        <w:t xml:space="preserve">(согласно прилагаемой </w:t>
      </w:r>
      <w:r w:rsidR="00651ACC" w:rsidRPr="00223E33">
        <w:rPr>
          <w:rFonts w:ascii="Times New Roman" w:hAnsi="Times New Roman" w:cs="Times New Roman"/>
          <w:sz w:val="27"/>
          <w:szCs w:val="27"/>
        </w:rPr>
        <w:t>Схемы расположения земельного участка</w:t>
      </w:r>
      <w:r w:rsidR="00C55DBA">
        <w:rPr>
          <w:rFonts w:ascii="Times New Roman" w:hAnsi="Times New Roman" w:cs="Times New Roman"/>
          <w:sz w:val="27"/>
          <w:szCs w:val="27"/>
        </w:rPr>
        <w:t xml:space="preserve"> или земельных участков на кадастровом плане территории</w:t>
      </w:r>
      <w:r w:rsidR="002A2AD7" w:rsidRPr="00223E33">
        <w:rPr>
          <w:rFonts w:ascii="Times New Roman" w:hAnsi="Times New Roman" w:cs="Times New Roman"/>
          <w:sz w:val="27"/>
          <w:szCs w:val="27"/>
        </w:rPr>
        <w:t>) в зоне застройки индивидуальными жилыми домами (ЖЗ-1),</w:t>
      </w:r>
      <w:r w:rsidR="009A5C0C" w:rsidRPr="00223E33">
        <w:rPr>
          <w:rFonts w:ascii="Times New Roman" w:hAnsi="Times New Roman" w:cs="Times New Roman"/>
          <w:sz w:val="27"/>
          <w:szCs w:val="27"/>
        </w:rPr>
        <w:t xml:space="preserve"> </w:t>
      </w:r>
      <w:r w:rsidR="009A5C0C" w:rsidRPr="00223E33">
        <w:rPr>
          <w:rFonts w:ascii="Times New Roman" w:hAnsi="Times New Roman" w:cs="Times New Roman"/>
          <w:color w:val="000000"/>
          <w:sz w:val="27"/>
          <w:szCs w:val="27"/>
          <w:shd w:val="clear" w:color="auto" w:fill="FFFFFF"/>
        </w:rPr>
        <w:t xml:space="preserve">общей площадью </w:t>
      </w:r>
      <w:r w:rsidR="00C55DBA">
        <w:rPr>
          <w:rFonts w:ascii="Times New Roman" w:hAnsi="Times New Roman" w:cs="Times New Roman"/>
          <w:color w:val="000000"/>
          <w:sz w:val="27"/>
          <w:szCs w:val="27"/>
          <w:shd w:val="clear" w:color="auto" w:fill="FFFFFF"/>
        </w:rPr>
        <w:t>1801</w:t>
      </w:r>
      <w:r w:rsidR="009A5C0C" w:rsidRPr="00223E33">
        <w:rPr>
          <w:rFonts w:ascii="Times New Roman" w:hAnsi="Times New Roman" w:cs="Times New Roman"/>
          <w:color w:val="000000"/>
          <w:sz w:val="27"/>
          <w:szCs w:val="27"/>
          <w:shd w:val="clear" w:color="auto" w:fill="FFFFFF"/>
        </w:rPr>
        <w:t xml:space="preserve"> кв.м.,</w:t>
      </w:r>
      <w:r w:rsidRPr="00223E33">
        <w:rPr>
          <w:rFonts w:ascii="Times New Roman" w:hAnsi="Times New Roman" w:cs="Times New Roman"/>
          <w:color w:val="000000"/>
          <w:sz w:val="27"/>
          <w:szCs w:val="27"/>
          <w:shd w:val="clear" w:color="auto" w:fill="FFFFFF"/>
        </w:rPr>
        <w:t xml:space="preserve"> следующий адрес:</w:t>
      </w:r>
      <w:r w:rsidR="00DA5DD2" w:rsidRPr="00223E33">
        <w:rPr>
          <w:rFonts w:ascii="Times New Roman" w:hAnsi="Times New Roman" w:cs="Times New Roman"/>
          <w:color w:val="000000"/>
          <w:sz w:val="27"/>
          <w:szCs w:val="27"/>
          <w:shd w:val="clear" w:color="auto" w:fill="FFFFFF"/>
        </w:rPr>
        <w:t xml:space="preserve"> Российская Федерация,</w:t>
      </w:r>
      <w:r w:rsidR="0055215C" w:rsidRPr="00223E33">
        <w:rPr>
          <w:rFonts w:ascii="Times New Roman" w:hAnsi="Times New Roman" w:cs="Times New Roman"/>
          <w:color w:val="000000"/>
          <w:sz w:val="27"/>
          <w:szCs w:val="27"/>
          <w:shd w:val="clear" w:color="auto" w:fill="FFFFFF"/>
        </w:rPr>
        <w:t xml:space="preserve"> </w:t>
      </w:r>
      <w:r w:rsidR="006512CC" w:rsidRPr="00223E33">
        <w:rPr>
          <w:rFonts w:ascii="Times New Roman" w:hAnsi="Times New Roman" w:cs="Times New Roman"/>
          <w:color w:val="000000"/>
          <w:sz w:val="27"/>
          <w:szCs w:val="27"/>
          <w:shd w:val="clear" w:color="auto" w:fill="FFFFFF"/>
        </w:rPr>
        <w:t xml:space="preserve">Иркутская область, муниципальный район Тулунский, сельское поселение Азейское, </w:t>
      </w:r>
      <w:r w:rsidR="00C55DBA">
        <w:rPr>
          <w:rFonts w:ascii="Times New Roman" w:hAnsi="Times New Roman" w:cs="Times New Roman"/>
          <w:color w:val="000000"/>
          <w:sz w:val="27"/>
          <w:szCs w:val="27"/>
          <w:shd w:val="clear" w:color="auto" w:fill="FFFFFF"/>
        </w:rPr>
        <w:t>село</w:t>
      </w:r>
      <w:r w:rsidR="000464DB" w:rsidRPr="00223E33">
        <w:rPr>
          <w:rFonts w:ascii="Times New Roman" w:hAnsi="Times New Roman" w:cs="Times New Roman"/>
          <w:color w:val="000000"/>
          <w:sz w:val="27"/>
          <w:szCs w:val="27"/>
          <w:shd w:val="clear" w:color="auto" w:fill="FFFFFF"/>
        </w:rPr>
        <w:t xml:space="preserve"> </w:t>
      </w:r>
      <w:r w:rsidR="00C55DBA">
        <w:rPr>
          <w:rFonts w:ascii="Times New Roman" w:hAnsi="Times New Roman" w:cs="Times New Roman"/>
          <w:color w:val="000000"/>
          <w:sz w:val="27"/>
          <w:szCs w:val="27"/>
          <w:shd w:val="clear" w:color="auto" w:fill="FFFFFF"/>
        </w:rPr>
        <w:t>Азей</w:t>
      </w:r>
      <w:r w:rsidR="006512CC" w:rsidRPr="00223E33">
        <w:rPr>
          <w:rFonts w:ascii="Times New Roman" w:hAnsi="Times New Roman" w:cs="Times New Roman"/>
          <w:color w:val="000000"/>
          <w:sz w:val="27"/>
          <w:szCs w:val="27"/>
          <w:shd w:val="clear" w:color="auto" w:fill="FFFFFF"/>
        </w:rPr>
        <w:t xml:space="preserve">, улица </w:t>
      </w:r>
      <w:r w:rsidR="00C55DBA">
        <w:rPr>
          <w:rFonts w:ascii="Times New Roman" w:hAnsi="Times New Roman" w:cs="Times New Roman"/>
          <w:color w:val="000000"/>
          <w:sz w:val="27"/>
          <w:szCs w:val="27"/>
          <w:shd w:val="clear" w:color="auto" w:fill="FFFFFF"/>
        </w:rPr>
        <w:t>Централь</w:t>
      </w:r>
      <w:r w:rsidR="006512CC" w:rsidRPr="00223E33">
        <w:rPr>
          <w:rFonts w:ascii="Times New Roman" w:hAnsi="Times New Roman" w:cs="Times New Roman"/>
          <w:color w:val="000000"/>
          <w:sz w:val="27"/>
          <w:szCs w:val="27"/>
          <w:shd w:val="clear" w:color="auto" w:fill="FFFFFF"/>
        </w:rPr>
        <w:t>ная</w:t>
      </w:r>
      <w:r w:rsidR="00F013A5" w:rsidRPr="00223E33">
        <w:rPr>
          <w:rFonts w:ascii="Times New Roman" w:hAnsi="Times New Roman" w:cs="Times New Roman"/>
          <w:color w:val="000000"/>
          <w:sz w:val="27"/>
          <w:szCs w:val="27"/>
          <w:shd w:val="clear" w:color="auto" w:fill="FFFFFF"/>
        </w:rPr>
        <w:t xml:space="preserve">, </w:t>
      </w:r>
      <w:r w:rsidR="006512CC" w:rsidRPr="00223E33">
        <w:rPr>
          <w:rFonts w:ascii="Times New Roman" w:hAnsi="Times New Roman" w:cs="Times New Roman"/>
          <w:color w:val="000000"/>
          <w:sz w:val="27"/>
          <w:szCs w:val="27"/>
          <w:shd w:val="clear" w:color="auto" w:fill="FFFFFF"/>
        </w:rPr>
        <w:t xml:space="preserve">земельный участок </w:t>
      </w:r>
      <w:r w:rsidR="00C55DBA">
        <w:rPr>
          <w:rFonts w:ascii="Times New Roman" w:hAnsi="Times New Roman" w:cs="Times New Roman"/>
          <w:color w:val="000000"/>
          <w:sz w:val="27"/>
          <w:szCs w:val="27"/>
          <w:shd w:val="clear" w:color="auto" w:fill="FFFFFF"/>
        </w:rPr>
        <w:t>48</w:t>
      </w:r>
      <w:r w:rsidR="00F013A5" w:rsidRPr="00223E33">
        <w:rPr>
          <w:rFonts w:ascii="Times New Roman" w:hAnsi="Times New Roman" w:cs="Times New Roman"/>
          <w:color w:val="000000"/>
          <w:sz w:val="27"/>
          <w:szCs w:val="27"/>
          <w:shd w:val="clear" w:color="auto" w:fill="FFFFFF"/>
        </w:rPr>
        <w:t>.</w:t>
      </w:r>
      <w:r w:rsidR="00651ACC" w:rsidRPr="00223E33">
        <w:rPr>
          <w:rFonts w:ascii="Times New Roman" w:hAnsi="Times New Roman" w:cs="Times New Roman"/>
          <w:color w:val="000000"/>
          <w:sz w:val="27"/>
          <w:szCs w:val="27"/>
          <w:shd w:val="clear" w:color="auto" w:fill="FFFFFF"/>
        </w:rPr>
        <w:t xml:space="preserve"> </w:t>
      </w:r>
    </w:p>
    <w:p w:rsidR="007F0967" w:rsidRPr="00C55DBA" w:rsidRDefault="007F0967" w:rsidP="00223E33">
      <w:pPr>
        <w:spacing w:after="0" w:line="240" w:lineRule="auto"/>
        <w:ind w:firstLine="426"/>
        <w:jc w:val="both"/>
        <w:rPr>
          <w:rFonts w:ascii="Times New Roman" w:hAnsi="Times New Roman" w:cs="Times New Roman"/>
          <w:sz w:val="27"/>
          <w:szCs w:val="27"/>
        </w:rPr>
      </w:pPr>
      <w:r w:rsidRPr="00223E33">
        <w:rPr>
          <w:rFonts w:ascii="Times New Roman" w:hAnsi="Times New Roman" w:cs="Times New Roman"/>
          <w:color w:val="000000"/>
          <w:sz w:val="27"/>
          <w:szCs w:val="27"/>
          <w:shd w:val="clear" w:color="auto" w:fill="FFFFFF"/>
        </w:rPr>
        <w:t>2. Установить вид разрешенного</w:t>
      </w:r>
      <w:r w:rsidRPr="00223E33">
        <w:rPr>
          <w:rFonts w:ascii="Times New Roman" w:hAnsi="Times New Roman" w:cs="Times New Roman"/>
          <w:sz w:val="27"/>
          <w:szCs w:val="27"/>
        </w:rPr>
        <w:t xml:space="preserve"> использования земельного </w:t>
      </w:r>
      <w:r w:rsidR="001E5BB4" w:rsidRPr="00223E33">
        <w:rPr>
          <w:rFonts w:ascii="Times New Roman" w:hAnsi="Times New Roman" w:cs="Times New Roman"/>
          <w:sz w:val="27"/>
          <w:szCs w:val="27"/>
        </w:rPr>
        <w:t>участка –</w:t>
      </w:r>
      <w:r w:rsidRPr="00223E33">
        <w:rPr>
          <w:rFonts w:ascii="Times New Roman" w:hAnsi="Times New Roman" w:cs="Times New Roman"/>
          <w:sz w:val="27"/>
          <w:szCs w:val="27"/>
        </w:rPr>
        <w:t xml:space="preserve"> </w:t>
      </w:r>
      <w:r w:rsidRPr="00C55DBA">
        <w:rPr>
          <w:rFonts w:ascii="Times New Roman" w:hAnsi="Times New Roman" w:cs="Times New Roman"/>
          <w:sz w:val="27"/>
          <w:szCs w:val="27"/>
        </w:rPr>
        <w:t>«</w:t>
      </w:r>
      <w:r w:rsidR="00C55DBA" w:rsidRPr="00C55DBA">
        <w:rPr>
          <w:rFonts w:ascii="Times New Roman" w:hAnsi="Times New Roman" w:cs="Times New Roman"/>
          <w:sz w:val="27"/>
          <w:szCs w:val="27"/>
        </w:rPr>
        <w:t>Амбулаторно-поликлиническое обслуживание</w:t>
      </w:r>
      <w:r w:rsidRPr="00C55DBA">
        <w:rPr>
          <w:rFonts w:ascii="Times New Roman" w:hAnsi="Times New Roman" w:cs="Times New Roman"/>
          <w:sz w:val="27"/>
          <w:szCs w:val="27"/>
        </w:rPr>
        <w:t>».</w:t>
      </w:r>
    </w:p>
    <w:p w:rsidR="002B4995" w:rsidRPr="00223E33" w:rsidRDefault="00917DE5" w:rsidP="002B4995">
      <w:pPr>
        <w:spacing w:after="0" w:line="240" w:lineRule="auto"/>
        <w:ind w:firstLine="426"/>
        <w:jc w:val="both"/>
        <w:rPr>
          <w:rFonts w:ascii="Times New Roman" w:hAnsi="Times New Roman" w:cs="Times New Roman"/>
          <w:sz w:val="27"/>
          <w:szCs w:val="27"/>
        </w:rPr>
      </w:pPr>
      <w:r w:rsidRPr="00223E33">
        <w:rPr>
          <w:rFonts w:ascii="Times New Roman" w:hAnsi="Times New Roman" w:cs="Times New Roman"/>
          <w:sz w:val="27"/>
          <w:szCs w:val="27"/>
        </w:rPr>
        <w:t>3.</w:t>
      </w:r>
      <w:r w:rsidRPr="00223E33">
        <w:rPr>
          <w:sz w:val="27"/>
          <w:szCs w:val="27"/>
        </w:rPr>
        <w:t xml:space="preserve"> </w:t>
      </w:r>
      <w:r w:rsidR="002B4995" w:rsidRPr="00223E33">
        <w:rPr>
          <w:rFonts w:ascii="Times New Roman" w:hAnsi="Times New Roman" w:cs="Times New Roman"/>
          <w:sz w:val="27"/>
          <w:szCs w:val="27"/>
        </w:rPr>
        <w:t>Направить копию настоящего распоряжения в Комитет по</w:t>
      </w:r>
      <w:r w:rsidR="002B4995">
        <w:rPr>
          <w:rFonts w:ascii="Times New Roman" w:hAnsi="Times New Roman" w:cs="Times New Roman"/>
          <w:sz w:val="27"/>
          <w:szCs w:val="27"/>
        </w:rPr>
        <w:t xml:space="preserve"> строительству, дорожному хозяйству</w:t>
      </w:r>
      <w:r w:rsidR="002B4995" w:rsidRPr="00223E33">
        <w:rPr>
          <w:rFonts w:ascii="Times New Roman" w:hAnsi="Times New Roman" w:cs="Times New Roman"/>
          <w:sz w:val="27"/>
          <w:szCs w:val="27"/>
        </w:rPr>
        <w:t xml:space="preserve"> администрации Тулунского муниципального района для внесения сведений в ИСОГД муниципального образования «Тулунский район».</w:t>
      </w:r>
    </w:p>
    <w:p w:rsidR="0055215C" w:rsidRPr="00223E33" w:rsidRDefault="00233AD0" w:rsidP="00223E33">
      <w:pPr>
        <w:spacing w:after="0" w:line="240" w:lineRule="auto"/>
        <w:ind w:firstLine="426"/>
        <w:jc w:val="both"/>
        <w:rPr>
          <w:rFonts w:ascii="Times New Roman" w:hAnsi="Times New Roman"/>
          <w:sz w:val="27"/>
          <w:szCs w:val="27"/>
        </w:rPr>
      </w:pPr>
      <w:r w:rsidRPr="00223E33">
        <w:rPr>
          <w:rFonts w:ascii="Times New Roman" w:hAnsi="Times New Roman"/>
          <w:sz w:val="27"/>
          <w:szCs w:val="27"/>
        </w:rPr>
        <w:t>4</w:t>
      </w:r>
      <w:r w:rsidR="0055215C" w:rsidRPr="00223E33">
        <w:rPr>
          <w:rFonts w:ascii="Times New Roman" w:hAnsi="Times New Roman"/>
          <w:sz w:val="27"/>
          <w:szCs w:val="27"/>
        </w:rPr>
        <w:t>.</w:t>
      </w:r>
      <w:r w:rsidR="0055215C" w:rsidRPr="00223E33">
        <w:rPr>
          <w:sz w:val="27"/>
          <w:szCs w:val="27"/>
        </w:rPr>
        <w:t xml:space="preserve"> </w:t>
      </w:r>
      <w:r w:rsidR="004E1E79" w:rsidRPr="00223E33">
        <w:rPr>
          <w:rFonts w:ascii="Times New Roman" w:hAnsi="Times New Roman" w:cs="Times New Roman"/>
          <w:sz w:val="27"/>
          <w:szCs w:val="27"/>
        </w:rPr>
        <w:t>Опубликовать</w:t>
      </w:r>
      <w:r w:rsidR="004E1E79" w:rsidRPr="00223E33">
        <w:rPr>
          <w:sz w:val="27"/>
          <w:szCs w:val="27"/>
        </w:rPr>
        <w:t xml:space="preserve"> </w:t>
      </w:r>
      <w:r w:rsidR="004E1E79" w:rsidRPr="00223E33">
        <w:rPr>
          <w:rFonts w:ascii="Times New Roman" w:hAnsi="Times New Roman" w:cs="Times New Roman"/>
          <w:sz w:val="27"/>
          <w:szCs w:val="27"/>
        </w:rPr>
        <w:t>н</w:t>
      </w:r>
      <w:r w:rsidR="0055215C" w:rsidRPr="00223E33">
        <w:rPr>
          <w:rFonts w:ascii="Times New Roman" w:hAnsi="Times New Roman"/>
          <w:sz w:val="27"/>
          <w:szCs w:val="27"/>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FD2044">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bookmarkStart w:id="0" w:name="_GoBack"/>
      <w:bookmarkEnd w:id="0"/>
    </w:p>
    <w:sectPr w:rsidR="009508EF" w:rsidRPr="00F3400B" w:rsidSect="00223E33">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F96E37"/>
    <w:multiLevelType w:val="hybridMultilevel"/>
    <w:tmpl w:val="AFE21C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62AB"/>
    <w:rsid w:val="001B0B6E"/>
    <w:rsid w:val="001C6032"/>
    <w:rsid w:val="001D196C"/>
    <w:rsid w:val="001E5BB4"/>
    <w:rsid w:val="002012D5"/>
    <w:rsid w:val="00223E33"/>
    <w:rsid w:val="00233AD0"/>
    <w:rsid w:val="00241BC2"/>
    <w:rsid w:val="00277BED"/>
    <w:rsid w:val="002A2AD7"/>
    <w:rsid w:val="002B19CF"/>
    <w:rsid w:val="002B4995"/>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51ACC"/>
    <w:rsid w:val="0067273F"/>
    <w:rsid w:val="00677640"/>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55DBA"/>
    <w:rsid w:val="00C84EF5"/>
    <w:rsid w:val="00CB6281"/>
    <w:rsid w:val="00CF33C7"/>
    <w:rsid w:val="00D03F8D"/>
    <w:rsid w:val="00D073F2"/>
    <w:rsid w:val="00D553B4"/>
    <w:rsid w:val="00DA5DD2"/>
    <w:rsid w:val="00DB5728"/>
    <w:rsid w:val="00DF7EA4"/>
    <w:rsid w:val="00E166B9"/>
    <w:rsid w:val="00E32714"/>
    <w:rsid w:val="00E734F4"/>
    <w:rsid w:val="00EB4A9D"/>
    <w:rsid w:val="00F013A5"/>
    <w:rsid w:val="00F14CFB"/>
    <w:rsid w:val="00F23D93"/>
    <w:rsid w:val="00F3400B"/>
    <w:rsid w:val="00F504D7"/>
    <w:rsid w:val="00F77632"/>
    <w:rsid w:val="00F9604E"/>
    <w:rsid w:val="00FB3920"/>
    <w:rsid w:val="00FC3E49"/>
    <w:rsid w:val="00FD2044"/>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C245-45D6-4FBC-B98E-EE0DDBA3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2023-12-21T01:18:00Z</cp:lastPrinted>
  <dcterms:created xsi:type="dcterms:W3CDTF">2022-07-19T02:31:00Z</dcterms:created>
  <dcterms:modified xsi:type="dcterms:W3CDTF">2023-12-21T01:18:00Z</dcterms:modified>
</cp:coreProperties>
</file>