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1B5961" w:rsidP="001B596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246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59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1B596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1B5961">
        <w:rPr>
          <w:rFonts w:ascii="Times New Roman" w:hAnsi="Times New Roman" w:cs="Times New Roman"/>
          <w:sz w:val="28"/>
          <w:szCs w:val="28"/>
        </w:rPr>
        <w:t>36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>Иркутская область, муниципальный район Тулунский, сельское поселение Азейское, село Азей, улица Центральная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1B5961">
        <w:rPr>
          <w:rFonts w:ascii="Times New Roman" w:hAnsi="Times New Roman" w:cs="Times New Roman"/>
          <w:sz w:val="28"/>
          <w:szCs w:val="28"/>
        </w:rPr>
        <w:t>47</w:t>
      </w:r>
    </w:p>
    <w:p w:rsidR="001B5961" w:rsidRDefault="00DC20CD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1B5961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>Иркутская область, муниципальный район Тулунский, сельское поселение Азейское, село Азей, улица Центральная</w:t>
      </w:r>
      <w:r w:rsidR="001B5961">
        <w:rPr>
          <w:rFonts w:ascii="Times New Roman" w:hAnsi="Times New Roman" w:cs="Times New Roman"/>
          <w:sz w:val="28"/>
          <w:szCs w:val="28"/>
        </w:rPr>
        <w:t>, 47</w:t>
      </w:r>
      <w:r w:rsidR="001B5961">
        <w:rPr>
          <w:rFonts w:ascii="Times New Roman" w:hAnsi="Times New Roman" w:cs="Times New Roman"/>
          <w:sz w:val="28"/>
          <w:szCs w:val="28"/>
        </w:rPr>
        <w:t>А</w:t>
      </w:r>
    </w:p>
    <w:p w:rsidR="00A93698" w:rsidRPr="00431399" w:rsidRDefault="001B5961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B5961"/>
    <w:rsid w:val="001C025A"/>
    <w:rsid w:val="00204A44"/>
    <w:rsid w:val="00207CFE"/>
    <w:rsid w:val="00217AA3"/>
    <w:rsid w:val="00246F59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B1ED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995-D66B-4221-9351-787D351E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41</cp:revision>
  <cp:lastPrinted>2024-05-15T02:04:00Z</cp:lastPrinted>
  <dcterms:created xsi:type="dcterms:W3CDTF">2023-09-26T02:10:00Z</dcterms:created>
  <dcterms:modified xsi:type="dcterms:W3CDTF">2024-05-15T02:05:00Z</dcterms:modified>
</cp:coreProperties>
</file>