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077"/>
      </w:tblGrid>
      <w:tr w:rsidR="00871165" w:rsidRPr="00C46F86" w:rsidTr="00113278">
        <w:tc>
          <w:tcPr>
            <w:tcW w:w="9485" w:type="dxa"/>
            <w:gridSpan w:val="2"/>
          </w:tcPr>
          <w:p w:rsidR="00871165" w:rsidRPr="000A0224" w:rsidRDefault="00871165" w:rsidP="0011327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0224">
              <w:rPr>
                <w:rFonts w:ascii="Times New Roman" w:hAnsi="Times New Roman"/>
                <w:b/>
                <w:sz w:val="32"/>
                <w:szCs w:val="32"/>
              </w:rPr>
              <w:t>ИРКУТСКАЯ  ОБЛАСТЬ</w:t>
            </w:r>
          </w:p>
          <w:p w:rsidR="00871165" w:rsidRDefault="00871165" w:rsidP="001132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C270D">
              <w:rPr>
                <w:rFonts w:ascii="Times New Roman" w:hAnsi="Times New Roman"/>
                <w:b/>
                <w:sz w:val="32"/>
                <w:szCs w:val="32"/>
              </w:rPr>
              <w:t>Тулунский  район</w:t>
            </w:r>
          </w:p>
          <w:p w:rsidR="00871165" w:rsidRPr="00C46F86" w:rsidRDefault="00871165" w:rsidP="00113278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871165" w:rsidRPr="00C46F86" w:rsidTr="00113278">
        <w:tc>
          <w:tcPr>
            <w:tcW w:w="9485" w:type="dxa"/>
            <w:gridSpan w:val="2"/>
          </w:tcPr>
          <w:p w:rsidR="00871165" w:rsidRDefault="00871165" w:rsidP="001132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  <w:r w:rsidRPr="00EC270D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</w:p>
          <w:p w:rsidR="00871165" w:rsidRPr="00EC270D" w:rsidRDefault="00871165" w:rsidP="001132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Азейского </w:t>
            </w:r>
            <w:r w:rsidRPr="00EC270D">
              <w:rPr>
                <w:rFonts w:ascii="Times New Roman" w:hAnsi="Times New Roman"/>
                <w:b/>
                <w:sz w:val="32"/>
                <w:szCs w:val="32"/>
              </w:rPr>
              <w:t>сельское  поселение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871165" w:rsidRPr="00C46F86" w:rsidRDefault="00871165" w:rsidP="00113278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871165" w:rsidRPr="00C46F86" w:rsidTr="00113278">
        <w:tc>
          <w:tcPr>
            <w:tcW w:w="9485" w:type="dxa"/>
            <w:gridSpan w:val="2"/>
          </w:tcPr>
          <w:p w:rsidR="00871165" w:rsidRPr="00D77619" w:rsidRDefault="00871165" w:rsidP="00113278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РАСПОРЯЖЕНИЕ</w:t>
            </w:r>
          </w:p>
          <w:p w:rsidR="00871165" w:rsidRPr="00C46F86" w:rsidRDefault="00871165" w:rsidP="00113278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871165" w:rsidRPr="00C46F86" w:rsidTr="00113278">
        <w:tc>
          <w:tcPr>
            <w:tcW w:w="9485" w:type="dxa"/>
            <w:gridSpan w:val="2"/>
          </w:tcPr>
          <w:p w:rsidR="00871165" w:rsidRPr="00D77619" w:rsidRDefault="00871165" w:rsidP="00113278">
            <w:pPr>
              <w:pStyle w:val="a3"/>
              <w:ind w:right="-1"/>
              <w:jc w:val="left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28.09.2017 </w:t>
            </w:r>
            <w:r w:rsidRPr="00D77619">
              <w:rPr>
                <w:rFonts w:ascii="Times New Roman" w:hAnsi="Times New Roman"/>
                <w:b/>
                <w:spacing w:val="20"/>
                <w:sz w:val="28"/>
              </w:rPr>
              <w:t xml:space="preserve">г.                                                             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</w:t>
            </w:r>
            <w:r w:rsidRPr="00D77619">
              <w:rPr>
                <w:rFonts w:ascii="Times New Roman" w:hAnsi="Times New Roman"/>
                <w:b/>
                <w:spacing w:val="20"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 </w:t>
            </w:r>
            <w:r w:rsidRPr="00D77619">
              <w:rPr>
                <w:rFonts w:ascii="Times New Roman" w:hAnsi="Times New Roman"/>
                <w:b/>
                <w:spacing w:val="20"/>
                <w:sz w:val="28"/>
              </w:rPr>
              <w:t xml:space="preserve"> № 5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3</w:t>
            </w:r>
            <w:r w:rsidRPr="00D77619">
              <w:rPr>
                <w:rFonts w:ascii="Times New Roman" w:hAnsi="Times New Roman"/>
                <w:b/>
                <w:spacing w:val="20"/>
                <w:sz w:val="28"/>
              </w:rPr>
              <w:t>-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р</w:t>
            </w:r>
            <w:r w:rsidRPr="00D77619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</w:p>
          <w:p w:rsidR="00871165" w:rsidRPr="00D77619" w:rsidRDefault="00871165" w:rsidP="00113278">
            <w:pPr>
              <w:pStyle w:val="a3"/>
              <w:ind w:right="-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71165" w:rsidRPr="00C46F86" w:rsidTr="00113278">
        <w:tc>
          <w:tcPr>
            <w:tcW w:w="9485" w:type="dxa"/>
            <w:gridSpan w:val="2"/>
          </w:tcPr>
          <w:p w:rsidR="00871165" w:rsidRPr="00D77619" w:rsidRDefault="00871165" w:rsidP="00113278">
            <w:pPr>
              <w:pStyle w:val="a3"/>
              <w:ind w:right="-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D77619">
              <w:rPr>
                <w:rFonts w:ascii="Times New Roman" w:hAnsi="Times New Roman"/>
                <w:b/>
                <w:spacing w:val="20"/>
                <w:sz w:val="28"/>
              </w:rPr>
              <w:t>с. Азей</w:t>
            </w:r>
          </w:p>
        </w:tc>
      </w:tr>
      <w:tr w:rsidR="00871165" w:rsidRPr="00C46F86" w:rsidTr="00113278">
        <w:trPr>
          <w:gridAfter w:val="1"/>
          <w:wAfter w:w="3077" w:type="dxa"/>
          <w:trHeight w:val="1208"/>
        </w:trPr>
        <w:tc>
          <w:tcPr>
            <w:tcW w:w="6408" w:type="dxa"/>
          </w:tcPr>
          <w:p w:rsidR="00871165" w:rsidRDefault="00871165" w:rsidP="00113278">
            <w:pPr>
              <w:spacing w:after="0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1165" w:rsidRDefault="00871165" w:rsidP="00113278">
            <w:pPr>
              <w:spacing w:after="0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1DE5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создании комиссии по приёмке </w:t>
            </w:r>
          </w:p>
          <w:p w:rsidR="00871165" w:rsidRDefault="00871165" w:rsidP="00113278">
            <w:pPr>
              <w:spacing w:after="0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1D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выбытию основных средств, </w:t>
            </w:r>
          </w:p>
          <w:p w:rsidR="00871165" w:rsidRPr="00571DE5" w:rsidRDefault="00871165" w:rsidP="00113278">
            <w:pPr>
              <w:spacing w:after="0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1DE5">
              <w:rPr>
                <w:rFonts w:ascii="Times New Roman" w:hAnsi="Times New Roman"/>
                <w:b/>
                <w:i/>
                <w:sz w:val="28"/>
                <w:szCs w:val="28"/>
              </w:rPr>
              <w:t>списанию материальных запасов</w:t>
            </w:r>
          </w:p>
        </w:tc>
      </w:tr>
    </w:tbl>
    <w:p w:rsidR="00871165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71165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 xml:space="preserve">       В целях</w:t>
      </w:r>
      <w:r>
        <w:rPr>
          <w:rFonts w:ascii="Times New Roman" w:hAnsi="Times New Roman"/>
          <w:sz w:val="28"/>
          <w:szCs w:val="28"/>
        </w:rPr>
        <w:t xml:space="preserve"> обеспечения приема-передачи объектов основных средств, а также своевременного списания пришедших в негодность, морально устаревших, физически изношенных объектов основных средств и материальных запасов:</w:t>
      </w:r>
      <w:r w:rsidRPr="00C46F86">
        <w:rPr>
          <w:rFonts w:ascii="Times New Roman" w:hAnsi="Times New Roman"/>
          <w:sz w:val="28"/>
          <w:szCs w:val="28"/>
        </w:rPr>
        <w:t xml:space="preserve"> </w:t>
      </w:r>
    </w:p>
    <w:p w:rsidR="00871165" w:rsidRPr="00C46F86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71165" w:rsidRPr="00571DE5" w:rsidRDefault="00871165" w:rsidP="00871165">
      <w:pPr>
        <w:pStyle w:val="a4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71DE5">
        <w:rPr>
          <w:rFonts w:ascii="Times New Roman" w:hAnsi="Times New Roman"/>
          <w:sz w:val="28"/>
          <w:szCs w:val="28"/>
        </w:rPr>
        <w:t>Утвердить постоянно действующую комиссию по при</w:t>
      </w:r>
      <w:r>
        <w:rPr>
          <w:rFonts w:ascii="Times New Roman" w:hAnsi="Times New Roman"/>
          <w:sz w:val="28"/>
          <w:szCs w:val="28"/>
        </w:rPr>
        <w:t>ё</w:t>
      </w:r>
      <w:r w:rsidRPr="00571DE5">
        <w:rPr>
          <w:rFonts w:ascii="Times New Roman" w:hAnsi="Times New Roman"/>
          <w:sz w:val="28"/>
          <w:szCs w:val="28"/>
        </w:rPr>
        <w:t xml:space="preserve">мке и выбытию  основных средств, списанию материальных запасов в составе: </w:t>
      </w:r>
    </w:p>
    <w:p w:rsidR="00871165" w:rsidRPr="00571DE5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571DE5">
        <w:rPr>
          <w:rFonts w:ascii="Times New Roman" w:hAnsi="Times New Roman"/>
          <w:sz w:val="28"/>
          <w:szCs w:val="28"/>
          <w:u w:val="single"/>
        </w:rPr>
        <w:t xml:space="preserve">Председатель комиссии: </w:t>
      </w:r>
    </w:p>
    <w:p w:rsidR="00871165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Азейского сельского поселения – Кириллова Татьяна Георгиевна.</w:t>
      </w:r>
    </w:p>
    <w:p w:rsidR="00871165" w:rsidRPr="00571DE5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571DE5">
        <w:rPr>
          <w:rFonts w:ascii="Times New Roman" w:hAnsi="Times New Roman"/>
          <w:sz w:val="28"/>
          <w:szCs w:val="28"/>
          <w:u w:val="single"/>
        </w:rPr>
        <w:t xml:space="preserve">Члены комиссии: </w:t>
      </w:r>
    </w:p>
    <w:p w:rsidR="00871165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заведующая отделом бухгалтерского учета и отчетности – главный бухгалтер централизованной бухгалтерии администрации Тулунского муниципального района – Горбунова Надежда Владимировна; </w:t>
      </w:r>
    </w:p>
    <w:p w:rsidR="00871165" w:rsidRPr="00C46F86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ведущий специалист администрации Азейского сельского поселения – Горбунова Наталья Валерьевна.</w:t>
      </w:r>
    </w:p>
    <w:p w:rsidR="00871165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71165" w:rsidRPr="00571DE5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№ 58-рг от 02.11.2016 г. «</w:t>
      </w:r>
      <w:r w:rsidRPr="00571DE5">
        <w:rPr>
          <w:rFonts w:ascii="Times New Roman" w:hAnsi="Times New Roman"/>
          <w:sz w:val="28"/>
          <w:szCs w:val="28"/>
        </w:rPr>
        <w:t xml:space="preserve">О создании комиссии по приёмке </w:t>
      </w:r>
    </w:p>
    <w:p w:rsidR="00871165" w:rsidRPr="00C46F86" w:rsidRDefault="00871165" w:rsidP="0087116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71DE5">
        <w:rPr>
          <w:rFonts w:ascii="Times New Roman" w:hAnsi="Times New Roman"/>
          <w:sz w:val="28"/>
          <w:szCs w:val="28"/>
        </w:rPr>
        <w:t>и выбытию основных средств, списанию материальных запасов</w:t>
      </w:r>
      <w:r>
        <w:rPr>
          <w:rFonts w:ascii="Times New Roman" w:hAnsi="Times New Roman"/>
          <w:sz w:val="28"/>
          <w:szCs w:val="28"/>
        </w:rPr>
        <w:t>» и распоряжение № 5-рг от 20.01.2017 г. «О внесении изменений в распоряжение администрации Азейского сельского поселения  «</w:t>
      </w:r>
      <w:r w:rsidRPr="00571DE5">
        <w:rPr>
          <w:rFonts w:ascii="Times New Roman" w:hAnsi="Times New Roman"/>
          <w:sz w:val="28"/>
          <w:szCs w:val="28"/>
        </w:rPr>
        <w:t>О создании комиссии по приёмке и выбытию основных средств, списанию материальных запасов</w:t>
      </w:r>
      <w:r>
        <w:rPr>
          <w:rFonts w:ascii="Times New Roman" w:hAnsi="Times New Roman"/>
          <w:sz w:val="28"/>
          <w:szCs w:val="28"/>
        </w:rPr>
        <w:t>»  считать утратившими силу с 27.09.2017г.</w:t>
      </w:r>
    </w:p>
    <w:p w:rsidR="00871165" w:rsidRDefault="00871165" w:rsidP="0087116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71165" w:rsidRDefault="00871165" w:rsidP="0087116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46F86">
        <w:rPr>
          <w:rFonts w:ascii="Times New Roman" w:hAnsi="Times New Roman"/>
          <w:sz w:val="28"/>
          <w:szCs w:val="28"/>
        </w:rPr>
        <w:t xml:space="preserve">лава Азейского </w:t>
      </w:r>
    </w:p>
    <w:p w:rsidR="00871165" w:rsidRDefault="00871165" w:rsidP="00871165">
      <w:pPr>
        <w:spacing w:after="0" w:line="240" w:lineRule="auto"/>
        <w:ind w:right="-1"/>
        <w:jc w:val="both"/>
      </w:pPr>
      <w:r w:rsidRPr="00C46F86">
        <w:rPr>
          <w:rFonts w:ascii="Times New Roman" w:hAnsi="Times New Roman"/>
          <w:sz w:val="28"/>
          <w:szCs w:val="28"/>
        </w:rPr>
        <w:t xml:space="preserve">сельского  поселения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46F8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Т.Г. Кириллова</w:t>
      </w:r>
      <w:bookmarkStart w:id="0" w:name="_GoBack"/>
      <w:bookmarkEnd w:id="0"/>
    </w:p>
    <w:sectPr w:rsidR="00871165" w:rsidSect="008711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165"/>
    <w:rsid w:val="00590CC4"/>
    <w:rsid w:val="006E4481"/>
    <w:rsid w:val="00871165"/>
    <w:rsid w:val="00C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CE250-9932-4969-86DA-40CFBBE9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871165"/>
    <w:rPr>
      <w:rFonts w:ascii="Times New Roman" w:hAnsi="Times New Roman"/>
      <w:color w:val="000000" w:themeColor="text1"/>
      <w:sz w:val="28"/>
    </w:rPr>
  </w:style>
  <w:style w:type="paragraph" w:customStyle="1" w:styleId="a3">
    <w:name w:val="Шапка (герб)"/>
    <w:basedOn w:val="a"/>
    <w:rsid w:val="00871165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87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1356</Characters>
  <Application>Microsoft Office Word</Application>
  <DocSecurity>0</DocSecurity>
  <Lines>46</Lines>
  <Paragraphs>26</Paragraphs>
  <ScaleCrop>false</ScaleCrop>
  <Company>Home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4</cp:revision>
  <dcterms:created xsi:type="dcterms:W3CDTF">2017-10-05T05:33:00Z</dcterms:created>
  <dcterms:modified xsi:type="dcterms:W3CDTF">2017-10-05T05:39:00Z</dcterms:modified>
</cp:coreProperties>
</file>