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>ИРКУТСКАЯ ОБЛАСТЬ</w:t>
      </w: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>Тулунский район</w:t>
      </w: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>Азейского сельского поселения</w:t>
      </w: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0E" w:rsidRPr="00624863" w:rsidRDefault="009C000E" w:rsidP="009C000E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863">
        <w:rPr>
          <w:rFonts w:ascii="Times New Roman" w:hAnsi="Times New Roman" w:cs="Times New Roman"/>
          <w:b/>
          <w:iCs/>
          <w:sz w:val="32"/>
          <w:szCs w:val="32"/>
        </w:rPr>
        <w:t>30.12. 201</w:t>
      </w:r>
      <w:r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Pr="0062486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  <w:r w:rsidRPr="00624863">
        <w:rPr>
          <w:rFonts w:ascii="Arial" w:eastAsia="Times New Roman" w:hAnsi="Times New Roman" w:cs="Arial"/>
          <w:b/>
          <w:sz w:val="32"/>
          <w:szCs w:val="32"/>
        </w:rPr>
        <w:t xml:space="preserve">                                                          </w:t>
      </w:r>
      <w:r>
        <w:rPr>
          <w:rFonts w:ascii="Arial" w:eastAsia="Times New Roman" w:hAnsi="Times New Roman" w:cs="Arial"/>
          <w:b/>
          <w:sz w:val="32"/>
          <w:szCs w:val="32"/>
        </w:rPr>
        <w:t xml:space="preserve">          </w:t>
      </w:r>
      <w:r w:rsidRPr="00624863">
        <w:rPr>
          <w:rFonts w:ascii="Arial" w:eastAsia="Times New Roman" w:hAnsi="Times New Roman" w:cs="Arial"/>
          <w:b/>
          <w:sz w:val="32"/>
          <w:szCs w:val="32"/>
        </w:rPr>
        <w:t xml:space="preserve">   </w:t>
      </w:r>
      <w:r w:rsidRPr="00624863">
        <w:rPr>
          <w:rFonts w:ascii="Times New Roman" w:eastAsia="Times New Roman" w:hAnsi="Times New Roman" w:cs="Times New Roman"/>
          <w:b/>
          <w:sz w:val="32"/>
          <w:szCs w:val="32"/>
        </w:rPr>
        <w:t>№ 50-рг</w:t>
      </w: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>с.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3400B">
        <w:rPr>
          <w:rFonts w:ascii="Times New Roman" w:eastAsia="Times New Roman" w:hAnsi="Times New Roman" w:cs="Times New Roman"/>
          <w:b/>
          <w:sz w:val="32"/>
          <w:szCs w:val="32"/>
        </w:rPr>
        <w:t>Азей</w:t>
      </w: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плана </w:t>
      </w: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проведения плановых проверок </w:t>
      </w: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муниципальному земельному </w:t>
      </w:r>
    </w:p>
    <w:p w:rsidR="009C000E" w:rsidRPr="00140916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контролю физических лиц на 2016 год</w:t>
      </w: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</w:t>
      </w:r>
      <w:r w:rsidRPr="00F3400B"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72 Земельного кодекса Российской Федерации, Положения о муниципальном земельном контроле, утвержденного решением Думы Азейского сельского поселения от 12.01.2010 г. № 1, руководствуясь Уставом</w:t>
      </w:r>
      <w:r w:rsidRPr="00F3400B">
        <w:rPr>
          <w:rFonts w:ascii="Times New Roman" w:eastAsia="Times New Roman" w:hAnsi="Times New Roman" w:cs="Times New Roman"/>
          <w:sz w:val="28"/>
          <w:szCs w:val="28"/>
        </w:rPr>
        <w:t xml:space="preserve"> Азейского му</w:t>
      </w:r>
      <w:r w:rsidRPr="00F3400B">
        <w:rPr>
          <w:rFonts w:ascii="Times New Roman" w:eastAsia="Times New Roman" w:hAnsi="Times New Roman" w:cs="Times New Roman"/>
          <w:sz w:val="28"/>
          <w:szCs w:val="28"/>
        </w:rPr>
        <w:softHyphen/>
        <w:t>ниципального образования:</w:t>
      </w: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проверок по муниципальному земельному контролю физических лиц на территории Азейского сельского поселения на 2016 год (Приложение № 1). </w:t>
      </w: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проверок по муниципальному земельному контролю физических лиц на территории Азейского сельского поселения на 2016 год на официальном сайте администрации</w:t>
      </w:r>
      <w:r w:rsidRPr="00C1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 в информационно-телекоммуникационной сети «Интернет» и опубликовать в газете «Азейский вестник».</w:t>
      </w: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распоряжения оставляю за собой.</w:t>
      </w: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0E" w:rsidRPr="00F3400B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B">
        <w:rPr>
          <w:rFonts w:ascii="Times New Roman" w:eastAsia="Times New Roman" w:hAnsi="Times New Roman" w:cs="Times New Roman"/>
          <w:sz w:val="28"/>
          <w:szCs w:val="28"/>
        </w:rPr>
        <w:t>Глава Азейского</w:t>
      </w:r>
    </w:p>
    <w:p w:rsidR="009C000E" w:rsidRDefault="009C000E" w:rsidP="009C00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0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3400B">
        <w:rPr>
          <w:rFonts w:ascii="Arial" w:eastAsia="Times New Roman" w:hAnsi="Arial" w:cs="Arial"/>
          <w:sz w:val="28"/>
          <w:szCs w:val="28"/>
        </w:rPr>
        <w:t xml:space="preserve">         </w:t>
      </w:r>
      <w:r w:rsidRPr="00F3400B">
        <w:rPr>
          <w:rFonts w:ascii="Times New Roman" w:eastAsia="Times New Roman" w:hAnsi="Arial" w:cs="Times New Roman"/>
          <w:sz w:val="28"/>
          <w:szCs w:val="28"/>
        </w:rPr>
        <w:t xml:space="preserve">                                                          </w:t>
      </w:r>
      <w:r w:rsidRPr="00F3400B">
        <w:rPr>
          <w:rFonts w:ascii="Times New Roman" w:eastAsia="Times New Roman" w:hAnsi="Times New Roman" w:cs="Times New Roman"/>
          <w:sz w:val="28"/>
          <w:szCs w:val="28"/>
        </w:rPr>
        <w:t>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00B">
        <w:rPr>
          <w:rFonts w:ascii="Times New Roman" w:eastAsia="Times New Roman" w:hAnsi="Times New Roman" w:cs="Times New Roman"/>
          <w:sz w:val="28"/>
          <w:szCs w:val="28"/>
        </w:rPr>
        <w:t>Семенова</w:t>
      </w:r>
    </w:p>
    <w:p w:rsidR="009C000E" w:rsidRDefault="009C000E">
      <w:pPr>
        <w:sectPr w:rsidR="009C0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00E" w:rsidRPr="00EC01B1" w:rsidRDefault="009C000E" w:rsidP="009C000E">
      <w:pPr>
        <w:jc w:val="right"/>
        <w:rPr>
          <w:rFonts w:ascii="Times New Roman" w:hAnsi="Times New Roman" w:cs="Times New Roman"/>
          <w:sz w:val="24"/>
        </w:rPr>
      </w:pPr>
      <w:r w:rsidRPr="00EC01B1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9C000E" w:rsidRDefault="009C000E" w:rsidP="009C0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0E" w:rsidRPr="00EC01B1" w:rsidRDefault="009C000E" w:rsidP="009C0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1B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C000E" w:rsidRDefault="009C000E" w:rsidP="009C0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EC01B1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муниципальному </w:t>
      </w:r>
      <w:r w:rsidRPr="00EC01B1">
        <w:rPr>
          <w:rFonts w:ascii="Times New Roman" w:hAnsi="Times New Roman" w:cs="Times New Roman"/>
          <w:b/>
          <w:sz w:val="28"/>
          <w:szCs w:val="28"/>
        </w:rPr>
        <w:t>земельно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 контролю </w:t>
      </w:r>
      <w:r w:rsidRPr="00EC01B1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00E" w:rsidRDefault="009C000E" w:rsidP="009C0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Азейского сельского поселения</w:t>
      </w:r>
    </w:p>
    <w:p w:rsidR="009C000E" w:rsidRDefault="009C000E" w:rsidP="009C0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1B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C01B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00E" w:rsidRDefault="009C000E" w:rsidP="009C0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00E" w:rsidRDefault="009C000E" w:rsidP="009C0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709"/>
        <w:gridCol w:w="1843"/>
        <w:gridCol w:w="2268"/>
        <w:gridCol w:w="2268"/>
        <w:gridCol w:w="3544"/>
        <w:gridCol w:w="1984"/>
        <w:gridCol w:w="2410"/>
      </w:tblGrid>
      <w:tr w:rsidR="009C000E" w:rsidTr="00E72D88">
        <w:tc>
          <w:tcPr>
            <w:tcW w:w="709" w:type="dxa"/>
          </w:tcPr>
          <w:p w:rsidR="009C000E" w:rsidRPr="00E970D2" w:rsidRDefault="009C000E" w:rsidP="00E72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9C000E" w:rsidRPr="00E970D2" w:rsidRDefault="009C000E" w:rsidP="00E72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ФИО физического лица</w:t>
            </w:r>
          </w:p>
        </w:tc>
        <w:tc>
          <w:tcPr>
            <w:tcW w:w="2268" w:type="dxa"/>
          </w:tcPr>
          <w:p w:rsidR="009C000E" w:rsidRPr="00E970D2" w:rsidRDefault="009C000E" w:rsidP="00E72D88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Земельный участок (адрес)</w:t>
            </w:r>
          </w:p>
        </w:tc>
        <w:tc>
          <w:tcPr>
            <w:tcW w:w="2268" w:type="dxa"/>
          </w:tcPr>
          <w:p w:rsidR="009C000E" w:rsidRPr="00E970D2" w:rsidRDefault="009C000E" w:rsidP="00E72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Цель проведения проверки</w:t>
            </w:r>
          </w:p>
        </w:tc>
        <w:tc>
          <w:tcPr>
            <w:tcW w:w="3544" w:type="dxa"/>
          </w:tcPr>
          <w:p w:rsidR="009C000E" w:rsidRPr="00E970D2" w:rsidRDefault="009C000E" w:rsidP="00E72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 проведения проверки</w:t>
            </w:r>
          </w:p>
        </w:tc>
        <w:tc>
          <w:tcPr>
            <w:tcW w:w="1984" w:type="dxa"/>
          </w:tcPr>
          <w:p w:rsidR="009C000E" w:rsidRPr="00E970D2" w:rsidRDefault="009C000E" w:rsidP="00E72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Срок проведения проверки</w:t>
            </w:r>
          </w:p>
        </w:tc>
        <w:tc>
          <w:tcPr>
            <w:tcW w:w="2410" w:type="dxa"/>
          </w:tcPr>
          <w:p w:rsidR="009C000E" w:rsidRPr="00E970D2" w:rsidRDefault="009C000E" w:rsidP="00E72D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органа, осуществляющего проверку</w:t>
            </w:r>
          </w:p>
        </w:tc>
      </w:tr>
      <w:tr w:rsidR="009C000E" w:rsidTr="00E72D88">
        <w:tc>
          <w:tcPr>
            <w:tcW w:w="709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Макаренко Наиля Загартыновна</w:t>
            </w:r>
          </w:p>
        </w:tc>
        <w:tc>
          <w:tcPr>
            <w:tcW w:w="2268" w:type="dxa"/>
          </w:tcPr>
          <w:p w:rsidR="009C000E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Тулунский р-н, </w:t>
            </w:r>
          </w:p>
          <w:p w:rsidR="009C000E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с. Азей,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Российская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21А-2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Осуществление муниципального земельного контроля ст. 72 Земельного кодекса РФ</w:t>
            </w:r>
          </w:p>
        </w:tc>
        <w:tc>
          <w:tcPr>
            <w:tcW w:w="3544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Азейского сельского поселения от </w:t>
            </w:r>
            <w:r w:rsidRPr="00624863">
              <w:rPr>
                <w:rFonts w:ascii="Times New Roman" w:hAnsi="Times New Roman" w:cs="Times New Roman"/>
                <w:sz w:val="24"/>
                <w:szCs w:val="28"/>
              </w:rPr>
              <w:t>30.12.2015 г. № 50-рг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26.05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27.05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</w:tc>
        <w:tc>
          <w:tcPr>
            <w:tcW w:w="2410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Администрация Азейского сельского поселения</w:t>
            </w:r>
          </w:p>
        </w:tc>
      </w:tr>
      <w:tr w:rsidR="009C000E" w:rsidTr="00E72D88">
        <w:tc>
          <w:tcPr>
            <w:tcW w:w="709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Новаторская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Исаковна</w:t>
            </w:r>
            <w:proofErr w:type="spellEnd"/>
          </w:p>
        </w:tc>
        <w:tc>
          <w:tcPr>
            <w:tcW w:w="2268" w:type="dxa"/>
          </w:tcPr>
          <w:p w:rsidR="009C000E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Тулунский р-н, </w:t>
            </w:r>
          </w:p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с. Азей, ул. Центральная, </w:t>
            </w:r>
            <w:proofErr w:type="spellStart"/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Осуществление муниципального земельного контроля ст. 72 Земельного кодекса РФ</w:t>
            </w:r>
          </w:p>
        </w:tc>
        <w:tc>
          <w:tcPr>
            <w:tcW w:w="3544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Распоряжение администрации Азейского сельского поселения от </w:t>
            </w:r>
            <w:r w:rsidRPr="00624863">
              <w:rPr>
                <w:rFonts w:ascii="Times New Roman" w:hAnsi="Times New Roman" w:cs="Times New Roman"/>
                <w:sz w:val="24"/>
                <w:szCs w:val="28"/>
              </w:rPr>
              <w:t>30.12.2015 г. № 50-рг</w:t>
            </w:r>
          </w:p>
        </w:tc>
        <w:tc>
          <w:tcPr>
            <w:tcW w:w="1984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26.05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27.05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</w:tc>
        <w:tc>
          <w:tcPr>
            <w:tcW w:w="2410" w:type="dxa"/>
          </w:tcPr>
          <w:p w:rsidR="009C000E" w:rsidRPr="00E970D2" w:rsidRDefault="009C000E" w:rsidP="00E72D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70D2">
              <w:rPr>
                <w:rFonts w:ascii="Times New Roman" w:hAnsi="Times New Roman" w:cs="Times New Roman"/>
                <w:sz w:val="24"/>
                <w:szCs w:val="28"/>
              </w:rPr>
              <w:t>Администрация Азейского сельского поселения</w:t>
            </w:r>
          </w:p>
        </w:tc>
      </w:tr>
    </w:tbl>
    <w:p w:rsidR="00120BFB" w:rsidRDefault="00120BFB"/>
    <w:sectPr w:rsidR="00120BFB" w:rsidSect="009C00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00E"/>
    <w:rsid w:val="00120BFB"/>
    <w:rsid w:val="009C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>Home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2017-06-05T00:32:00Z</dcterms:created>
  <dcterms:modified xsi:type="dcterms:W3CDTF">2017-06-05T00:33:00Z</dcterms:modified>
</cp:coreProperties>
</file>