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AF" w:rsidRPr="00430D6D" w:rsidRDefault="007B0E8E" w:rsidP="003E4EAF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B0E8E" w:rsidRDefault="007B0E8E" w:rsidP="007B0E8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0D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C56D6" w:rsidRPr="00430D6D" w:rsidRDefault="005C56D6" w:rsidP="007B0E8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3E4EAF" w:rsidRPr="00430D6D" w:rsidRDefault="003E4EAF" w:rsidP="003E4EAF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E4EAF" w:rsidRPr="00430D6D" w:rsidRDefault="003E4EAF" w:rsidP="003E4EAF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0D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4EAF" w:rsidRPr="00430D6D" w:rsidRDefault="003E4EAF" w:rsidP="003E4EAF">
      <w:pPr>
        <w:tabs>
          <w:tab w:val="left" w:pos="32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6D">
        <w:rPr>
          <w:rFonts w:ascii="Times New Roman" w:hAnsi="Times New Roman" w:cs="Times New Roman"/>
          <w:b/>
          <w:sz w:val="28"/>
          <w:szCs w:val="28"/>
        </w:rPr>
        <w:t>Азейского  сельского  поселения</w:t>
      </w:r>
    </w:p>
    <w:p w:rsidR="003E4EAF" w:rsidRPr="00430D6D" w:rsidRDefault="003E4EAF" w:rsidP="003E4EAF">
      <w:pPr>
        <w:tabs>
          <w:tab w:val="left" w:pos="32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AF" w:rsidRPr="00430D6D" w:rsidRDefault="003E4EAF" w:rsidP="003E4EAF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0D6D">
        <w:rPr>
          <w:rFonts w:ascii="Times New Roman" w:hAnsi="Times New Roman" w:cs="Times New Roman"/>
          <w:b/>
          <w:sz w:val="28"/>
          <w:szCs w:val="28"/>
        </w:rPr>
        <w:t>РАС</w:t>
      </w:r>
      <w:r w:rsidR="00526E67">
        <w:rPr>
          <w:rFonts w:ascii="Times New Roman" w:hAnsi="Times New Roman" w:cs="Times New Roman"/>
          <w:b/>
          <w:sz w:val="28"/>
          <w:szCs w:val="28"/>
        </w:rPr>
        <w:t>П</w:t>
      </w:r>
      <w:r w:rsidRPr="00430D6D">
        <w:rPr>
          <w:rFonts w:ascii="Times New Roman" w:hAnsi="Times New Roman" w:cs="Times New Roman"/>
          <w:b/>
          <w:sz w:val="28"/>
          <w:szCs w:val="28"/>
        </w:rPr>
        <w:t>ОРЯЖЕНИЕ</w:t>
      </w:r>
    </w:p>
    <w:p w:rsidR="003E4EAF" w:rsidRPr="00430D6D" w:rsidRDefault="003E4EAF" w:rsidP="003E4EAF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0D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5C56D6">
        <w:rPr>
          <w:rFonts w:ascii="Times New Roman" w:hAnsi="Times New Roman" w:cs="Times New Roman"/>
          <w:b/>
          <w:sz w:val="28"/>
          <w:szCs w:val="28"/>
        </w:rPr>
        <w:t>03.07.2025</w:t>
      </w:r>
      <w:r w:rsidRPr="00430D6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30D6D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5C56D6">
        <w:rPr>
          <w:rFonts w:ascii="Times New Roman" w:hAnsi="Times New Roman" w:cs="Times New Roman"/>
          <w:b/>
          <w:sz w:val="28"/>
          <w:szCs w:val="28"/>
        </w:rPr>
        <w:t>40</w:t>
      </w:r>
      <w:r w:rsidRPr="00430D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3E4EAF" w:rsidRPr="00430D6D" w:rsidRDefault="003E4EAF" w:rsidP="003E4EAF">
      <w:pPr>
        <w:tabs>
          <w:tab w:val="left" w:pos="32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6D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3E4EAF" w:rsidRPr="00D3380E" w:rsidRDefault="003E4EAF" w:rsidP="00D3380E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1A0E" w:rsidRPr="005C56D6" w:rsidRDefault="003E4EAF" w:rsidP="00D3380E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56D6">
        <w:rPr>
          <w:rFonts w:ascii="Times New Roman" w:hAnsi="Times New Roman" w:cs="Times New Roman"/>
          <w:b/>
          <w:i/>
          <w:sz w:val="28"/>
          <w:szCs w:val="28"/>
        </w:rPr>
        <w:t xml:space="preserve">Об изменении </w:t>
      </w:r>
      <w:r w:rsidR="00885A8A" w:rsidRPr="005C56D6">
        <w:rPr>
          <w:rFonts w:ascii="Times New Roman" w:hAnsi="Times New Roman" w:cs="Times New Roman"/>
          <w:b/>
          <w:i/>
          <w:sz w:val="28"/>
          <w:szCs w:val="28"/>
        </w:rPr>
        <w:t>наименования</w:t>
      </w:r>
      <w:r w:rsidR="00526E67" w:rsidRPr="005C56D6">
        <w:rPr>
          <w:rFonts w:ascii="Times New Roman" w:hAnsi="Times New Roman" w:cs="Times New Roman"/>
          <w:b/>
          <w:i/>
          <w:sz w:val="28"/>
          <w:szCs w:val="28"/>
        </w:rPr>
        <w:t xml:space="preserve"> объекта</w:t>
      </w:r>
      <w:r w:rsidR="00B81A0E" w:rsidRPr="005C56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E4EAF" w:rsidRPr="005C56D6" w:rsidRDefault="00B81A0E" w:rsidP="00D3380E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56D6">
        <w:rPr>
          <w:rFonts w:ascii="Times New Roman" w:hAnsi="Times New Roman" w:cs="Times New Roman"/>
          <w:b/>
          <w:i/>
          <w:sz w:val="28"/>
          <w:szCs w:val="28"/>
        </w:rPr>
        <w:t>недвижимого имущества</w:t>
      </w:r>
    </w:p>
    <w:p w:rsidR="003E4EAF" w:rsidRPr="00D3380E" w:rsidRDefault="003E4EAF" w:rsidP="003E4EAF">
      <w:pPr>
        <w:tabs>
          <w:tab w:val="left" w:pos="322"/>
        </w:tabs>
        <w:spacing w:after="0"/>
        <w:ind w:left="360"/>
        <w:rPr>
          <w:rFonts w:ascii="Times New Roman" w:hAnsi="Times New Roman" w:cs="Times New Roman"/>
          <w:sz w:val="27"/>
          <w:szCs w:val="27"/>
        </w:rPr>
      </w:pPr>
    </w:p>
    <w:p w:rsidR="003E4EAF" w:rsidRPr="00D3380E" w:rsidRDefault="00B81A0E" w:rsidP="00D3380E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3380E">
        <w:rPr>
          <w:rFonts w:ascii="Times New Roman" w:hAnsi="Times New Roman" w:cs="Times New Roman"/>
          <w:sz w:val="27"/>
          <w:szCs w:val="27"/>
        </w:rPr>
        <w:t>Рассмотрев заявление</w:t>
      </w:r>
      <w:r w:rsidR="003E4EAF" w:rsidRPr="00D3380E">
        <w:rPr>
          <w:rFonts w:ascii="Times New Roman" w:hAnsi="Times New Roman" w:cs="Times New Roman"/>
          <w:sz w:val="27"/>
          <w:szCs w:val="27"/>
        </w:rPr>
        <w:t xml:space="preserve"> </w:t>
      </w:r>
      <w:r w:rsidR="00885A8A" w:rsidRPr="00D3380E">
        <w:rPr>
          <w:rFonts w:ascii="Times New Roman" w:hAnsi="Times New Roman" w:cs="Times New Roman"/>
          <w:sz w:val="27"/>
          <w:szCs w:val="27"/>
        </w:rPr>
        <w:t xml:space="preserve">от </w:t>
      </w:r>
      <w:r w:rsidR="005C56D6" w:rsidRPr="00D3380E">
        <w:rPr>
          <w:rFonts w:ascii="Times New Roman" w:hAnsi="Times New Roman" w:cs="Times New Roman"/>
          <w:sz w:val="27"/>
          <w:szCs w:val="27"/>
        </w:rPr>
        <w:t>03.07.2025</w:t>
      </w:r>
      <w:r w:rsidR="00885A8A" w:rsidRPr="00D3380E">
        <w:rPr>
          <w:rFonts w:ascii="Times New Roman" w:hAnsi="Times New Roman" w:cs="Times New Roman"/>
          <w:sz w:val="27"/>
          <w:szCs w:val="27"/>
        </w:rPr>
        <w:t xml:space="preserve"> г. </w:t>
      </w:r>
      <w:r w:rsidR="005C56D6" w:rsidRPr="00D3380E">
        <w:rPr>
          <w:rFonts w:ascii="Times New Roman" w:hAnsi="Times New Roman" w:cs="Times New Roman"/>
          <w:sz w:val="27"/>
          <w:szCs w:val="27"/>
        </w:rPr>
        <w:t>Казимирёнка Александра Николаевича</w:t>
      </w:r>
      <w:r w:rsidRPr="00D3380E">
        <w:rPr>
          <w:rFonts w:ascii="Times New Roman" w:hAnsi="Times New Roman" w:cs="Times New Roman"/>
          <w:sz w:val="27"/>
          <w:szCs w:val="27"/>
        </w:rPr>
        <w:t xml:space="preserve">, проживающего по адресу: Иркутская область, Тулунский район, с.Азей, ул. </w:t>
      </w:r>
      <w:r w:rsidR="005C56D6" w:rsidRPr="00D3380E">
        <w:rPr>
          <w:rFonts w:ascii="Times New Roman" w:hAnsi="Times New Roman" w:cs="Times New Roman"/>
          <w:sz w:val="27"/>
          <w:szCs w:val="27"/>
        </w:rPr>
        <w:t>Привокзальн</w:t>
      </w:r>
      <w:r w:rsidRPr="00D3380E">
        <w:rPr>
          <w:rFonts w:ascii="Times New Roman" w:hAnsi="Times New Roman" w:cs="Times New Roman"/>
          <w:sz w:val="27"/>
          <w:szCs w:val="27"/>
        </w:rPr>
        <w:t xml:space="preserve">ая, д. </w:t>
      </w:r>
      <w:r w:rsidR="005C56D6" w:rsidRPr="00D3380E">
        <w:rPr>
          <w:rFonts w:ascii="Times New Roman" w:hAnsi="Times New Roman" w:cs="Times New Roman"/>
          <w:sz w:val="27"/>
          <w:szCs w:val="27"/>
        </w:rPr>
        <w:t>1, кв. 6</w:t>
      </w:r>
      <w:r w:rsidRPr="00D3380E">
        <w:rPr>
          <w:rFonts w:ascii="Times New Roman" w:hAnsi="Times New Roman" w:cs="Times New Roman"/>
          <w:sz w:val="27"/>
          <w:szCs w:val="27"/>
        </w:rPr>
        <w:t xml:space="preserve">, на основании записи государственной регистрации права собственности от </w:t>
      </w:r>
      <w:r w:rsidR="005C56D6" w:rsidRPr="00D3380E">
        <w:rPr>
          <w:rFonts w:ascii="Times New Roman" w:hAnsi="Times New Roman" w:cs="Times New Roman"/>
          <w:sz w:val="27"/>
          <w:szCs w:val="27"/>
        </w:rPr>
        <w:t>16.06.2025</w:t>
      </w:r>
      <w:r w:rsidRPr="00D3380E">
        <w:rPr>
          <w:rFonts w:ascii="Times New Roman" w:hAnsi="Times New Roman" w:cs="Times New Roman"/>
          <w:sz w:val="27"/>
          <w:szCs w:val="27"/>
        </w:rPr>
        <w:t xml:space="preserve"> г. № 38:15:010201:</w:t>
      </w:r>
      <w:r w:rsidR="005C56D6" w:rsidRPr="00D3380E">
        <w:rPr>
          <w:rFonts w:ascii="Times New Roman" w:hAnsi="Times New Roman" w:cs="Times New Roman"/>
          <w:sz w:val="27"/>
          <w:szCs w:val="27"/>
        </w:rPr>
        <w:t>558</w:t>
      </w:r>
      <w:r w:rsidRPr="00D3380E">
        <w:rPr>
          <w:rFonts w:ascii="Times New Roman" w:hAnsi="Times New Roman" w:cs="Times New Roman"/>
          <w:sz w:val="27"/>
          <w:szCs w:val="27"/>
        </w:rPr>
        <w:t>-38/</w:t>
      </w:r>
      <w:r w:rsidR="005C56D6" w:rsidRPr="00D3380E">
        <w:rPr>
          <w:rFonts w:ascii="Times New Roman" w:hAnsi="Times New Roman" w:cs="Times New Roman"/>
          <w:sz w:val="27"/>
          <w:szCs w:val="27"/>
        </w:rPr>
        <w:t>125</w:t>
      </w:r>
      <w:r w:rsidRPr="00D3380E">
        <w:rPr>
          <w:rFonts w:ascii="Times New Roman" w:hAnsi="Times New Roman" w:cs="Times New Roman"/>
          <w:sz w:val="27"/>
          <w:szCs w:val="27"/>
        </w:rPr>
        <w:t>/20</w:t>
      </w:r>
      <w:r w:rsidR="005C56D6" w:rsidRPr="00D3380E">
        <w:rPr>
          <w:rFonts w:ascii="Times New Roman" w:hAnsi="Times New Roman" w:cs="Times New Roman"/>
          <w:sz w:val="27"/>
          <w:szCs w:val="27"/>
        </w:rPr>
        <w:t>25</w:t>
      </w:r>
      <w:r w:rsidRPr="00D3380E">
        <w:rPr>
          <w:rFonts w:ascii="Times New Roman" w:hAnsi="Times New Roman" w:cs="Times New Roman"/>
          <w:sz w:val="27"/>
          <w:szCs w:val="27"/>
        </w:rPr>
        <w:t xml:space="preserve">-4, в соответствии со </w:t>
      </w:r>
      <w:r w:rsidR="003E4EAF" w:rsidRPr="00D3380E">
        <w:rPr>
          <w:rFonts w:ascii="Times New Roman" w:hAnsi="Times New Roman" w:cs="Times New Roman"/>
          <w:sz w:val="27"/>
          <w:szCs w:val="27"/>
        </w:rPr>
        <w:t xml:space="preserve">ст. 15 Федерального закона от 06.10.2003 года № 131-ФЗ «Об общих принципах организации местного самоуправления в Российской Федерации», </w:t>
      </w:r>
      <w:r w:rsidRPr="00D3380E">
        <w:rPr>
          <w:rFonts w:ascii="Times New Roman" w:hAnsi="Times New Roman" w:cs="Times New Roman"/>
          <w:sz w:val="27"/>
          <w:szCs w:val="27"/>
        </w:rPr>
        <w:t>постановлением Правительства РФ от 19.11.2014 г. № 1221 «Об утверждении правил присвоения, изменения, аннулирования адресов», административным регламентом предоставления муниципальной услуги «</w:t>
      </w:r>
      <w:r w:rsidR="005C56D6" w:rsidRPr="00D3380E">
        <w:rPr>
          <w:rFonts w:ascii="Times New Roman" w:hAnsi="Times New Roman" w:cs="Times New Roman"/>
          <w:sz w:val="27"/>
          <w:szCs w:val="27"/>
        </w:rPr>
        <w:t>Об утверждении административного регламента предоставления муниципальной услуги «Присвоение адреса объекту адресации»</w:t>
      </w:r>
      <w:r w:rsidRPr="00D3380E">
        <w:rPr>
          <w:rFonts w:ascii="Times New Roman" w:hAnsi="Times New Roman" w:cs="Times New Roman"/>
          <w:sz w:val="27"/>
          <w:szCs w:val="27"/>
        </w:rPr>
        <w:t xml:space="preserve">», утвержденным Постановлением администрации Азейского сельского поселения от </w:t>
      </w:r>
      <w:r w:rsidR="005C56D6" w:rsidRPr="00D3380E">
        <w:rPr>
          <w:rFonts w:ascii="Times New Roman" w:hAnsi="Times New Roman" w:cs="Times New Roman"/>
          <w:sz w:val="27"/>
          <w:szCs w:val="27"/>
        </w:rPr>
        <w:t>27.11.2024</w:t>
      </w:r>
      <w:r w:rsidRPr="00D3380E">
        <w:rPr>
          <w:rFonts w:ascii="Times New Roman" w:hAnsi="Times New Roman" w:cs="Times New Roman"/>
          <w:sz w:val="27"/>
          <w:szCs w:val="27"/>
        </w:rPr>
        <w:t xml:space="preserve"> г. № </w:t>
      </w:r>
      <w:r w:rsidR="005C56D6" w:rsidRPr="00D3380E">
        <w:rPr>
          <w:rFonts w:ascii="Times New Roman" w:hAnsi="Times New Roman" w:cs="Times New Roman"/>
          <w:sz w:val="27"/>
          <w:szCs w:val="27"/>
        </w:rPr>
        <w:t>43</w:t>
      </w:r>
      <w:r w:rsidRPr="00D3380E">
        <w:rPr>
          <w:rFonts w:ascii="Times New Roman" w:hAnsi="Times New Roman" w:cs="Times New Roman"/>
          <w:sz w:val="27"/>
          <w:szCs w:val="27"/>
        </w:rPr>
        <w:t xml:space="preserve">-пг, Правилами землепользования и застройки Азейского </w:t>
      </w:r>
      <w:r w:rsidRPr="00D3380E">
        <w:rPr>
          <w:rFonts w:ascii="Times New Roman" w:hAnsi="Times New Roman" w:cs="Times New Roman"/>
          <w:bCs/>
          <w:spacing w:val="-2"/>
          <w:sz w:val="27"/>
          <w:szCs w:val="27"/>
        </w:rPr>
        <w:t>муниципального образования Тулунского района Иркутской области</w:t>
      </w:r>
      <w:r w:rsidRPr="00D3380E">
        <w:rPr>
          <w:rFonts w:ascii="Times New Roman" w:hAnsi="Times New Roman" w:cs="Times New Roman"/>
          <w:sz w:val="27"/>
          <w:szCs w:val="27"/>
        </w:rPr>
        <w:t>,</w:t>
      </w:r>
      <w:r w:rsidRPr="00D3380E">
        <w:rPr>
          <w:rFonts w:ascii="Times New Roman" w:hAnsi="Times New Roman" w:cs="Times New Roman"/>
          <w:bCs/>
          <w:sz w:val="27"/>
          <w:szCs w:val="27"/>
        </w:rPr>
        <w:t xml:space="preserve"> утвержденными решением Думы Азейского сельского поселения от 30.04.2014 г. № 5,</w:t>
      </w:r>
      <w:r w:rsidRPr="00D3380E">
        <w:rPr>
          <w:rFonts w:ascii="Times New Roman" w:hAnsi="Times New Roman" w:cs="Times New Roman"/>
          <w:sz w:val="27"/>
          <w:szCs w:val="27"/>
        </w:rPr>
        <w:t xml:space="preserve"> на основании Устава Азейского сельского поселения</w:t>
      </w:r>
      <w:r w:rsidR="003E4EAF" w:rsidRPr="00D3380E">
        <w:rPr>
          <w:rFonts w:ascii="Times New Roman" w:hAnsi="Times New Roman" w:cs="Times New Roman"/>
          <w:sz w:val="27"/>
          <w:szCs w:val="27"/>
        </w:rPr>
        <w:t>:</w:t>
      </w:r>
    </w:p>
    <w:p w:rsidR="003E4EAF" w:rsidRPr="00D3380E" w:rsidRDefault="003E4EAF" w:rsidP="00D3380E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E4EAF" w:rsidRPr="00D3380E" w:rsidRDefault="003E4EAF" w:rsidP="00D3380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D3380E">
        <w:rPr>
          <w:rFonts w:ascii="Times New Roman" w:hAnsi="Times New Roman" w:cs="Times New Roman"/>
          <w:sz w:val="27"/>
          <w:szCs w:val="27"/>
        </w:rPr>
        <w:t xml:space="preserve">Изменить </w:t>
      </w:r>
      <w:r w:rsidR="00885A8A" w:rsidRPr="00D3380E">
        <w:rPr>
          <w:rFonts w:ascii="Times New Roman" w:hAnsi="Times New Roman" w:cs="Times New Roman"/>
          <w:sz w:val="27"/>
          <w:szCs w:val="27"/>
        </w:rPr>
        <w:t>наименование</w:t>
      </w:r>
      <w:r w:rsidR="00B81A0E" w:rsidRPr="00D3380E">
        <w:rPr>
          <w:rFonts w:ascii="Times New Roman" w:hAnsi="Times New Roman" w:cs="Times New Roman"/>
          <w:sz w:val="27"/>
          <w:szCs w:val="27"/>
        </w:rPr>
        <w:t xml:space="preserve"> </w:t>
      </w:r>
      <w:r w:rsidR="007B0E8E" w:rsidRPr="00D3380E">
        <w:rPr>
          <w:rFonts w:ascii="Times New Roman" w:hAnsi="Times New Roman" w:cs="Times New Roman"/>
          <w:sz w:val="27"/>
          <w:szCs w:val="27"/>
        </w:rPr>
        <w:t xml:space="preserve">объекта недвижимости общей площадью </w:t>
      </w:r>
      <w:r w:rsidR="005C56D6" w:rsidRPr="00D3380E">
        <w:rPr>
          <w:rFonts w:ascii="Times New Roman" w:hAnsi="Times New Roman" w:cs="Times New Roman"/>
          <w:sz w:val="27"/>
          <w:szCs w:val="27"/>
        </w:rPr>
        <w:t>3</w:t>
      </w:r>
      <w:r w:rsidR="007B0E8E" w:rsidRPr="00D3380E">
        <w:rPr>
          <w:rFonts w:ascii="Times New Roman" w:hAnsi="Times New Roman" w:cs="Times New Roman"/>
          <w:sz w:val="27"/>
          <w:szCs w:val="27"/>
        </w:rPr>
        <w:t>6,9 кв.м. с кадастровым номером 38:15:010201:</w:t>
      </w:r>
      <w:r w:rsidR="005C56D6" w:rsidRPr="00D3380E">
        <w:rPr>
          <w:rFonts w:ascii="Times New Roman" w:hAnsi="Times New Roman" w:cs="Times New Roman"/>
          <w:sz w:val="27"/>
          <w:szCs w:val="27"/>
        </w:rPr>
        <w:t>558</w:t>
      </w:r>
      <w:r w:rsidR="007B0E8E" w:rsidRPr="00D3380E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="005C56D6" w:rsidRPr="00D3380E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7B0E8E" w:rsidRPr="00D3380E">
        <w:rPr>
          <w:rFonts w:ascii="Times New Roman" w:hAnsi="Times New Roman" w:cs="Times New Roman"/>
          <w:sz w:val="27"/>
          <w:szCs w:val="27"/>
        </w:rPr>
        <w:t xml:space="preserve">Иркутская область, </w:t>
      </w:r>
      <w:r w:rsidR="005C56D6" w:rsidRPr="00D3380E">
        <w:rPr>
          <w:rFonts w:ascii="Times New Roman" w:hAnsi="Times New Roman" w:cs="Times New Roman"/>
          <w:sz w:val="27"/>
          <w:szCs w:val="27"/>
        </w:rPr>
        <w:t xml:space="preserve">муниципальный </w:t>
      </w:r>
      <w:r w:rsidR="005C56D6" w:rsidRPr="00D3380E">
        <w:rPr>
          <w:rFonts w:ascii="Times New Roman" w:hAnsi="Times New Roman" w:cs="Times New Roman"/>
          <w:sz w:val="27"/>
          <w:szCs w:val="27"/>
        </w:rPr>
        <w:t>район</w:t>
      </w:r>
      <w:r w:rsidR="005C56D6" w:rsidRPr="00D3380E">
        <w:rPr>
          <w:rFonts w:ascii="Times New Roman" w:hAnsi="Times New Roman" w:cs="Times New Roman"/>
          <w:sz w:val="27"/>
          <w:szCs w:val="27"/>
        </w:rPr>
        <w:t xml:space="preserve"> </w:t>
      </w:r>
      <w:r w:rsidR="007B0E8E" w:rsidRPr="00D3380E">
        <w:rPr>
          <w:rFonts w:ascii="Times New Roman" w:hAnsi="Times New Roman" w:cs="Times New Roman"/>
          <w:sz w:val="27"/>
          <w:szCs w:val="27"/>
        </w:rPr>
        <w:t>Тулунский,</w:t>
      </w:r>
      <w:r w:rsidR="005C56D6" w:rsidRPr="00D3380E">
        <w:rPr>
          <w:rFonts w:ascii="Times New Roman" w:hAnsi="Times New Roman" w:cs="Times New Roman"/>
          <w:sz w:val="27"/>
          <w:szCs w:val="27"/>
        </w:rPr>
        <w:t xml:space="preserve"> сельское поселение Азейское,</w:t>
      </w:r>
      <w:r w:rsidR="007B0E8E" w:rsidRPr="00D3380E">
        <w:rPr>
          <w:rFonts w:ascii="Times New Roman" w:hAnsi="Times New Roman" w:cs="Times New Roman"/>
          <w:sz w:val="27"/>
          <w:szCs w:val="27"/>
        </w:rPr>
        <w:t xml:space="preserve"> с</w:t>
      </w:r>
      <w:r w:rsidR="005C56D6" w:rsidRPr="00D3380E">
        <w:rPr>
          <w:rFonts w:ascii="Times New Roman" w:hAnsi="Times New Roman" w:cs="Times New Roman"/>
          <w:sz w:val="27"/>
          <w:szCs w:val="27"/>
        </w:rPr>
        <w:t xml:space="preserve">ело </w:t>
      </w:r>
      <w:r w:rsidR="007B0E8E" w:rsidRPr="00D3380E">
        <w:rPr>
          <w:rFonts w:ascii="Times New Roman" w:hAnsi="Times New Roman" w:cs="Times New Roman"/>
          <w:sz w:val="27"/>
          <w:szCs w:val="27"/>
        </w:rPr>
        <w:t>Азей, ул</w:t>
      </w:r>
      <w:r w:rsidR="005C56D6" w:rsidRPr="00D3380E">
        <w:rPr>
          <w:rFonts w:ascii="Times New Roman" w:hAnsi="Times New Roman" w:cs="Times New Roman"/>
          <w:sz w:val="27"/>
          <w:szCs w:val="27"/>
        </w:rPr>
        <w:t>ица</w:t>
      </w:r>
      <w:r w:rsidR="007B0E8E" w:rsidRPr="00D3380E">
        <w:rPr>
          <w:rFonts w:ascii="Times New Roman" w:hAnsi="Times New Roman" w:cs="Times New Roman"/>
          <w:sz w:val="27"/>
          <w:szCs w:val="27"/>
        </w:rPr>
        <w:t xml:space="preserve"> Привокзальная, </w:t>
      </w:r>
      <w:r w:rsidR="005C56D6" w:rsidRPr="00D3380E">
        <w:rPr>
          <w:rFonts w:ascii="Times New Roman" w:hAnsi="Times New Roman" w:cs="Times New Roman"/>
          <w:sz w:val="27"/>
          <w:szCs w:val="27"/>
        </w:rPr>
        <w:t>здание</w:t>
      </w:r>
      <w:r w:rsidR="007B0E8E" w:rsidRPr="00D3380E">
        <w:rPr>
          <w:rFonts w:ascii="Times New Roman" w:hAnsi="Times New Roman" w:cs="Times New Roman"/>
          <w:sz w:val="27"/>
          <w:szCs w:val="27"/>
        </w:rPr>
        <w:t xml:space="preserve"> </w:t>
      </w:r>
      <w:r w:rsidR="005C56D6" w:rsidRPr="00D3380E">
        <w:rPr>
          <w:rFonts w:ascii="Times New Roman" w:hAnsi="Times New Roman" w:cs="Times New Roman"/>
          <w:sz w:val="27"/>
          <w:szCs w:val="27"/>
        </w:rPr>
        <w:t>9Г</w:t>
      </w:r>
      <w:r w:rsidR="007B0E8E" w:rsidRPr="00D3380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B0E8E" w:rsidRPr="00D3380E">
        <w:rPr>
          <w:rFonts w:ascii="Times New Roman" w:hAnsi="Times New Roman" w:cs="Times New Roman"/>
          <w:sz w:val="27"/>
          <w:szCs w:val="27"/>
        </w:rPr>
        <w:t>с  «</w:t>
      </w:r>
      <w:proofErr w:type="gramEnd"/>
      <w:r w:rsidR="007B0E8E" w:rsidRPr="00D3380E">
        <w:rPr>
          <w:rFonts w:ascii="Times New Roman" w:hAnsi="Times New Roman" w:cs="Times New Roman"/>
          <w:sz w:val="27"/>
          <w:szCs w:val="27"/>
        </w:rPr>
        <w:t>Здание</w:t>
      </w:r>
      <w:r w:rsidRPr="00D3380E">
        <w:rPr>
          <w:rFonts w:ascii="Times New Roman" w:hAnsi="Times New Roman" w:cs="Times New Roman"/>
          <w:sz w:val="27"/>
          <w:szCs w:val="27"/>
        </w:rPr>
        <w:t xml:space="preserve">» </w:t>
      </w:r>
      <w:r w:rsidR="007B0E8E" w:rsidRPr="00D3380E">
        <w:rPr>
          <w:rFonts w:ascii="Times New Roman" w:hAnsi="Times New Roman" w:cs="Times New Roman"/>
          <w:sz w:val="27"/>
          <w:szCs w:val="27"/>
        </w:rPr>
        <w:t xml:space="preserve">на </w:t>
      </w:r>
      <w:r w:rsidRPr="00D3380E">
        <w:rPr>
          <w:rFonts w:ascii="Times New Roman" w:hAnsi="Times New Roman" w:cs="Times New Roman"/>
          <w:sz w:val="27"/>
          <w:szCs w:val="27"/>
        </w:rPr>
        <w:t xml:space="preserve"> «</w:t>
      </w:r>
      <w:r w:rsidR="007B0E8E" w:rsidRPr="00D3380E">
        <w:rPr>
          <w:rFonts w:ascii="Times New Roman" w:hAnsi="Times New Roman" w:cs="Times New Roman"/>
          <w:sz w:val="27"/>
          <w:szCs w:val="27"/>
        </w:rPr>
        <w:t>Индивидуальный гараж</w:t>
      </w:r>
      <w:r w:rsidRPr="00D3380E">
        <w:rPr>
          <w:rFonts w:ascii="Times New Roman" w:hAnsi="Times New Roman" w:cs="Times New Roman"/>
          <w:sz w:val="27"/>
          <w:szCs w:val="27"/>
        </w:rPr>
        <w:t>».</w:t>
      </w:r>
    </w:p>
    <w:p w:rsidR="00812421" w:rsidRPr="00D3380E" w:rsidRDefault="00D3380E" w:rsidP="00D3380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D3380E">
        <w:rPr>
          <w:rFonts w:ascii="Times New Roman" w:hAnsi="Times New Roman" w:cs="Times New Roman"/>
          <w:sz w:val="27"/>
          <w:szCs w:val="27"/>
        </w:rPr>
        <w:t>Направить копию настоящего распоряжения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«Тулунский район»</w:t>
      </w:r>
      <w:r w:rsidR="00812421" w:rsidRPr="00D3380E">
        <w:rPr>
          <w:rFonts w:ascii="Times New Roman" w:hAnsi="Times New Roman" w:cs="Times New Roman"/>
          <w:sz w:val="27"/>
          <w:szCs w:val="27"/>
        </w:rPr>
        <w:t>.</w:t>
      </w:r>
    </w:p>
    <w:p w:rsidR="00812421" w:rsidRDefault="00812421" w:rsidP="00D3380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D3380E">
        <w:rPr>
          <w:rFonts w:ascii="Times New Roman" w:hAnsi="Times New Roman" w:cs="Times New Roman"/>
          <w:sz w:val="27"/>
          <w:szCs w:val="27"/>
        </w:rPr>
        <w:t>Опубликовать</w:t>
      </w:r>
      <w:r w:rsidRPr="00D3380E">
        <w:rPr>
          <w:sz w:val="27"/>
          <w:szCs w:val="27"/>
        </w:rPr>
        <w:t xml:space="preserve"> </w:t>
      </w:r>
      <w:r w:rsidRPr="00D3380E">
        <w:rPr>
          <w:rFonts w:ascii="Times New Roman" w:hAnsi="Times New Roman" w:cs="Times New Roman"/>
          <w:sz w:val="27"/>
          <w:szCs w:val="27"/>
        </w:rPr>
        <w:t>н</w:t>
      </w:r>
      <w:r w:rsidRPr="00D3380E">
        <w:rPr>
          <w:rFonts w:ascii="Times New Roman" w:hAnsi="Times New Roman"/>
          <w:sz w:val="27"/>
          <w:szCs w:val="27"/>
        </w:rPr>
        <w:t>астоящее распоряжение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D3380E" w:rsidRPr="00D3380E" w:rsidRDefault="00D3380E" w:rsidP="00D338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D3380E" w:rsidRDefault="00D3380E" w:rsidP="00D3380E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EAF" w:rsidRPr="003E7E13" w:rsidRDefault="003E4EAF" w:rsidP="00D3380E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7E13"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E44AFD" w:rsidRDefault="003E4EAF" w:rsidP="00D3380E">
      <w:pPr>
        <w:tabs>
          <w:tab w:val="left" w:pos="322"/>
        </w:tabs>
        <w:spacing w:after="0" w:line="240" w:lineRule="auto"/>
      </w:pPr>
      <w:r w:rsidRPr="003E7E13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7E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7E1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0E8E"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E44AFD" w:rsidSect="00D3380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B42"/>
    <w:multiLevelType w:val="hybridMultilevel"/>
    <w:tmpl w:val="570A86E0"/>
    <w:lvl w:ilvl="0" w:tplc="45903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E4EAF"/>
    <w:rsid w:val="003E4EAF"/>
    <w:rsid w:val="00526E67"/>
    <w:rsid w:val="005C56D6"/>
    <w:rsid w:val="007B0E8E"/>
    <w:rsid w:val="00812421"/>
    <w:rsid w:val="00885A8A"/>
    <w:rsid w:val="00B81A0E"/>
    <w:rsid w:val="00BA5149"/>
    <w:rsid w:val="00D3380E"/>
    <w:rsid w:val="00E4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1CC8"/>
  <w15:docId w15:val="{97F2F4FF-7645-4864-94D6-E51FDA81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2025-07-03T03:54:00Z</cp:lastPrinted>
  <dcterms:created xsi:type="dcterms:W3CDTF">2015-07-21T02:41:00Z</dcterms:created>
  <dcterms:modified xsi:type="dcterms:W3CDTF">2025-07-03T03:54:00Z</dcterms:modified>
</cp:coreProperties>
</file>