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107" w:rsidRDefault="00FF1107" w:rsidP="00D427FD">
      <w:pPr>
        <w:pStyle w:val="Oaieaa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427FD" w:rsidRDefault="00D427FD" w:rsidP="00D427FD">
      <w:pPr>
        <w:pStyle w:val="Oaieaaaa"/>
        <w:jc w:val="center"/>
        <w:rPr>
          <w:rFonts w:ascii="Times New Roman" w:hAnsi="Times New Roman"/>
          <w:b/>
          <w:sz w:val="28"/>
          <w:szCs w:val="28"/>
        </w:rPr>
      </w:pPr>
      <w:r w:rsidRPr="00D427FD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3B42D2" w:rsidRPr="00D427FD" w:rsidRDefault="003B42D2" w:rsidP="00D427FD">
      <w:pPr>
        <w:pStyle w:val="Oaieaa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Тулунский район</w:t>
      </w:r>
    </w:p>
    <w:p w:rsidR="00D427FD" w:rsidRPr="00D427FD" w:rsidRDefault="00D427FD" w:rsidP="00D427FD">
      <w:pPr>
        <w:tabs>
          <w:tab w:val="left" w:pos="32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427FD" w:rsidRPr="00D427FD" w:rsidRDefault="00D427FD" w:rsidP="00D427FD">
      <w:pPr>
        <w:tabs>
          <w:tab w:val="left" w:pos="32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27F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427FD" w:rsidRPr="00D427FD" w:rsidRDefault="00D427FD" w:rsidP="00D427FD">
      <w:pPr>
        <w:tabs>
          <w:tab w:val="left" w:pos="3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7FD">
        <w:rPr>
          <w:rFonts w:ascii="Times New Roman" w:hAnsi="Times New Roman" w:cs="Times New Roman"/>
          <w:b/>
          <w:sz w:val="28"/>
          <w:szCs w:val="28"/>
        </w:rPr>
        <w:t>Азейского сельского поселения</w:t>
      </w:r>
    </w:p>
    <w:p w:rsidR="00D427FD" w:rsidRPr="00D427FD" w:rsidRDefault="00D427FD" w:rsidP="00D427FD">
      <w:pPr>
        <w:tabs>
          <w:tab w:val="left" w:pos="3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FD" w:rsidRPr="00D427FD" w:rsidRDefault="00FA435B" w:rsidP="00D427FD">
      <w:pPr>
        <w:tabs>
          <w:tab w:val="left" w:pos="32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</w:t>
      </w:r>
      <w:r w:rsidR="00D427FD" w:rsidRPr="00D427FD"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D427FD" w:rsidRPr="00C0166D" w:rsidRDefault="00D427FD" w:rsidP="00D427FD">
      <w:pPr>
        <w:tabs>
          <w:tab w:val="left" w:pos="32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427FD" w:rsidRPr="00C0166D" w:rsidRDefault="00D427FD" w:rsidP="00D427FD">
      <w:pPr>
        <w:tabs>
          <w:tab w:val="left" w:pos="32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0166D">
        <w:rPr>
          <w:rFonts w:ascii="Times New Roman" w:hAnsi="Times New Roman" w:cs="Times New Roman"/>
          <w:b/>
          <w:sz w:val="32"/>
          <w:szCs w:val="28"/>
        </w:rPr>
        <w:t>с. Азей</w:t>
      </w:r>
    </w:p>
    <w:p w:rsidR="00D427FD" w:rsidRPr="00D427FD" w:rsidRDefault="005E00AC" w:rsidP="00D427FD">
      <w:pPr>
        <w:tabs>
          <w:tab w:val="left" w:pos="32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25.10</w:t>
      </w:r>
      <w:r w:rsidR="008745FC">
        <w:rPr>
          <w:rFonts w:ascii="Times New Roman" w:hAnsi="Times New Roman" w:cs="Times New Roman"/>
          <w:b/>
          <w:sz w:val="28"/>
          <w:szCs w:val="28"/>
        </w:rPr>
        <w:t>.2024</w:t>
      </w:r>
      <w:r w:rsidR="00D427FD" w:rsidRPr="00D427FD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</w:t>
      </w:r>
      <w:r w:rsidR="00D427F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FA435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427FD" w:rsidRPr="00D427FD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36</w:t>
      </w:r>
      <w:r w:rsidR="00D427FD" w:rsidRPr="00D427FD">
        <w:rPr>
          <w:rFonts w:ascii="Times New Roman" w:hAnsi="Times New Roman" w:cs="Times New Roman"/>
          <w:b/>
          <w:sz w:val="28"/>
          <w:szCs w:val="28"/>
        </w:rPr>
        <w:t>-</w:t>
      </w:r>
      <w:r w:rsidR="00FA435B">
        <w:rPr>
          <w:rFonts w:ascii="Times New Roman" w:hAnsi="Times New Roman" w:cs="Times New Roman"/>
          <w:b/>
          <w:sz w:val="28"/>
          <w:szCs w:val="28"/>
        </w:rPr>
        <w:t>п</w:t>
      </w:r>
      <w:r w:rsidR="00D427FD" w:rsidRPr="00D427FD">
        <w:rPr>
          <w:rFonts w:ascii="Times New Roman" w:hAnsi="Times New Roman" w:cs="Times New Roman"/>
          <w:b/>
          <w:sz w:val="28"/>
          <w:szCs w:val="28"/>
        </w:rPr>
        <w:t>г</w:t>
      </w:r>
    </w:p>
    <w:p w:rsidR="00D427FD" w:rsidRDefault="00D427FD" w:rsidP="00D427FD">
      <w:pPr>
        <w:tabs>
          <w:tab w:val="left" w:pos="32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A69" w:rsidRDefault="00A62A69" w:rsidP="00A62A69">
      <w:pPr>
        <w:spacing w:after="0" w:line="240" w:lineRule="auto"/>
        <w:ind w:right="43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постановление</w:t>
      </w:r>
    </w:p>
    <w:p w:rsidR="00A62A69" w:rsidRDefault="00A62A69" w:rsidP="00A62A69">
      <w:pPr>
        <w:spacing w:after="0" w:line="240" w:lineRule="auto"/>
        <w:ind w:right="43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Азейского сельского </w:t>
      </w:r>
    </w:p>
    <w:p w:rsidR="00A62A69" w:rsidRDefault="00A62A69" w:rsidP="00A62A69">
      <w:pPr>
        <w:spacing w:after="0" w:line="240" w:lineRule="auto"/>
        <w:ind w:right="43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поселения от 26.04.2024 г. № 14-пг </w:t>
      </w:r>
    </w:p>
    <w:p w:rsidR="00A62A69" w:rsidRDefault="00A62A69" w:rsidP="00A62A69">
      <w:pPr>
        <w:spacing w:after="0" w:line="240" w:lineRule="auto"/>
        <w:ind w:right="43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427F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35E92">
        <w:rPr>
          <w:rFonts w:ascii="Times New Roman" w:hAnsi="Times New Roman" w:cs="Times New Roman"/>
          <w:b/>
          <w:i/>
          <w:sz w:val="28"/>
          <w:szCs w:val="28"/>
        </w:rPr>
        <w:t>б утверждении состава</w:t>
      </w:r>
      <w:r w:rsidR="00D427FD">
        <w:rPr>
          <w:rFonts w:ascii="Times New Roman" w:hAnsi="Times New Roman" w:cs="Times New Roman"/>
          <w:b/>
          <w:i/>
          <w:sz w:val="28"/>
          <w:szCs w:val="28"/>
        </w:rPr>
        <w:t xml:space="preserve"> Комиссии </w:t>
      </w:r>
    </w:p>
    <w:p w:rsidR="00D427FD" w:rsidRDefault="00D427FD" w:rsidP="00A62A69">
      <w:pPr>
        <w:spacing w:after="0" w:line="240" w:lineRule="auto"/>
        <w:ind w:right="43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проведению проверки</w:t>
      </w:r>
      <w:r w:rsidR="005E00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готовности</w:t>
      </w:r>
      <w:r w:rsidR="00A62A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теплосетевых, теплоснабжающих организаций</w:t>
      </w:r>
      <w:r w:rsidR="00835E92">
        <w:rPr>
          <w:rFonts w:ascii="Times New Roman" w:hAnsi="Times New Roman" w:cs="Times New Roman"/>
          <w:b/>
          <w:i/>
          <w:sz w:val="28"/>
          <w:szCs w:val="28"/>
        </w:rPr>
        <w:t xml:space="preserve"> и потребителей тепловой энергии</w:t>
      </w:r>
      <w:r w:rsidR="00A62A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A0C31">
        <w:rPr>
          <w:rFonts w:ascii="Times New Roman" w:hAnsi="Times New Roman" w:cs="Times New Roman"/>
          <w:b/>
          <w:i/>
          <w:sz w:val="28"/>
          <w:szCs w:val="28"/>
        </w:rPr>
        <w:t xml:space="preserve">к отопительному периоду </w:t>
      </w:r>
      <w:r w:rsidR="008745FC">
        <w:rPr>
          <w:rFonts w:ascii="Times New Roman" w:hAnsi="Times New Roman" w:cs="Times New Roman"/>
          <w:b/>
          <w:i/>
          <w:sz w:val="28"/>
          <w:szCs w:val="28"/>
        </w:rPr>
        <w:t>2024-2025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гг.</w:t>
      </w:r>
      <w:r w:rsidR="00835E92">
        <w:rPr>
          <w:rFonts w:ascii="Times New Roman" w:hAnsi="Times New Roman" w:cs="Times New Roman"/>
          <w:b/>
          <w:i/>
          <w:sz w:val="28"/>
          <w:szCs w:val="28"/>
        </w:rPr>
        <w:t xml:space="preserve"> на территории Азейского сельского поселения</w:t>
      </w:r>
      <w:r w:rsidR="00A62A6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319AC" w:rsidRPr="003319AC" w:rsidRDefault="003319AC" w:rsidP="00D427FD">
      <w:pPr>
        <w:spacing w:after="0" w:line="240" w:lineRule="auto"/>
        <w:rPr>
          <w:rFonts w:ascii="Times New Roman" w:hAnsi="Times New Roman" w:cs="Times New Roman"/>
        </w:rPr>
      </w:pPr>
    </w:p>
    <w:p w:rsidR="003319AC" w:rsidRPr="003319AC" w:rsidRDefault="003319AC" w:rsidP="003319AC">
      <w:pPr>
        <w:spacing w:after="0" w:line="240" w:lineRule="auto"/>
        <w:rPr>
          <w:rFonts w:ascii="Times New Roman" w:hAnsi="Times New Roman" w:cs="Times New Roman"/>
        </w:rPr>
      </w:pPr>
    </w:p>
    <w:p w:rsidR="00835E92" w:rsidRDefault="000B62D8" w:rsidP="00835E92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</w:t>
      </w:r>
      <w:r w:rsidR="00835E92">
        <w:rPr>
          <w:rFonts w:ascii="Times New Roman" w:hAnsi="Times New Roman"/>
          <w:sz w:val="28"/>
          <w:szCs w:val="28"/>
        </w:rPr>
        <w:t xml:space="preserve"> законом от 06.10.2003г. № 131-ФЗ «Об общих принципах организации местного самоуправления в Российской Федерации»,</w:t>
      </w:r>
      <w:r w:rsidR="00FA435B">
        <w:rPr>
          <w:rFonts w:ascii="Times New Roman" w:hAnsi="Times New Roman"/>
          <w:sz w:val="28"/>
          <w:szCs w:val="28"/>
        </w:rPr>
        <w:t xml:space="preserve"> </w:t>
      </w:r>
      <w:r w:rsidR="00835E92">
        <w:rPr>
          <w:rFonts w:ascii="Times New Roman" w:hAnsi="Times New Roman"/>
          <w:sz w:val="28"/>
          <w:szCs w:val="28"/>
        </w:rPr>
        <w:t>ст. 6 Федерального закона от 27.07.2010 г. № 190</w:t>
      </w:r>
      <w:r w:rsidR="003B42D2">
        <w:rPr>
          <w:rFonts w:ascii="Times New Roman" w:hAnsi="Times New Roman"/>
          <w:sz w:val="28"/>
          <w:szCs w:val="28"/>
        </w:rPr>
        <w:t>-</w:t>
      </w:r>
      <w:r w:rsidR="00835E92">
        <w:rPr>
          <w:rFonts w:ascii="Times New Roman" w:hAnsi="Times New Roman"/>
          <w:sz w:val="28"/>
          <w:szCs w:val="28"/>
        </w:rPr>
        <w:t xml:space="preserve">ФЗ «О теплоснабжении», Уставом Азейского муниципального образования, </w:t>
      </w:r>
    </w:p>
    <w:p w:rsidR="000B62D8" w:rsidRDefault="000B62D8" w:rsidP="000B62D8">
      <w:pPr>
        <w:pStyle w:val="a3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0B62D8" w:rsidRPr="000B62D8" w:rsidRDefault="000B62D8" w:rsidP="000B62D8">
      <w:pPr>
        <w:pStyle w:val="a3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0B62D8">
        <w:rPr>
          <w:rFonts w:ascii="Times New Roman" w:hAnsi="Times New Roman"/>
          <w:b/>
          <w:sz w:val="28"/>
          <w:szCs w:val="28"/>
        </w:rPr>
        <w:t>ПОСТАНОВЛЯЮ:</w:t>
      </w:r>
    </w:p>
    <w:p w:rsidR="00835E92" w:rsidRDefault="00A62A69" w:rsidP="00835E92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E00AC" w:rsidRPr="005E00AC" w:rsidRDefault="000B62D8" w:rsidP="00996DC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E00AC" w:rsidRPr="005E00AC">
        <w:rPr>
          <w:rFonts w:ascii="Times New Roman" w:hAnsi="Times New Roman"/>
          <w:sz w:val="28"/>
          <w:szCs w:val="28"/>
        </w:rPr>
        <w:t xml:space="preserve">несении в постановление администрации Азейского сельского поселения от 26.04.2024 г. № 14-пг «Об утверждении состава Комиссии </w:t>
      </w:r>
    </w:p>
    <w:p w:rsidR="005E00AC" w:rsidRDefault="005E00AC" w:rsidP="005E00AC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0AC">
        <w:rPr>
          <w:rFonts w:ascii="Times New Roman" w:hAnsi="Times New Roman"/>
          <w:sz w:val="28"/>
          <w:szCs w:val="28"/>
        </w:rPr>
        <w:t>по проведению проверки готовности теплосетевых, теплоснабжающих организаций и потребителей тепловой энергии к отопительному периоду 2024-2025 гг. на территории Азейского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следующие изменений:</w:t>
      </w:r>
    </w:p>
    <w:p w:rsidR="00835E92" w:rsidRDefault="005E00AC" w:rsidP="005E00A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835E92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</w:t>
      </w:r>
      <w:r w:rsidR="00835E92">
        <w:rPr>
          <w:rFonts w:ascii="Times New Roman" w:hAnsi="Times New Roman" w:cs="Times New Roman"/>
          <w:sz w:val="28"/>
          <w:szCs w:val="28"/>
        </w:rPr>
        <w:t>)</w:t>
      </w:r>
    </w:p>
    <w:p w:rsidR="00835E92" w:rsidRPr="00835E92" w:rsidRDefault="00835E92" w:rsidP="00835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35B" w:rsidRPr="00FA435B" w:rsidRDefault="00FA435B" w:rsidP="00FA435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FA435B">
        <w:rPr>
          <w:rFonts w:ascii="Times New Roman" w:hAnsi="Times New Roman" w:cs="Times New Roman"/>
          <w:sz w:val="28"/>
          <w:szCs w:val="26"/>
        </w:rPr>
        <w:t>Настоящее постановление подлежит опубликованию в газете «Азейский вестник» и размещению на официальном сайте Азейского сельского поселения в информационно-телекоммуникационной сети «Интернет».</w:t>
      </w:r>
    </w:p>
    <w:p w:rsidR="00FA435B" w:rsidRDefault="00FA435B" w:rsidP="00FA435B">
      <w:pPr>
        <w:pStyle w:val="a4"/>
        <w:rPr>
          <w:sz w:val="26"/>
          <w:szCs w:val="26"/>
        </w:rPr>
      </w:pPr>
    </w:p>
    <w:p w:rsidR="00FA435B" w:rsidRPr="00FA435B" w:rsidRDefault="000A5944" w:rsidP="00FA435B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ВрИО г</w:t>
      </w:r>
      <w:r w:rsidR="00FA435B" w:rsidRPr="00FA435B">
        <w:rPr>
          <w:rFonts w:ascii="Times New Roman" w:hAnsi="Times New Roman" w:cs="Times New Roman"/>
          <w:sz w:val="28"/>
          <w:szCs w:val="26"/>
        </w:rPr>
        <w:t>лав</w:t>
      </w:r>
      <w:r>
        <w:rPr>
          <w:rFonts w:ascii="Times New Roman" w:hAnsi="Times New Roman" w:cs="Times New Roman"/>
          <w:sz w:val="28"/>
          <w:szCs w:val="26"/>
        </w:rPr>
        <w:t>ы</w:t>
      </w:r>
      <w:r w:rsidR="00FA435B" w:rsidRPr="00FA435B">
        <w:rPr>
          <w:rFonts w:ascii="Times New Roman" w:hAnsi="Times New Roman" w:cs="Times New Roman"/>
          <w:sz w:val="28"/>
          <w:szCs w:val="26"/>
        </w:rPr>
        <w:t xml:space="preserve"> Азейского</w:t>
      </w:r>
    </w:p>
    <w:p w:rsidR="00D427FD" w:rsidRPr="00FA435B" w:rsidRDefault="00FA435B" w:rsidP="00FA435B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32"/>
          <w:szCs w:val="28"/>
        </w:rPr>
      </w:pPr>
      <w:r w:rsidRPr="00FA435B">
        <w:rPr>
          <w:rFonts w:ascii="Times New Roman" w:hAnsi="Times New Roman" w:cs="Times New Roman"/>
          <w:sz w:val="28"/>
          <w:szCs w:val="26"/>
        </w:rPr>
        <w:t>сельского поселения</w:t>
      </w:r>
      <w:r w:rsidRPr="00FA435B">
        <w:rPr>
          <w:rFonts w:ascii="Times New Roman" w:hAnsi="Times New Roman" w:cs="Times New Roman"/>
          <w:sz w:val="28"/>
          <w:szCs w:val="26"/>
        </w:rPr>
        <w:tab/>
        <w:t xml:space="preserve">                          </w:t>
      </w:r>
      <w:r w:rsidR="00FA6674">
        <w:rPr>
          <w:rFonts w:ascii="Times New Roman" w:hAnsi="Times New Roman" w:cs="Times New Roman"/>
          <w:sz w:val="28"/>
          <w:szCs w:val="26"/>
        </w:rPr>
        <w:t xml:space="preserve">                             </w:t>
      </w:r>
      <w:r w:rsidRPr="00FA435B">
        <w:rPr>
          <w:rFonts w:ascii="Times New Roman" w:hAnsi="Times New Roman" w:cs="Times New Roman"/>
          <w:sz w:val="28"/>
          <w:szCs w:val="26"/>
        </w:rPr>
        <w:t xml:space="preserve">          </w:t>
      </w:r>
      <w:r w:rsidR="000A5944">
        <w:rPr>
          <w:rFonts w:ascii="Times New Roman" w:hAnsi="Times New Roman" w:cs="Times New Roman"/>
          <w:sz w:val="28"/>
          <w:szCs w:val="26"/>
        </w:rPr>
        <w:t>А.О. Проводова</w:t>
      </w:r>
      <w:r w:rsidRPr="00FA435B">
        <w:rPr>
          <w:rFonts w:ascii="Times New Roman" w:hAnsi="Times New Roman" w:cs="Times New Roman"/>
          <w:sz w:val="28"/>
          <w:szCs w:val="26"/>
        </w:rPr>
        <w:tab/>
      </w:r>
    </w:p>
    <w:p w:rsidR="00D427FD" w:rsidRDefault="00D427FD" w:rsidP="003319A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427FD" w:rsidRDefault="00D427FD" w:rsidP="00D427F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D427FD">
        <w:rPr>
          <w:rFonts w:ascii="Times New Roman" w:hAnsi="Times New Roman" w:cs="Times New Roman"/>
          <w:sz w:val="24"/>
          <w:szCs w:val="28"/>
        </w:rPr>
        <w:t>Приложение № 1</w:t>
      </w:r>
    </w:p>
    <w:p w:rsidR="00D427FD" w:rsidRDefault="00D427FD" w:rsidP="00D427F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к </w:t>
      </w:r>
      <w:r w:rsidR="00FA435B">
        <w:rPr>
          <w:rFonts w:ascii="Times New Roman" w:hAnsi="Times New Roman" w:cs="Times New Roman"/>
          <w:sz w:val="24"/>
          <w:szCs w:val="28"/>
        </w:rPr>
        <w:t>постановл</w:t>
      </w:r>
      <w:r>
        <w:rPr>
          <w:rFonts w:ascii="Times New Roman" w:hAnsi="Times New Roman" w:cs="Times New Roman"/>
          <w:sz w:val="24"/>
          <w:szCs w:val="28"/>
        </w:rPr>
        <w:t xml:space="preserve">ению администрации </w:t>
      </w:r>
    </w:p>
    <w:p w:rsidR="00D427FD" w:rsidRDefault="00D427FD" w:rsidP="00D427F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Азейского сельского поселения </w:t>
      </w:r>
    </w:p>
    <w:p w:rsidR="00D427FD" w:rsidRPr="00D427FD" w:rsidRDefault="00D427FD" w:rsidP="00D427F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№ </w:t>
      </w:r>
      <w:r w:rsidR="002043C2">
        <w:rPr>
          <w:rFonts w:ascii="Times New Roman" w:hAnsi="Times New Roman" w:cs="Times New Roman"/>
          <w:sz w:val="24"/>
          <w:szCs w:val="28"/>
        </w:rPr>
        <w:t>36</w:t>
      </w:r>
      <w:r w:rsidR="00FA435B">
        <w:rPr>
          <w:rFonts w:ascii="Times New Roman" w:hAnsi="Times New Roman" w:cs="Times New Roman"/>
          <w:sz w:val="24"/>
          <w:szCs w:val="28"/>
        </w:rPr>
        <w:t>-пг</w:t>
      </w:r>
      <w:r>
        <w:rPr>
          <w:rFonts w:ascii="Times New Roman" w:hAnsi="Times New Roman" w:cs="Times New Roman"/>
          <w:sz w:val="24"/>
          <w:szCs w:val="28"/>
        </w:rPr>
        <w:t xml:space="preserve"> от </w:t>
      </w:r>
      <w:r w:rsidR="002043C2">
        <w:rPr>
          <w:rFonts w:ascii="Times New Roman" w:hAnsi="Times New Roman" w:cs="Times New Roman"/>
          <w:sz w:val="24"/>
          <w:szCs w:val="28"/>
        </w:rPr>
        <w:t>25.10</w:t>
      </w:r>
      <w:r w:rsidR="008745FC">
        <w:rPr>
          <w:rFonts w:ascii="Times New Roman" w:hAnsi="Times New Roman" w:cs="Times New Roman"/>
          <w:sz w:val="24"/>
          <w:szCs w:val="28"/>
        </w:rPr>
        <w:t>.2024</w:t>
      </w:r>
      <w:r w:rsidR="009F765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г.</w:t>
      </w:r>
    </w:p>
    <w:p w:rsidR="009260A6" w:rsidRDefault="00BD52BD" w:rsidP="003319AC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D52BD">
        <w:rPr>
          <w:rFonts w:ascii="Times New Roman" w:hAnsi="Times New Roman"/>
          <w:b/>
          <w:sz w:val="28"/>
          <w:szCs w:val="28"/>
        </w:rPr>
        <w:t xml:space="preserve">Состав Комиссии </w:t>
      </w:r>
    </w:p>
    <w:p w:rsidR="003319AC" w:rsidRDefault="00BD52BD" w:rsidP="003319A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D52BD">
        <w:rPr>
          <w:rFonts w:ascii="Times New Roman" w:hAnsi="Times New Roman" w:cs="Times New Roman"/>
          <w:b/>
          <w:sz w:val="28"/>
          <w:szCs w:val="28"/>
        </w:rPr>
        <w:t>по проведению проверки готовности теплосетевых, теплоснабжающих организаций и потребителей тепловой энер</w:t>
      </w:r>
      <w:r w:rsidR="009A1FD2">
        <w:rPr>
          <w:rFonts w:ascii="Times New Roman" w:hAnsi="Times New Roman" w:cs="Times New Roman"/>
          <w:b/>
          <w:sz w:val="28"/>
          <w:szCs w:val="28"/>
        </w:rPr>
        <w:t xml:space="preserve">гии к отопительному периоду </w:t>
      </w:r>
      <w:r w:rsidR="008745FC">
        <w:rPr>
          <w:rFonts w:ascii="Times New Roman" w:hAnsi="Times New Roman" w:cs="Times New Roman"/>
          <w:b/>
          <w:sz w:val="28"/>
          <w:szCs w:val="28"/>
        </w:rPr>
        <w:t>2024-2025</w:t>
      </w:r>
      <w:r w:rsidRPr="00BD52BD">
        <w:rPr>
          <w:rFonts w:ascii="Times New Roman" w:hAnsi="Times New Roman" w:cs="Times New Roman"/>
          <w:b/>
          <w:sz w:val="28"/>
          <w:szCs w:val="28"/>
        </w:rPr>
        <w:t xml:space="preserve"> гг. на территории Азейского сельского поселения</w:t>
      </w:r>
    </w:p>
    <w:p w:rsidR="00BD52BD" w:rsidRPr="00BD52BD" w:rsidRDefault="00BD52BD" w:rsidP="003319A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9260A6" w:rsidRDefault="003319AC" w:rsidP="003319A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19AC">
        <w:rPr>
          <w:rFonts w:ascii="Times New Roman" w:hAnsi="Times New Roman" w:cs="Times New Roman"/>
          <w:b/>
          <w:sz w:val="26"/>
          <w:szCs w:val="26"/>
        </w:rPr>
        <w:t xml:space="preserve">Председатель комиссии: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1"/>
        <w:gridCol w:w="5374"/>
      </w:tblGrid>
      <w:tr w:rsidR="009260A6" w:rsidTr="00A97A55">
        <w:tc>
          <w:tcPr>
            <w:tcW w:w="3971" w:type="dxa"/>
          </w:tcPr>
          <w:p w:rsidR="009260A6" w:rsidRDefault="00FA6674" w:rsidP="009260A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Кириллова Т.Г</w:t>
            </w:r>
            <w:r w:rsidR="009260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260A6" w:rsidRPr="003319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9260A6" w:rsidRDefault="009260A6" w:rsidP="009260A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260A6" w:rsidRDefault="009260A6" w:rsidP="009260A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9AC">
              <w:rPr>
                <w:rFonts w:ascii="Times New Roman" w:hAnsi="Times New Roman" w:cs="Times New Roman"/>
                <w:b/>
                <w:sz w:val="26"/>
                <w:szCs w:val="26"/>
              </w:rPr>
              <w:t>Члены комиссии:</w:t>
            </w:r>
          </w:p>
          <w:p w:rsidR="009260A6" w:rsidRDefault="00425128" w:rsidP="009260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Фахрутдинова Н.О.</w:t>
            </w:r>
          </w:p>
          <w:p w:rsidR="005E00AC" w:rsidRDefault="005E00AC" w:rsidP="009260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00AC" w:rsidRDefault="005E00AC" w:rsidP="009260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45FC" w:rsidRDefault="00527DB0" w:rsidP="009260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Сулима И.А.</w:t>
            </w:r>
          </w:p>
          <w:p w:rsidR="00A97A55" w:rsidRDefault="00A97A55" w:rsidP="009260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7DB0" w:rsidRDefault="00527DB0" w:rsidP="009260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60A6" w:rsidRDefault="009260A6" w:rsidP="009260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9AC">
              <w:rPr>
                <w:rFonts w:ascii="Times New Roman" w:hAnsi="Times New Roman" w:cs="Times New Roman"/>
                <w:sz w:val="26"/>
                <w:szCs w:val="26"/>
              </w:rPr>
              <w:t>Буянова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319A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97A55" w:rsidRDefault="00A97A55" w:rsidP="009260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35B" w:rsidRDefault="008745FC" w:rsidP="009260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Максименко О.Н</w:t>
            </w:r>
            <w:r w:rsidR="004251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97A55" w:rsidRDefault="00A97A55" w:rsidP="009260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7656" w:rsidRDefault="00425128" w:rsidP="009F76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Черненко Н.Ю.</w:t>
            </w:r>
          </w:p>
          <w:p w:rsidR="007E405E" w:rsidRDefault="007E405E" w:rsidP="009F76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05E" w:rsidRDefault="007E405E" w:rsidP="009F76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05E" w:rsidRDefault="007E405E" w:rsidP="009F76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05E" w:rsidRDefault="007E405E" w:rsidP="009F76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A55" w:rsidRDefault="00A97A55" w:rsidP="009F76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05E" w:rsidRDefault="00A97A55" w:rsidP="009F76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8745FC" w:rsidRDefault="008745FC" w:rsidP="009F76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45FC" w:rsidRDefault="008745FC" w:rsidP="009F76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45FC" w:rsidRDefault="008745FC" w:rsidP="009F76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A55" w:rsidRDefault="00A97A55" w:rsidP="00A97A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A55" w:rsidRDefault="00A97A55" w:rsidP="00A97A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8745FC" w:rsidRPr="007E405E" w:rsidRDefault="008745FC" w:rsidP="00A97A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4" w:type="dxa"/>
          </w:tcPr>
          <w:p w:rsidR="009260A6" w:rsidRPr="003319AC" w:rsidRDefault="009260A6" w:rsidP="00926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19AC">
              <w:rPr>
                <w:rFonts w:ascii="Times New Roman" w:hAnsi="Times New Roman" w:cs="Times New Roman"/>
                <w:sz w:val="26"/>
                <w:szCs w:val="26"/>
              </w:rPr>
              <w:t>– глава Азейского сельского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19AC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9260A6" w:rsidRDefault="009260A6" w:rsidP="003319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60A6" w:rsidRDefault="009260A6" w:rsidP="003319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60A6" w:rsidRDefault="009260A6" w:rsidP="003319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19AC">
              <w:rPr>
                <w:rFonts w:ascii="Times New Roman" w:hAnsi="Times New Roman" w:cs="Times New Roman"/>
                <w:sz w:val="26"/>
                <w:szCs w:val="26"/>
              </w:rPr>
              <w:t xml:space="preserve">генеральный директор МУСХП «Центральное» </w:t>
            </w:r>
            <w:bookmarkStart w:id="0" w:name="_GoBack"/>
            <w:bookmarkEnd w:id="0"/>
          </w:p>
          <w:p w:rsidR="00A97A55" w:rsidRDefault="00A97A55" w:rsidP="003319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7DB0" w:rsidRDefault="00527DB0" w:rsidP="003319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DB0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по ЖКХ, транспорту и связи Тулунского муниципального района</w:t>
            </w:r>
          </w:p>
          <w:p w:rsidR="00527DB0" w:rsidRDefault="00527DB0" w:rsidP="003319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60A6" w:rsidRDefault="009260A6" w:rsidP="003319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19AC">
              <w:rPr>
                <w:rFonts w:ascii="Times New Roman" w:hAnsi="Times New Roman" w:cs="Times New Roman"/>
                <w:sz w:val="26"/>
                <w:szCs w:val="26"/>
              </w:rPr>
              <w:t>директор МОУ «Азейская СОШ</w:t>
            </w:r>
            <w:r w:rsidR="009F765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97A55" w:rsidRDefault="00A97A55" w:rsidP="003319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35B" w:rsidRDefault="00FA435B" w:rsidP="003319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19AC">
              <w:rPr>
                <w:rFonts w:ascii="Times New Roman" w:hAnsi="Times New Roman" w:cs="Times New Roman"/>
                <w:sz w:val="26"/>
                <w:szCs w:val="26"/>
              </w:rPr>
              <w:t>фельдшер ФАП с. Азей</w:t>
            </w:r>
          </w:p>
          <w:p w:rsidR="00A97A55" w:rsidRDefault="00A97A55" w:rsidP="003319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35B" w:rsidRDefault="00F8006D" w:rsidP="00F8006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</w:t>
            </w:r>
            <w:r w:rsidRPr="00F8006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лавный специалист отдела по физической культуре и спорту комитета по культуре молодежной политике и спорту - директор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МКУ</w:t>
            </w:r>
            <w:r w:rsidRPr="00F8006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</w:t>
            </w:r>
            <w:r w:rsidRPr="00F8006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портивная школа"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</w:t>
            </w:r>
            <w:r w:rsidRPr="00F8006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улунского муниципального района</w:t>
            </w:r>
          </w:p>
          <w:p w:rsidR="00A97A55" w:rsidRDefault="00A97A55" w:rsidP="00F8006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7E405E" w:rsidRDefault="00281913" w:rsidP="00F8006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819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государственный инспектор отдела по надзору за электростанциями и </w:t>
            </w:r>
            <w:proofErr w:type="spellStart"/>
            <w:r w:rsidRPr="002819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теплоэнергоустановками</w:t>
            </w:r>
            <w:proofErr w:type="spellEnd"/>
            <w:r w:rsidRPr="002819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Енисейского Управления </w:t>
            </w:r>
            <w:proofErr w:type="spellStart"/>
            <w:r w:rsidRPr="002819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Ростехнадзора</w:t>
            </w:r>
            <w:proofErr w:type="spellEnd"/>
          </w:p>
          <w:p w:rsidR="00A97A55" w:rsidRDefault="00A97A55" w:rsidP="00A97A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45FC" w:rsidRPr="00281913" w:rsidRDefault="008745FC" w:rsidP="00A97A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</w:t>
            </w:r>
            <w:r w:rsidR="00A97A55" w:rsidRPr="00A97A55">
              <w:rPr>
                <w:rFonts w:ascii="Times New Roman" w:hAnsi="Times New Roman" w:cs="Times New Roman"/>
                <w:sz w:val="26"/>
                <w:szCs w:val="26"/>
              </w:rPr>
              <w:t>территориального отдела по надзору за содержанием и эксплуатацией жилищного фонда службы государственного жилищного надзора Иркутской области</w:t>
            </w:r>
          </w:p>
        </w:tc>
      </w:tr>
    </w:tbl>
    <w:p w:rsidR="00A97A55" w:rsidRDefault="00A97A55" w:rsidP="00FA6674">
      <w:pPr>
        <w:spacing w:after="0" w:line="240" w:lineRule="auto"/>
        <w:ind w:left="-851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A97A55" w:rsidRDefault="00A97A55" w:rsidP="00FA6674">
      <w:pPr>
        <w:spacing w:after="0" w:line="240" w:lineRule="auto"/>
        <w:ind w:left="-851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527DB0" w:rsidRDefault="00527DB0" w:rsidP="00FA6674">
      <w:pPr>
        <w:spacing w:after="0" w:line="240" w:lineRule="auto"/>
        <w:ind w:left="-851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527DB0" w:rsidRDefault="00527DB0" w:rsidP="00FA6674">
      <w:pPr>
        <w:spacing w:after="0" w:line="240" w:lineRule="auto"/>
        <w:ind w:left="-851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527DB0" w:rsidRDefault="00527DB0" w:rsidP="00FA6674">
      <w:pPr>
        <w:spacing w:after="0" w:line="240" w:lineRule="auto"/>
        <w:ind w:left="-851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527DB0" w:rsidRDefault="00527DB0" w:rsidP="00FA6674">
      <w:pPr>
        <w:spacing w:after="0" w:line="240" w:lineRule="auto"/>
        <w:ind w:left="-851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527DB0" w:rsidRDefault="00527DB0" w:rsidP="00FA6674">
      <w:pPr>
        <w:spacing w:after="0" w:line="240" w:lineRule="auto"/>
        <w:ind w:left="-851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527DB0" w:rsidRDefault="00527DB0" w:rsidP="00FA6674">
      <w:pPr>
        <w:spacing w:after="0" w:line="240" w:lineRule="auto"/>
        <w:ind w:left="-851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527DB0" w:rsidRDefault="00527DB0" w:rsidP="00FA6674">
      <w:pPr>
        <w:spacing w:after="0" w:line="240" w:lineRule="auto"/>
        <w:ind w:left="-851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527DB0" w:rsidRDefault="00527DB0" w:rsidP="00FA6674">
      <w:pPr>
        <w:spacing w:after="0" w:line="240" w:lineRule="auto"/>
        <w:ind w:left="-851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sectPr w:rsidR="00527DB0" w:rsidSect="0028191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668B0"/>
    <w:multiLevelType w:val="hybridMultilevel"/>
    <w:tmpl w:val="25E2B6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EF3B63"/>
    <w:multiLevelType w:val="hybridMultilevel"/>
    <w:tmpl w:val="BCAC9216"/>
    <w:lvl w:ilvl="0" w:tplc="DF78812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C117BDA"/>
    <w:multiLevelType w:val="hybridMultilevel"/>
    <w:tmpl w:val="896424E6"/>
    <w:lvl w:ilvl="0" w:tplc="F29271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AC"/>
    <w:rsid w:val="000A5944"/>
    <w:rsid w:val="000B62D8"/>
    <w:rsid w:val="00186BF5"/>
    <w:rsid w:val="002043C2"/>
    <w:rsid w:val="0025794F"/>
    <w:rsid w:val="002753C3"/>
    <w:rsid w:val="00281913"/>
    <w:rsid w:val="00295CB6"/>
    <w:rsid w:val="003319AC"/>
    <w:rsid w:val="003B42D2"/>
    <w:rsid w:val="00425128"/>
    <w:rsid w:val="00482A0D"/>
    <w:rsid w:val="00527DB0"/>
    <w:rsid w:val="005E00AC"/>
    <w:rsid w:val="006F1E5F"/>
    <w:rsid w:val="007E405E"/>
    <w:rsid w:val="00801939"/>
    <w:rsid w:val="00835E92"/>
    <w:rsid w:val="008745FC"/>
    <w:rsid w:val="008A0C31"/>
    <w:rsid w:val="009260A6"/>
    <w:rsid w:val="009A1FD2"/>
    <w:rsid w:val="009F7656"/>
    <w:rsid w:val="00A0606A"/>
    <w:rsid w:val="00A24F4D"/>
    <w:rsid w:val="00A62A69"/>
    <w:rsid w:val="00A97A55"/>
    <w:rsid w:val="00AA5516"/>
    <w:rsid w:val="00BD52BD"/>
    <w:rsid w:val="00C00616"/>
    <w:rsid w:val="00D427FD"/>
    <w:rsid w:val="00D74F83"/>
    <w:rsid w:val="00E166D7"/>
    <w:rsid w:val="00E565EF"/>
    <w:rsid w:val="00EA47CD"/>
    <w:rsid w:val="00ED4418"/>
    <w:rsid w:val="00F8006D"/>
    <w:rsid w:val="00FA435B"/>
    <w:rsid w:val="00FA6674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97283-BF17-472B-90A8-3D1F1D18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D427FD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styleId="a3">
    <w:name w:val="No Spacing"/>
    <w:uiPriority w:val="1"/>
    <w:qFormat/>
    <w:rsid w:val="00835E9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835E92"/>
    <w:pPr>
      <w:ind w:left="720"/>
      <w:contextualSpacing/>
    </w:pPr>
  </w:style>
  <w:style w:type="paragraph" w:customStyle="1" w:styleId="1">
    <w:name w:val="Абзац списка1"/>
    <w:basedOn w:val="a"/>
    <w:rsid w:val="00BD52B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5">
    <w:name w:val="Hyperlink"/>
    <w:semiHidden/>
    <w:rsid w:val="00BD52BD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9260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6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6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2023-06-09T01:48:00Z</cp:lastPrinted>
  <dcterms:created xsi:type="dcterms:W3CDTF">2019-08-30T07:56:00Z</dcterms:created>
  <dcterms:modified xsi:type="dcterms:W3CDTF">2024-11-07T02:31:00Z</dcterms:modified>
</cp:coreProperties>
</file>