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D3" w:rsidRPr="00042734" w:rsidRDefault="0068611C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42734">
        <w:rPr>
          <w:rFonts w:ascii="Times New Roman" w:hAnsi="Times New Roman" w:cs="Times New Roman"/>
          <w:b/>
          <w:sz w:val="28"/>
          <w:szCs w:val="32"/>
        </w:rPr>
        <w:t>РОССИЙСК4АЯ ФЕДЕРАЦИЯ</w:t>
      </w:r>
    </w:p>
    <w:p w:rsidR="0068611C" w:rsidRPr="00042734" w:rsidRDefault="0068611C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42734">
        <w:rPr>
          <w:rFonts w:ascii="Times New Roman" w:hAnsi="Times New Roman" w:cs="Times New Roman"/>
          <w:b/>
          <w:sz w:val="28"/>
          <w:szCs w:val="32"/>
        </w:rPr>
        <w:t>ТУЛУНСКИЙ РАЙОН</w:t>
      </w:r>
    </w:p>
    <w:p w:rsidR="005F6CD3" w:rsidRPr="00042734" w:rsidRDefault="005F6CD3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F6CD3" w:rsidRPr="00042734" w:rsidRDefault="005F6CD3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42734">
        <w:rPr>
          <w:rFonts w:ascii="Times New Roman" w:hAnsi="Times New Roman" w:cs="Times New Roman"/>
          <w:b/>
          <w:sz w:val="28"/>
          <w:szCs w:val="32"/>
        </w:rPr>
        <w:t>АДМИНИСТРАЦИЯ</w:t>
      </w:r>
    </w:p>
    <w:p w:rsidR="005F6CD3" w:rsidRPr="00042734" w:rsidRDefault="005F6CD3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42734">
        <w:rPr>
          <w:rFonts w:ascii="Times New Roman" w:hAnsi="Times New Roman" w:cs="Times New Roman"/>
          <w:b/>
          <w:sz w:val="28"/>
          <w:szCs w:val="32"/>
        </w:rPr>
        <w:t>Азейского сельского поселения</w:t>
      </w:r>
    </w:p>
    <w:p w:rsidR="005F6CD3" w:rsidRPr="00042734" w:rsidRDefault="005F6CD3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F6CD3" w:rsidRPr="00042734" w:rsidRDefault="005F6CD3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42734">
        <w:rPr>
          <w:rFonts w:ascii="Times New Roman" w:hAnsi="Times New Roman" w:cs="Times New Roman"/>
          <w:b/>
          <w:sz w:val="28"/>
          <w:szCs w:val="32"/>
        </w:rPr>
        <w:t>РАСПОРЯЖЕНИЕ</w:t>
      </w:r>
    </w:p>
    <w:p w:rsidR="005F6CD3" w:rsidRPr="00042734" w:rsidRDefault="005F6CD3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F6CD3" w:rsidRPr="00042734" w:rsidRDefault="00B37296" w:rsidP="005F6CD3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09</w:t>
      </w:r>
      <w:r w:rsidR="005F6CD3" w:rsidRPr="00042734">
        <w:rPr>
          <w:rFonts w:ascii="Times New Roman" w:hAnsi="Times New Roman" w:cs="Times New Roman"/>
          <w:b/>
          <w:sz w:val="28"/>
          <w:szCs w:val="32"/>
        </w:rPr>
        <w:t>.01.20</w:t>
      </w:r>
      <w:r w:rsidR="00042734" w:rsidRPr="00042734">
        <w:rPr>
          <w:rFonts w:ascii="Times New Roman" w:hAnsi="Times New Roman" w:cs="Times New Roman"/>
          <w:b/>
          <w:sz w:val="28"/>
          <w:szCs w:val="32"/>
        </w:rPr>
        <w:t>2</w:t>
      </w:r>
      <w:r>
        <w:rPr>
          <w:rFonts w:ascii="Times New Roman" w:hAnsi="Times New Roman" w:cs="Times New Roman"/>
          <w:b/>
          <w:sz w:val="28"/>
          <w:szCs w:val="32"/>
        </w:rPr>
        <w:t>3</w:t>
      </w:r>
      <w:r w:rsidR="005F6CD3" w:rsidRPr="00042734">
        <w:rPr>
          <w:rFonts w:ascii="Times New Roman" w:hAnsi="Times New Roman" w:cs="Times New Roman"/>
          <w:b/>
          <w:sz w:val="28"/>
          <w:szCs w:val="32"/>
        </w:rPr>
        <w:t xml:space="preserve"> г.                                                                   </w:t>
      </w:r>
      <w:r w:rsidR="00042734">
        <w:rPr>
          <w:rFonts w:ascii="Times New Roman" w:hAnsi="Times New Roman" w:cs="Times New Roman"/>
          <w:b/>
          <w:sz w:val="28"/>
          <w:szCs w:val="32"/>
        </w:rPr>
        <w:t xml:space="preserve">                  </w:t>
      </w:r>
      <w:r w:rsidR="005F6CD3" w:rsidRPr="00042734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68611C" w:rsidRPr="00042734">
        <w:rPr>
          <w:rFonts w:ascii="Times New Roman" w:hAnsi="Times New Roman" w:cs="Times New Roman"/>
          <w:b/>
          <w:sz w:val="28"/>
          <w:szCs w:val="32"/>
        </w:rPr>
        <w:t xml:space="preserve">     </w:t>
      </w:r>
      <w:r w:rsidR="005F6CD3" w:rsidRPr="00042734">
        <w:rPr>
          <w:rFonts w:ascii="Times New Roman" w:hAnsi="Times New Roman" w:cs="Times New Roman"/>
          <w:b/>
          <w:sz w:val="28"/>
          <w:szCs w:val="32"/>
        </w:rPr>
        <w:t xml:space="preserve">    № </w:t>
      </w:r>
      <w:r w:rsidR="00042734" w:rsidRPr="00042734">
        <w:rPr>
          <w:rFonts w:ascii="Times New Roman" w:hAnsi="Times New Roman" w:cs="Times New Roman"/>
          <w:b/>
          <w:sz w:val="28"/>
          <w:szCs w:val="32"/>
        </w:rPr>
        <w:t>2</w:t>
      </w:r>
      <w:r w:rsidR="005F6CD3" w:rsidRPr="00042734">
        <w:rPr>
          <w:rFonts w:ascii="Times New Roman" w:hAnsi="Times New Roman" w:cs="Times New Roman"/>
          <w:b/>
          <w:sz w:val="28"/>
          <w:szCs w:val="32"/>
        </w:rPr>
        <w:t>-рг</w:t>
      </w:r>
    </w:p>
    <w:p w:rsidR="005F6CD3" w:rsidRPr="00042734" w:rsidRDefault="005F6CD3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F6CD3" w:rsidRPr="00042734" w:rsidRDefault="005F6CD3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42734">
        <w:rPr>
          <w:rFonts w:ascii="Times New Roman" w:hAnsi="Times New Roman" w:cs="Times New Roman"/>
          <w:b/>
          <w:sz w:val="28"/>
          <w:szCs w:val="32"/>
        </w:rPr>
        <w:t>с. Азей</w:t>
      </w:r>
    </w:p>
    <w:p w:rsidR="005F6CD3" w:rsidRDefault="005F6CD3" w:rsidP="005F6CD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6CD3" w:rsidRPr="00024B06" w:rsidRDefault="005F6CD3" w:rsidP="005F6CD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B06">
        <w:rPr>
          <w:rFonts w:ascii="Times New Roman" w:eastAsia="Times New Roman" w:hAnsi="Times New Roman" w:cs="Times New Roman"/>
          <w:b/>
          <w:i/>
          <w:sz w:val="28"/>
          <w:szCs w:val="28"/>
        </w:rPr>
        <w:t>О норме расходов смазочных</w:t>
      </w:r>
    </w:p>
    <w:p w:rsidR="005F6CD3" w:rsidRPr="00024B06" w:rsidRDefault="005F6CD3" w:rsidP="005F6CD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B06">
        <w:rPr>
          <w:rFonts w:ascii="Times New Roman" w:eastAsia="Times New Roman" w:hAnsi="Times New Roman" w:cs="Times New Roman"/>
          <w:b/>
          <w:i/>
          <w:sz w:val="28"/>
          <w:szCs w:val="28"/>
        </w:rPr>
        <w:t>материалов на автомобиль</w:t>
      </w:r>
    </w:p>
    <w:p w:rsidR="005F6CD3" w:rsidRPr="00024B06" w:rsidRDefault="005F6CD3" w:rsidP="005F6CD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4B06">
        <w:rPr>
          <w:rFonts w:ascii="Times New Roman" w:eastAsia="Times New Roman" w:hAnsi="Times New Roman" w:cs="Times New Roman"/>
          <w:b/>
          <w:i/>
          <w:sz w:val="28"/>
          <w:szCs w:val="28"/>
        </w:rPr>
        <w:t>ВАЗ – 21214</w:t>
      </w:r>
    </w:p>
    <w:p w:rsidR="005F6CD3" w:rsidRPr="00024B06" w:rsidRDefault="005F6CD3" w:rsidP="005F6C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CD3" w:rsidRPr="00024B06" w:rsidRDefault="005F6CD3" w:rsidP="000427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B0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распоряжением Министерства транспорта РФ № АМ 23-р от 14.03.2008 г. «О введении в действие методических рекомендаций «Нормы расхода топлива и смазочных материалов на автомобильном транспорте»</w:t>
      </w:r>
      <w:r w:rsidRPr="00024B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CD3" w:rsidRPr="00024B06" w:rsidRDefault="005F6CD3" w:rsidP="000427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6CD3" w:rsidRPr="00024B06" w:rsidRDefault="005F6CD3" w:rsidP="000427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B06">
        <w:rPr>
          <w:rFonts w:ascii="Times New Roman" w:eastAsia="Times New Roman" w:hAnsi="Times New Roman" w:cs="Times New Roman"/>
          <w:sz w:val="28"/>
          <w:szCs w:val="28"/>
        </w:rPr>
        <w:t>1. Установить</w:t>
      </w:r>
      <w:r w:rsidRPr="00F76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20</w:t>
      </w:r>
      <w:r w:rsidR="000427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729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024B06">
        <w:rPr>
          <w:rFonts w:ascii="Times New Roman" w:eastAsia="Times New Roman" w:hAnsi="Times New Roman" w:cs="Times New Roman"/>
          <w:sz w:val="28"/>
          <w:szCs w:val="28"/>
        </w:rPr>
        <w:t xml:space="preserve"> норму расхода смазочных материалов на автомобиль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B06">
        <w:rPr>
          <w:rFonts w:ascii="Times New Roman" w:eastAsia="Times New Roman" w:hAnsi="Times New Roman" w:cs="Times New Roman"/>
          <w:sz w:val="28"/>
          <w:szCs w:val="28"/>
        </w:rPr>
        <w:t xml:space="preserve">ВАЗ-21214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гос. номер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933 ОВ </w:t>
      </w:r>
      <w:r w:rsidRPr="00024B06">
        <w:rPr>
          <w:rFonts w:ascii="Times New Roman" w:eastAsia="Times New Roman" w:hAnsi="Times New Roman" w:cs="Times New Roman"/>
          <w:sz w:val="28"/>
          <w:szCs w:val="28"/>
        </w:rPr>
        <w:t xml:space="preserve">из расчета на </w:t>
      </w:r>
      <w:smartTag w:uri="urn:schemas-microsoft-com:office:smarttags" w:element="metricconverter">
        <w:smartTagPr>
          <w:attr w:name="ProductID" w:val="100 л"/>
        </w:smartTagPr>
        <w:r w:rsidRPr="00024B06">
          <w:rPr>
            <w:rFonts w:ascii="Times New Roman" w:eastAsia="Times New Roman" w:hAnsi="Times New Roman" w:cs="Times New Roman"/>
            <w:sz w:val="28"/>
            <w:szCs w:val="28"/>
          </w:rPr>
          <w:t>100 л</w:t>
        </w:r>
      </w:smartTag>
      <w:r w:rsidRPr="00024B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24B06">
        <w:rPr>
          <w:rFonts w:ascii="Times New Roman" w:eastAsia="Times New Roman" w:hAnsi="Times New Roman" w:cs="Times New Roman"/>
          <w:sz w:val="28"/>
          <w:szCs w:val="28"/>
        </w:rPr>
        <w:t>оплива:</w:t>
      </w:r>
    </w:p>
    <w:p w:rsidR="005F6CD3" w:rsidRPr="00024B06" w:rsidRDefault="005F6CD3" w:rsidP="005F6C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0"/>
        <w:gridCol w:w="5607"/>
        <w:gridCol w:w="3098"/>
      </w:tblGrid>
      <w:tr w:rsidR="005F6CD3" w:rsidRPr="00024B06" w:rsidTr="00BA0DAE">
        <w:tc>
          <w:tcPr>
            <w:tcW w:w="648" w:type="dxa"/>
          </w:tcPr>
          <w:p w:rsidR="005F6CD3" w:rsidRPr="00024B06" w:rsidRDefault="005F6CD3" w:rsidP="005F6CD3">
            <w:pPr>
              <w:jc w:val="center"/>
              <w:rPr>
                <w:sz w:val="28"/>
                <w:szCs w:val="28"/>
              </w:rPr>
            </w:pPr>
            <w:r w:rsidRPr="00024B06">
              <w:rPr>
                <w:sz w:val="28"/>
                <w:szCs w:val="28"/>
              </w:rPr>
              <w:t>1.</w:t>
            </w:r>
          </w:p>
        </w:tc>
        <w:tc>
          <w:tcPr>
            <w:tcW w:w="5732" w:type="dxa"/>
          </w:tcPr>
          <w:p w:rsidR="005F6CD3" w:rsidRPr="00024B06" w:rsidRDefault="005F6CD3" w:rsidP="00BA0DAE">
            <w:pPr>
              <w:jc w:val="both"/>
              <w:rPr>
                <w:sz w:val="28"/>
                <w:szCs w:val="28"/>
              </w:rPr>
            </w:pPr>
            <w:r w:rsidRPr="00024B06">
              <w:rPr>
                <w:sz w:val="28"/>
                <w:szCs w:val="28"/>
              </w:rPr>
              <w:t>Моторные масла</w:t>
            </w:r>
          </w:p>
        </w:tc>
        <w:tc>
          <w:tcPr>
            <w:tcW w:w="3191" w:type="dxa"/>
          </w:tcPr>
          <w:p w:rsidR="005F6CD3" w:rsidRPr="00024B06" w:rsidRDefault="005F6CD3" w:rsidP="005F6CD3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6 кг"/>
              </w:smartTagPr>
              <w:r w:rsidRPr="00024B06">
                <w:rPr>
                  <w:sz w:val="28"/>
                  <w:szCs w:val="28"/>
                </w:rPr>
                <w:t>0,6 кг</w:t>
              </w:r>
            </w:smartTag>
            <w:r w:rsidRPr="00024B06">
              <w:rPr>
                <w:sz w:val="28"/>
                <w:szCs w:val="28"/>
              </w:rPr>
              <w:t>.</w:t>
            </w:r>
          </w:p>
        </w:tc>
      </w:tr>
      <w:tr w:rsidR="005F6CD3" w:rsidRPr="00024B06" w:rsidTr="00BA0DAE">
        <w:tc>
          <w:tcPr>
            <w:tcW w:w="648" w:type="dxa"/>
          </w:tcPr>
          <w:p w:rsidR="005F6CD3" w:rsidRPr="00024B06" w:rsidRDefault="005F6CD3" w:rsidP="005F6CD3">
            <w:pPr>
              <w:jc w:val="center"/>
              <w:rPr>
                <w:sz w:val="28"/>
                <w:szCs w:val="28"/>
              </w:rPr>
            </w:pPr>
            <w:r w:rsidRPr="00024B06">
              <w:rPr>
                <w:sz w:val="28"/>
                <w:szCs w:val="28"/>
              </w:rPr>
              <w:t>2.</w:t>
            </w:r>
          </w:p>
        </w:tc>
        <w:tc>
          <w:tcPr>
            <w:tcW w:w="5732" w:type="dxa"/>
          </w:tcPr>
          <w:p w:rsidR="005F6CD3" w:rsidRPr="00024B06" w:rsidRDefault="005F6CD3" w:rsidP="00BA0DAE">
            <w:pPr>
              <w:jc w:val="both"/>
              <w:rPr>
                <w:sz w:val="28"/>
                <w:szCs w:val="28"/>
              </w:rPr>
            </w:pPr>
            <w:r w:rsidRPr="00024B06">
              <w:rPr>
                <w:sz w:val="28"/>
                <w:szCs w:val="28"/>
              </w:rPr>
              <w:t>Трансмиссионные и гидравлические масла</w:t>
            </w:r>
          </w:p>
        </w:tc>
        <w:tc>
          <w:tcPr>
            <w:tcW w:w="3191" w:type="dxa"/>
          </w:tcPr>
          <w:p w:rsidR="005F6CD3" w:rsidRPr="00024B06" w:rsidRDefault="005F6CD3" w:rsidP="005F6CD3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1 кг"/>
              </w:smartTagPr>
              <w:r w:rsidRPr="00024B06">
                <w:rPr>
                  <w:sz w:val="28"/>
                  <w:szCs w:val="28"/>
                </w:rPr>
                <w:t>0,1 кг</w:t>
              </w:r>
            </w:smartTag>
            <w:r w:rsidRPr="00024B06">
              <w:rPr>
                <w:sz w:val="28"/>
                <w:szCs w:val="28"/>
              </w:rPr>
              <w:t>.</w:t>
            </w:r>
          </w:p>
        </w:tc>
      </w:tr>
      <w:tr w:rsidR="005F6CD3" w:rsidRPr="00024B06" w:rsidTr="00BA0DAE">
        <w:tc>
          <w:tcPr>
            <w:tcW w:w="648" w:type="dxa"/>
          </w:tcPr>
          <w:p w:rsidR="005F6CD3" w:rsidRPr="00024B06" w:rsidRDefault="005F6CD3" w:rsidP="005F6CD3">
            <w:pPr>
              <w:jc w:val="center"/>
              <w:rPr>
                <w:sz w:val="28"/>
                <w:szCs w:val="28"/>
              </w:rPr>
            </w:pPr>
            <w:r w:rsidRPr="00024B06">
              <w:rPr>
                <w:sz w:val="28"/>
                <w:szCs w:val="28"/>
              </w:rPr>
              <w:t>3.</w:t>
            </w:r>
          </w:p>
        </w:tc>
        <w:tc>
          <w:tcPr>
            <w:tcW w:w="5732" w:type="dxa"/>
          </w:tcPr>
          <w:p w:rsidR="005F6CD3" w:rsidRPr="00024B06" w:rsidRDefault="005F6CD3" w:rsidP="00BA0DAE">
            <w:pPr>
              <w:jc w:val="both"/>
              <w:rPr>
                <w:sz w:val="28"/>
                <w:szCs w:val="28"/>
              </w:rPr>
            </w:pPr>
            <w:r w:rsidRPr="00024B06">
              <w:rPr>
                <w:sz w:val="28"/>
                <w:szCs w:val="28"/>
              </w:rPr>
              <w:t>Специальные масла и жидкости</w:t>
            </w:r>
          </w:p>
        </w:tc>
        <w:tc>
          <w:tcPr>
            <w:tcW w:w="3191" w:type="dxa"/>
          </w:tcPr>
          <w:p w:rsidR="005F6CD3" w:rsidRPr="00024B06" w:rsidRDefault="005F6CD3" w:rsidP="005F6CD3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3 кг"/>
              </w:smartTagPr>
              <w:r w:rsidRPr="00024B06">
                <w:rPr>
                  <w:sz w:val="28"/>
                  <w:szCs w:val="28"/>
                </w:rPr>
                <w:t>0,03 кг</w:t>
              </w:r>
            </w:smartTag>
            <w:r w:rsidRPr="00024B06">
              <w:rPr>
                <w:sz w:val="28"/>
                <w:szCs w:val="28"/>
              </w:rPr>
              <w:t>.</w:t>
            </w:r>
          </w:p>
        </w:tc>
      </w:tr>
      <w:tr w:rsidR="005F6CD3" w:rsidRPr="00024B06" w:rsidTr="00BA0DAE">
        <w:tc>
          <w:tcPr>
            <w:tcW w:w="648" w:type="dxa"/>
          </w:tcPr>
          <w:p w:rsidR="005F6CD3" w:rsidRPr="00024B06" w:rsidRDefault="005F6CD3" w:rsidP="005F6CD3">
            <w:pPr>
              <w:jc w:val="center"/>
              <w:rPr>
                <w:sz w:val="28"/>
                <w:szCs w:val="28"/>
              </w:rPr>
            </w:pPr>
            <w:r w:rsidRPr="00024B06">
              <w:rPr>
                <w:sz w:val="28"/>
                <w:szCs w:val="28"/>
              </w:rPr>
              <w:t>4.</w:t>
            </w:r>
          </w:p>
        </w:tc>
        <w:tc>
          <w:tcPr>
            <w:tcW w:w="5732" w:type="dxa"/>
          </w:tcPr>
          <w:p w:rsidR="005F6CD3" w:rsidRPr="00024B06" w:rsidRDefault="005F6CD3" w:rsidP="00BA0DAE">
            <w:pPr>
              <w:jc w:val="both"/>
              <w:rPr>
                <w:sz w:val="28"/>
                <w:szCs w:val="28"/>
              </w:rPr>
            </w:pPr>
            <w:r w:rsidRPr="00024B06">
              <w:rPr>
                <w:sz w:val="28"/>
                <w:szCs w:val="28"/>
              </w:rPr>
              <w:t>Пластические смазки</w:t>
            </w:r>
          </w:p>
        </w:tc>
        <w:tc>
          <w:tcPr>
            <w:tcW w:w="3191" w:type="dxa"/>
          </w:tcPr>
          <w:p w:rsidR="005F6CD3" w:rsidRPr="00024B06" w:rsidRDefault="005F6CD3" w:rsidP="005F6CD3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1 кг"/>
              </w:smartTagPr>
              <w:r w:rsidRPr="00024B06">
                <w:rPr>
                  <w:sz w:val="28"/>
                  <w:szCs w:val="28"/>
                </w:rPr>
                <w:t>0,1 кг</w:t>
              </w:r>
            </w:smartTag>
            <w:r w:rsidRPr="00024B06">
              <w:rPr>
                <w:sz w:val="28"/>
                <w:szCs w:val="28"/>
              </w:rPr>
              <w:t>.</w:t>
            </w:r>
          </w:p>
        </w:tc>
      </w:tr>
    </w:tbl>
    <w:p w:rsidR="005F6CD3" w:rsidRPr="00024B06" w:rsidRDefault="005F6CD3" w:rsidP="005F6C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CD3" w:rsidRPr="00024B06" w:rsidRDefault="005F6CD3" w:rsidP="005F6C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CD3" w:rsidRPr="00024B06" w:rsidRDefault="005F6CD3" w:rsidP="005F6C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CD3" w:rsidRPr="00024B06" w:rsidRDefault="005F6CD3" w:rsidP="005F6C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6CD3" w:rsidRPr="00024B06" w:rsidRDefault="005F6CD3" w:rsidP="005F6C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024B06">
        <w:rPr>
          <w:rFonts w:ascii="Times New Roman" w:eastAsia="Times New Roman" w:hAnsi="Times New Roman" w:cs="Times New Roman"/>
          <w:sz w:val="28"/>
          <w:szCs w:val="28"/>
        </w:rPr>
        <w:t xml:space="preserve"> Азейского</w:t>
      </w:r>
    </w:p>
    <w:p w:rsidR="002F0779" w:rsidRPr="0023364B" w:rsidRDefault="005F6CD3" w:rsidP="005F6CD3">
      <w:pPr>
        <w:spacing w:after="0" w:line="240" w:lineRule="auto"/>
        <w:rPr>
          <w:sz w:val="28"/>
          <w:szCs w:val="28"/>
          <w:vertAlign w:val="subscript"/>
        </w:rPr>
      </w:pPr>
      <w:r w:rsidRPr="00024B06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</w:t>
      </w:r>
      <w:r w:rsidR="00B3729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024B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24B0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Т.Г. Кириллова</w:t>
      </w:r>
    </w:p>
    <w:p w:rsidR="002F0779" w:rsidRDefault="002F0779" w:rsidP="002F0779">
      <w:pPr>
        <w:rPr>
          <w:sz w:val="28"/>
          <w:szCs w:val="28"/>
        </w:rPr>
      </w:pPr>
    </w:p>
    <w:p w:rsidR="00B42967" w:rsidRDefault="00B42967" w:rsidP="002F0779">
      <w:pPr>
        <w:pStyle w:val="1"/>
      </w:pPr>
    </w:p>
    <w:sectPr w:rsidR="00B4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89"/>
    <w:rsid w:val="00042734"/>
    <w:rsid w:val="002F0779"/>
    <w:rsid w:val="005F6CD3"/>
    <w:rsid w:val="0068611C"/>
    <w:rsid w:val="00A36189"/>
    <w:rsid w:val="00B37296"/>
    <w:rsid w:val="00B42967"/>
    <w:rsid w:val="00DE6456"/>
    <w:rsid w:val="00F4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5D2422"/>
  <w15:chartTrackingRefBased/>
  <w15:docId w15:val="{C93D938E-8633-43F2-B8AB-DC572B80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F0779"/>
    <w:pPr>
      <w:spacing w:after="160" w:line="259" w:lineRule="auto"/>
    </w:pPr>
    <w:rPr>
      <w:rFonts w:ascii="Times New Roman" w:eastAsiaTheme="minorHAnsi" w:hAnsi="Times New Roman"/>
      <w:color w:val="000000" w:themeColor="text1"/>
      <w:sz w:val="28"/>
      <w:lang w:eastAsia="en-US"/>
    </w:rPr>
  </w:style>
  <w:style w:type="paragraph" w:customStyle="1" w:styleId="ConsNonformat">
    <w:name w:val="ConsNonformat"/>
    <w:rsid w:val="002F0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rsid w:val="005F6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73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User</cp:lastModifiedBy>
  <cp:revision>10</cp:revision>
  <cp:lastPrinted>2023-01-09T05:42:00Z</cp:lastPrinted>
  <dcterms:created xsi:type="dcterms:W3CDTF">2018-01-19T02:03:00Z</dcterms:created>
  <dcterms:modified xsi:type="dcterms:W3CDTF">2023-01-09T05:42:00Z</dcterms:modified>
</cp:coreProperties>
</file>