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655"/>
        <w:gridCol w:w="3225"/>
      </w:tblGrid>
      <w:tr w:rsidR="005C1BD6" w:rsidTr="005C1BD6">
        <w:tc>
          <w:tcPr>
            <w:tcW w:w="10880" w:type="dxa"/>
            <w:gridSpan w:val="2"/>
            <w:hideMark/>
          </w:tcPr>
          <w:p w:rsidR="005C1BD6" w:rsidRDefault="005C1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ИРКУТСКАЯ  ОБЛАСТЬ</w:t>
            </w:r>
          </w:p>
        </w:tc>
      </w:tr>
      <w:tr w:rsidR="005C1BD6" w:rsidTr="005C1BD6">
        <w:tc>
          <w:tcPr>
            <w:tcW w:w="10880" w:type="dxa"/>
            <w:gridSpan w:val="2"/>
          </w:tcPr>
          <w:p w:rsidR="005C1BD6" w:rsidRDefault="005C1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Тулунский район</w:t>
            </w:r>
          </w:p>
          <w:p w:rsidR="005C1BD6" w:rsidRDefault="005C1BD6">
            <w:pPr>
              <w:pStyle w:val="a3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  <w:p w:rsidR="005C1BD6" w:rsidRDefault="005C1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АДМИНИСТРАЦИЯ</w:t>
            </w:r>
          </w:p>
        </w:tc>
      </w:tr>
      <w:tr w:rsidR="005C1BD6" w:rsidTr="005C1BD6">
        <w:tc>
          <w:tcPr>
            <w:tcW w:w="10880" w:type="dxa"/>
            <w:gridSpan w:val="2"/>
            <w:hideMark/>
          </w:tcPr>
          <w:p w:rsidR="005C1BD6" w:rsidRDefault="005C1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Азейского сельского поселения</w:t>
            </w:r>
          </w:p>
        </w:tc>
      </w:tr>
      <w:tr w:rsidR="005C1BD6" w:rsidTr="005C1BD6">
        <w:tc>
          <w:tcPr>
            <w:tcW w:w="10880" w:type="dxa"/>
            <w:gridSpan w:val="2"/>
          </w:tcPr>
          <w:p w:rsidR="005C1BD6" w:rsidRDefault="005C1BD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</w:p>
        </w:tc>
      </w:tr>
      <w:tr w:rsidR="005C1BD6" w:rsidTr="005C1BD6">
        <w:tc>
          <w:tcPr>
            <w:tcW w:w="10880" w:type="dxa"/>
            <w:gridSpan w:val="2"/>
          </w:tcPr>
          <w:p w:rsidR="005C1BD6" w:rsidRDefault="005C1B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РАСПОРЯЖЕНИЕ</w:t>
            </w:r>
          </w:p>
          <w:p w:rsidR="005C1BD6" w:rsidRDefault="005C1BD6">
            <w:pPr>
              <w:pStyle w:val="a3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5C1BD6" w:rsidTr="005C1BD6">
        <w:tc>
          <w:tcPr>
            <w:tcW w:w="10880" w:type="dxa"/>
            <w:gridSpan w:val="2"/>
          </w:tcPr>
          <w:p w:rsidR="005C1BD6" w:rsidRDefault="005C1BD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5C1BD6" w:rsidTr="005C1BD6">
        <w:tc>
          <w:tcPr>
            <w:tcW w:w="10880" w:type="dxa"/>
            <w:gridSpan w:val="2"/>
          </w:tcPr>
          <w:p w:rsidR="005C1BD6" w:rsidRDefault="000503D5">
            <w:pPr>
              <w:pStyle w:val="a3"/>
              <w:ind w:right="-27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27.02.2026</w:t>
            </w:r>
            <w:r w:rsidR="005C1BD6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 г.                                                                                № </w:t>
            </w: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10</w:t>
            </w:r>
            <w:r w:rsidR="005C1BD6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-рг</w:t>
            </w:r>
          </w:p>
          <w:p w:rsidR="005C1BD6" w:rsidRDefault="005C1BD6">
            <w:pPr>
              <w:pStyle w:val="a3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5C1BD6" w:rsidTr="005C1BD6">
        <w:tc>
          <w:tcPr>
            <w:tcW w:w="10880" w:type="dxa"/>
            <w:gridSpan w:val="2"/>
          </w:tcPr>
          <w:p w:rsidR="005C1BD6" w:rsidRDefault="005C1BD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 w:rsidRPr="005C1BD6">
              <w:rPr>
                <w:rFonts w:ascii="Times New Roman" w:hAnsi="Times New Roman" w:cs="Times New Roman"/>
                <w:b/>
                <w:spacing w:val="20"/>
                <w:sz w:val="28"/>
              </w:rPr>
              <w:t>с.Азей</w:t>
            </w:r>
          </w:p>
          <w:p w:rsidR="005C1BD6" w:rsidRPr="005C1BD6" w:rsidRDefault="005C1BD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</w:p>
        </w:tc>
      </w:tr>
      <w:tr w:rsidR="005C1BD6" w:rsidTr="005C1BD6">
        <w:tc>
          <w:tcPr>
            <w:tcW w:w="76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1BD6" w:rsidRDefault="005C1BD6" w:rsidP="005C1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назначении ответственного лица</w:t>
            </w:r>
          </w:p>
          <w:p w:rsidR="005C1BD6" w:rsidRDefault="005C1BD6" w:rsidP="005C1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за пожарную безопасность на территории</w:t>
            </w:r>
          </w:p>
          <w:p w:rsidR="005C1BD6" w:rsidRPr="005C1BD6" w:rsidRDefault="005C1BD6" w:rsidP="005C1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Азейского сельского поселения</w:t>
            </w: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BD6" w:rsidRDefault="005C1BD6">
            <w:pPr>
              <w:suppressAutoHyphens/>
              <w:snapToGrid w:val="0"/>
              <w:rPr>
                <w:b/>
                <w:i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76389E" w:rsidRDefault="0076389E">
      <w:pPr>
        <w:rPr>
          <w:rFonts w:ascii="Times New Roman" w:hAnsi="Times New Roman" w:cs="Times New Roman"/>
        </w:rPr>
      </w:pPr>
    </w:p>
    <w:p w:rsidR="005C1BD6" w:rsidRDefault="005C1BD6" w:rsidP="005C1BD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C1BD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>Федеральным законом № 69-ФЗ от 21.12.1994 г. «О пожарной безопасности», Уставом Азейского муниципального образования, в целях соблюдения противопожарной безопасности на территории Азейского сельского поселения</w:t>
      </w:r>
    </w:p>
    <w:p w:rsidR="00723798" w:rsidRDefault="005C1BD6" w:rsidP="000F23C2">
      <w:pPr>
        <w:pStyle w:val="a4"/>
        <w:numPr>
          <w:ilvl w:val="0"/>
          <w:numId w:val="1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798">
        <w:rPr>
          <w:rFonts w:ascii="Times New Roman" w:hAnsi="Times New Roman" w:cs="Times New Roman"/>
          <w:sz w:val="28"/>
          <w:szCs w:val="28"/>
        </w:rPr>
        <w:t xml:space="preserve">Назначить ответственным за пожарную безопасность на территории Азейского сельского поселения </w:t>
      </w:r>
      <w:r w:rsidR="000503D5" w:rsidRPr="00723798">
        <w:rPr>
          <w:rFonts w:ascii="Times New Roman" w:hAnsi="Times New Roman" w:cs="Times New Roman"/>
          <w:sz w:val="28"/>
          <w:szCs w:val="28"/>
        </w:rPr>
        <w:t>главу Азейского сельского поселения</w:t>
      </w:r>
      <w:r w:rsidRPr="00723798">
        <w:rPr>
          <w:rFonts w:ascii="Times New Roman" w:hAnsi="Times New Roman" w:cs="Times New Roman"/>
          <w:sz w:val="28"/>
          <w:szCs w:val="28"/>
        </w:rPr>
        <w:t xml:space="preserve"> </w:t>
      </w:r>
      <w:r w:rsidR="000503D5" w:rsidRPr="00723798">
        <w:rPr>
          <w:rFonts w:ascii="Times New Roman" w:hAnsi="Times New Roman" w:cs="Times New Roman"/>
          <w:sz w:val="28"/>
          <w:szCs w:val="28"/>
        </w:rPr>
        <w:t>Кириллову Татьяну Георгиевну</w:t>
      </w:r>
      <w:r w:rsidRPr="00723798">
        <w:rPr>
          <w:rFonts w:ascii="Times New Roman" w:hAnsi="Times New Roman" w:cs="Times New Roman"/>
          <w:sz w:val="28"/>
          <w:szCs w:val="28"/>
        </w:rPr>
        <w:t>.</w:t>
      </w:r>
      <w:r w:rsidR="00CF2136" w:rsidRPr="00723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3D5" w:rsidRPr="00723798" w:rsidRDefault="000503D5" w:rsidP="000F23C2">
      <w:pPr>
        <w:pStyle w:val="a4"/>
        <w:numPr>
          <w:ilvl w:val="0"/>
          <w:numId w:val="1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23798">
        <w:rPr>
          <w:rFonts w:ascii="Times New Roman" w:hAnsi="Times New Roman" w:cs="Times New Roman"/>
          <w:sz w:val="28"/>
          <w:szCs w:val="28"/>
        </w:rPr>
        <w:t>Распоряжение администрации Азейского сельского поселения от 12.04.2018 г. № 37-рг «</w:t>
      </w:r>
      <w:r w:rsidRPr="00723798">
        <w:rPr>
          <w:rFonts w:ascii="Times New Roman" w:hAnsi="Times New Roman" w:cs="Times New Roman"/>
          <w:sz w:val="28"/>
          <w:szCs w:val="28"/>
        </w:rPr>
        <w:t>О назначении ответственного лица</w:t>
      </w:r>
      <w:r w:rsidRPr="00723798">
        <w:rPr>
          <w:rFonts w:ascii="Times New Roman" w:hAnsi="Times New Roman" w:cs="Times New Roman"/>
          <w:sz w:val="28"/>
          <w:szCs w:val="28"/>
        </w:rPr>
        <w:t xml:space="preserve"> </w:t>
      </w:r>
      <w:r w:rsidRPr="00723798">
        <w:rPr>
          <w:rFonts w:ascii="Times New Roman" w:hAnsi="Times New Roman" w:cs="Times New Roman"/>
          <w:sz w:val="28"/>
          <w:szCs w:val="28"/>
        </w:rPr>
        <w:t>за пожарную безопасность на территории</w:t>
      </w:r>
      <w:r w:rsidRPr="00723798">
        <w:rPr>
          <w:rFonts w:ascii="Times New Roman" w:hAnsi="Times New Roman" w:cs="Times New Roman"/>
          <w:sz w:val="28"/>
          <w:szCs w:val="28"/>
        </w:rPr>
        <w:t xml:space="preserve"> </w:t>
      </w:r>
      <w:r w:rsidRPr="00723798">
        <w:rPr>
          <w:rFonts w:ascii="Times New Roman" w:hAnsi="Times New Roman" w:cs="Times New Roman"/>
          <w:sz w:val="28"/>
          <w:szCs w:val="28"/>
        </w:rPr>
        <w:t>Азейского сельского поселения</w:t>
      </w:r>
      <w:r w:rsidRPr="00723798"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5C1BD6" w:rsidRDefault="005C1BD6" w:rsidP="000503D5">
      <w:pPr>
        <w:pStyle w:val="a4"/>
        <w:numPr>
          <w:ilvl w:val="0"/>
          <w:numId w:val="1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5C1BD6" w:rsidRDefault="005C1BD6" w:rsidP="005C1BD6">
      <w:pPr>
        <w:pStyle w:val="a4"/>
        <w:ind w:left="-207"/>
        <w:jc w:val="both"/>
        <w:rPr>
          <w:rFonts w:ascii="Times New Roman" w:hAnsi="Times New Roman" w:cs="Times New Roman"/>
          <w:sz w:val="28"/>
          <w:szCs w:val="28"/>
        </w:rPr>
      </w:pPr>
    </w:p>
    <w:p w:rsidR="005C1BD6" w:rsidRDefault="005C1BD6" w:rsidP="005C1BD6">
      <w:pPr>
        <w:pStyle w:val="a4"/>
        <w:ind w:left="-207"/>
        <w:jc w:val="both"/>
        <w:rPr>
          <w:rFonts w:ascii="Times New Roman" w:hAnsi="Times New Roman" w:cs="Times New Roman"/>
          <w:sz w:val="28"/>
          <w:szCs w:val="28"/>
        </w:rPr>
      </w:pPr>
    </w:p>
    <w:p w:rsidR="005C1BD6" w:rsidRDefault="005C1BD6" w:rsidP="005C1BD6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Азейского</w:t>
      </w:r>
    </w:p>
    <w:p w:rsidR="005C1BD6" w:rsidRPr="005C1BD6" w:rsidRDefault="005C1BD6" w:rsidP="005C1BD6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      Т.Г. Кириллова</w:t>
      </w:r>
    </w:p>
    <w:sectPr w:rsidR="005C1BD6" w:rsidRPr="005C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80B70"/>
    <w:multiLevelType w:val="hybridMultilevel"/>
    <w:tmpl w:val="98A2E3D6"/>
    <w:lvl w:ilvl="0" w:tplc="19A0887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1BD6"/>
    <w:rsid w:val="000503D5"/>
    <w:rsid w:val="005C1BD6"/>
    <w:rsid w:val="00723798"/>
    <w:rsid w:val="0076389E"/>
    <w:rsid w:val="00C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2ACC"/>
  <w15:docId w15:val="{40E9D01C-7FD1-48AB-B2A9-B3AD2FF7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5C1BD6"/>
    <w:pPr>
      <w:suppressAutoHyphens/>
      <w:overflowPunct w:val="0"/>
      <w:autoSpaceDE w:val="0"/>
      <w:spacing w:after="0" w:line="240" w:lineRule="auto"/>
      <w:jc w:val="right"/>
    </w:pPr>
    <w:rPr>
      <w:rFonts w:ascii="Century Schoolbook" w:eastAsia="Times New Roman" w:hAnsi="Century Schoolbook" w:cs="Century Schoolbook"/>
      <w:sz w:val="24"/>
      <w:szCs w:val="20"/>
      <w:lang w:eastAsia="zh-CN"/>
    </w:rPr>
  </w:style>
  <w:style w:type="paragraph" w:styleId="a4">
    <w:name w:val="List Paragraph"/>
    <w:basedOn w:val="a"/>
    <w:uiPriority w:val="34"/>
    <w:qFormat/>
    <w:rsid w:val="005C1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2018-05-07T08:46:00Z</dcterms:created>
  <dcterms:modified xsi:type="dcterms:W3CDTF">2026-03-12T07:00:00Z</dcterms:modified>
</cp:coreProperties>
</file>