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CA27B7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07.11</w:t>
            </w:r>
            <w:r w:rsidR="00934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bookmarkStart w:id="0" w:name="_GoBack"/>
            <w:bookmarkEnd w:id="0"/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34</w:t>
            </w:r>
            <w:r w:rsidR="007513DC" w:rsidRPr="007513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пг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10161D" w:rsidRPr="00F53108" w:rsidRDefault="00627526" w:rsidP="0013209E">
            <w:pPr>
              <w:spacing w:after="0" w:line="240" w:lineRule="auto"/>
              <w:ind w:left="567" w:right="2487"/>
              <w:jc w:val="both"/>
              <w:rPr>
                <w:rFonts w:ascii="Times New Roman" w:hAnsi="Times New Roman" w:cs="Times New Roman"/>
                <w:i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  <w:r w:rsidR="00C74A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 w:rsidR="000B6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24.09.2025 г. № 27-пг</w:t>
            </w:r>
            <w:r w:rsidR="00015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10.10.2025 г. № 31-пг</w:t>
            </w:r>
            <w:r w:rsidR="00A00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24.10.2025 г. № 32/1-пг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E02F8C">
      <w:pPr>
        <w:pStyle w:val="a5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Внести в муниципальную программу «Социально-экономическое развитие территории Азейского сельского поселения на 2024-2028 гг.», утвержденную 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>от 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 xml:space="preserve">от 09.09.2024 № </w:t>
      </w:r>
      <w:r w:rsidR="002C7B93" w:rsidRPr="002C7B93">
        <w:rPr>
          <w:rFonts w:ascii="Times New Roman" w:hAnsi="Times New Roman" w:cs="Times New Roman"/>
          <w:sz w:val="28"/>
          <w:szCs w:val="28"/>
        </w:rPr>
        <w:lastRenderedPageBreak/>
        <w:t>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0B65A4">
        <w:rPr>
          <w:rFonts w:ascii="Times New Roman" w:hAnsi="Times New Roman" w:cs="Times New Roman"/>
          <w:sz w:val="28"/>
          <w:szCs w:val="28"/>
        </w:rPr>
        <w:t>,</w:t>
      </w:r>
      <w:r w:rsidR="000B65A4" w:rsidRPr="000B65A4">
        <w:t xml:space="preserve"> </w:t>
      </w:r>
      <w:r w:rsidR="000B65A4" w:rsidRPr="000B65A4">
        <w:rPr>
          <w:rFonts w:ascii="Times New Roman" w:hAnsi="Times New Roman" w:cs="Times New Roman"/>
          <w:sz w:val="28"/>
          <w:szCs w:val="28"/>
        </w:rPr>
        <w:t>от 24.09.2025 г. № 27-пг</w:t>
      </w:r>
      <w:r w:rsidR="00015F70">
        <w:rPr>
          <w:rFonts w:ascii="Times New Roman" w:hAnsi="Times New Roman" w:cs="Times New Roman"/>
          <w:sz w:val="28"/>
          <w:szCs w:val="28"/>
        </w:rPr>
        <w:t xml:space="preserve">, </w:t>
      </w:r>
      <w:r w:rsidR="00015F70" w:rsidRPr="00015F70">
        <w:rPr>
          <w:rFonts w:ascii="Times New Roman" w:hAnsi="Times New Roman" w:cs="Times New Roman"/>
          <w:sz w:val="28"/>
          <w:szCs w:val="28"/>
        </w:rPr>
        <w:t>от 10.10.2025 г. № 31-пг</w:t>
      </w:r>
      <w:r w:rsidR="00A00445">
        <w:rPr>
          <w:rFonts w:ascii="Times New Roman" w:hAnsi="Times New Roman" w:cs="Times New Roman"/>
          <w:sz w:val="28"/>
          <w:szCs w:val="28"/>
        </w:rPr>
        <w:t xml:space="preserve">, </w:t>
      </w:r>
      <w:r w:rsidR="00A00445" w:rsidRPr="00A00445">
        <w:rPr>
          <w:rFonts w:ascii="Times New Roman" w:hAnsi="Times New Roman" w:cs="Times New Roman"/>
          <w:sz w:val="28"/>
          <w:szCs w:val="28"/>
        </w:rPr>
        <w:t>от 24.10.2025 г. № 32/1-пг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64303,6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2054,6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33,7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02F8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E02F8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784EE1">
              <w:rPr>
                <w:rFonts w:ascii="Times New Roman" w:hAnsi="Times New Roman"/>
                <w:sz w:val="27"/>
                <w:szCs w:val="27"/>
                <w:lang w:eastAsia="ar-SA"/>
              </w:rPr>
              <w:t>43868,5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97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00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420</w:t>
            </w:r>
            <w:r w:rsidR="00784EE1">
              <w:rPr>
                <w:rFonts w:ascii="Times New Roman" w:hAnsi="Times New Roman" w:cs="Times New Roman"/>
                <w:sz w:val="27"/>
                <w:szCs w:val="27"/>
              </w:rPr>
              <w:t>75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84E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94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49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4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5109,3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1790,8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91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78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15201,2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3395,5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14885,4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079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районного бюджета составляет 315,8 тыс. руб., в том 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3209E">
        <w:trPr>
          <w:trHeight w:val="32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D1AB9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C96B58">
          <w:pgSz w:w="11906" w:h="16838"/>
          <w:pgMar w:top="426" w:right="707" w:bottom="568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D1AB9">
        <w:rPr>
          <w:rFonts w:ascii="Times New Roman" w:hAnsi="Times New Roman" w:cs="Times New Roman"/>
          <w:bCs/>
          <w:color w:val="000000"/>
          <w:sz w:val="28"/>
          <w:szCs w:val="28"/>
        </w:rPr>
        <w:t>Т.Г. Кириллова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>от 07.11.2023 г. № 48-пг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1EF8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F81EF8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F81EF8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F81EF8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43868,5</w:t>
            </w:r>
          </w:p>
        </w:tc>
      </w:tr>
      <w:tr w:rsidR="00F81EF8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9449,4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42075,4</w:t>
            </w:r>
          </w:p>
        </w:tc>
      </w:tr>
      <w:tr w:rsidR="00F81EF8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1790,8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5109,3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1891,3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2448,7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448,7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F81EF8" w:rsidRPr="002D48F5" w:rsidRDefault="00F81EF8" w:rsidP="00F81E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</w:t>
      </w:r>
      <w:r w:rsidR="000A64DD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0A64DD">
        <w:rPr>
          <w:rFonts w:ascii="Times New Roman" w:hAnsi="Times New Roman" w:cs="Times New Roman"/>
          <w:sz w:val="24"/>
          <w:szCs w:val="24"/>
        </w:rPr>
        <w:t>-пг</w:t>
      </w:r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F81EF8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43868,5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9449,4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42075,4</w:t>
            </w:r>
          </w:p>
        </w:tc>
      </w:tr>
      <w:tr w:rsidR="00F81EF8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1540,5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1790,8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5109,3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1891,3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2448,7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448,7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22A2B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633D5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F81EF8" w:rsidRPr="00D92850" w:rsidRDefault="00F81EF8" w:rsidP="00F81EF8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151493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EF8" w:rsidRPr="00151493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F81EF8" w:rsidRPr="002D48F5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F81EF8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D92850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81EF8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A778A" w:rsidRDefault="00F81EF8" w:rsidP="00F8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EF8" w:rsidRPr="00F81EF8" w:rsidRDefault="00F81EF8" w:rsidP="00F8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3A" w:rsidRDefault="00FE603A" w:rsidP="00CA42DE">
      <w:pPr>
        <w:spacing w:after="0" w:line="240" w:lineRule="auto"/>
      </w:pPr>
      <w:r>
        <w:separator/>
      </w:r>
    </w:p>
  </w:endnote>
  <w:endnote w:type="continuationSeparator" w:id="0">
    <w:p w:rsidR="00FE603A" w:rsidRDefault="00FE603A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3A" w:rsidRDefault="00FE603A" w:rsidP="00CA42DE">
      <w:pPr>
        <w:spacing w:after="0" w:line="240" w:lineRule="auto"/>
      </w:pPr>
      <w:r>
        <w:separator/>
      </w:r>
    </w:p>
  </w:footnote>
  <w:footnote w:type="continuationSeparator" w:id="0">
    <w:p w:rsidR="00FE603A" w:rsidRDefault="00FE603A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5F70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B65A4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209E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77B81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257F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3E65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205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2A9"/>
    <w:rsid w:val="007526A7"/>
    <w:rsid w:val="00754860"/>
    <w:rsid w:val="00757989"/>
    <w:rsid w:val="007604F2"/>
    <w:rsid w:val="0076247F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4EE1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45"/>
    <w:rsid w:val="00A004B1"/>
    <w:rsid w:val="00A00AEF"/>
    <w:rsid w:val="00A02386"/>
    <w:rsid w:val="00A0352F"/>
    <w:rsid w:val="00A03FEF"/>
    <w:rsid w:val="00A05539"/>
    <w:rsid w:val="00A0685E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067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4749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43F8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1AB9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1EF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4AC4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6B58"/>
    <w:rsid w:val="00C97004"/>
    <w:rsid w:val="00CA029F"/>
    <w:rsid w:val="00CA27B7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575F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4E6A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2F8C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2EED"/>
    <w:rsid w:val="00F745FC"/>
    <w:rsid w:val="00F7736C"/>
    <w:rsid w:val="00F77809"/>
    <w:rsid w:val="00F80801"/>
    <w:rsid w:val="00F81115"/>
    <w:rsid w:val="00F818B1"/>
    <w:rsid w:val="00F818DB"/>
    <w:rsid w:val="00F81DCF"/>
    <w:rsid w:val="00F81EF8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603A"/>
    <w:rsid w:val="00FE7E0C"/>
    <w:rsid w:val="00FF010B"/>
    <w:rsid w:val="00FF0350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D50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34AC-B1C6-427F-920B-6AD3BD8E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10609</TotalTime>
  <Pages>33</Pages>
  <Words>6247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514</cp:revision>
  <cp:lastPrinted>2025-11-12T01:12:00Z</cp:lastPrinted>
  <dcterms:created xsi:type="dcterms:W3CDTF">2017-09-19T08:08:00Z</dcterms:created>
  <dcterms:modified xsi:type="dcterms:W3CDTF">2025-11-12T01:12:00Z</dcterms:modified>
</cp:coreProperties>
</file>