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F1572B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E840F2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934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17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F1572B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 w:rsidR="00934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27.01.2025 г. № 3-пг</w:t>
            </w:r>
            <w:r w:rsidR="00C50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10.02.2025 г. № 5-пг</w:t>
            </w:r>
            <w:r w:rsidR="00E84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25.02.2025 г. № 6-пг</w:t>
            </w:r>
            <w:r w:rsidR="00F15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08.04.2025 г. № 14-пг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 xml:space="preserve">от </w:t>
      </w:r>
      <w:r w:rsidR="002226F5" w:rsidRPr="002226F5">
        <w:rPr>
          <w:rFonts w:ascii="Times New Roman" w:hAnsi="Times New Roman" w:cs="Times New Roman"/>
          <w:sz w:val="28"/>
          <w:szCs w:val="28"/>
        </w:rPr>
        <w:lastRenderedPageBreak/>
        <w:t>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EB450D">
        <w:rPr>
          <w:rFonts w:ascii="Times New Roman" w:hAnsi="Times New Roman" w:cs="Times New Roman"/>
          <w:sz w:val="28"/>
          <w:szCs w:val="28"/>
        </w:rPr>
        <w:t>; от 27.01.2025 г. № 3-пг</w:t>
      </w:r>
      <w:r w:rsidR="00C507EA">
        <w:rPr>
          <w:rFonts w:ascii="Times New Roman" w:hAnsi="Times New Roman" w:cs="Times New Roman"/>
          <w:sz w:val="28"/>
          <w:szCs w:val="28"/>
        </w:rPr>
        <w:t>; от 10.02.2025 г. № 5-пг</w:t>
      </w:r>
      <w:r w:rsidR="00E840F2">
        <w:rPr>
          <w:rFonts w:ascii="Times New Roman" w:hAnsi="Times New Roman" w:cs="Times New Roman"/>
          <w:sz w:val="28"/>
          <w:szCs w:val="28"/>
        </w:rPr>
        <w:t xml:space="preserve">; </w:t>
      </w:r>
      <w:r w:rsidR="00E840F2" w:rsidRPr="00E840F2">
        <w:rPr>
          <w:rFonts w:ascii="Times New Roman" w:hAnsi="Times New Roman" w:cs="Times New Roman"/>
          <w:sz w:val="28"/>
          <w:szCs w:val="28"/>
        </w:rPr>
        <w:t>от 25.02.2025 г. № 6-пг</w:t>
      </w:r>
      <w:r w:rsidR="00F1572B">
        <w:rPr>
          <w:rFonts w:ascii="Times New Roman" w:hAnsi="Times New Roman" w:cs="Times New Roman"/>
          <w:sz w:val="28"/>
          <w:szCs w:val="28"/>
        </w:rPr>
        <w:t>,</w:t>
      </w:r>
      <w:r w:rsidR="00F1572B" w:rsidRPr="00F15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72B" w:rsidRPr="00F1572B">
        <w:rPr>
          <w:rFonts w:ascii="Times New Roman" w:hAnsi="Times New Roman" w:cs="Times New Roman"/>
          <w:sz w:val="28"/>
          <w:szCs w:val="28"/>
        </w:rPr>
        <w:t>от 08.04.2025 г. № 14-пг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272BDE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42B42">
              <w:rPr>
                <w:rFonts w:ascii="Times New Roman" w:hAnsi="Times New Roman" w:cs="Times New Roman"/>
                <w:sz w:val="28"/>
                <w:szCs w:val="28"/>
              </w:rPr>
              <w:t>63716,4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</w:t>
            </w:r>
            <w:r w:rsidR="0073500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2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12416,5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442B42">
              <w:rPr>
                <w:rFonts w:ascii="Times New Roman" w:hAnsi="Times New Roman" w:cs="Times New Roman"/>
                <w:sz w:val="28"/>
                <w:szCs w:val="28"/>
              </w:rPr>
              <w:t>1808,9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1288,0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E840F2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272BDE">
        <w:trPr>
          <w:trHeight w:val="31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272BDE">
              <w:rPr>
                <w:rFonts w:ascii="Times New Roman" w:hAnsi="Times New Roman"/>
                <w:sz w:val="27"/>
                <w:szCs w:val="27"/>
                <w:lang w:eastAsia="ar-SA"/>
              </w:rPr>
              <w:t>42790,2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8621,8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 w:cs="Times New Roman"/>
                <w:sz w:val="27"/>
                <w:szCs w:val="27"/>
              </w:rPr>
              <w:t>4099</w:t>
            </w:r>
            <w:r w:rsidR="00272BD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C1007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272BD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72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9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EB450D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 </w:t>
            </w:r>
            <w:r w:rsidR="00EB450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год 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572B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471</w:t>
            </w:r>
            <w:r w:rsidR="00272BDE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272BDE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272B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396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272B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174</w:t>
            </w:r>
            <w:r w:rsidR="00272BDE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272BDE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272B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272B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CF4EFB">
              <w:rPr>
                <w:rFonts w:ascii="Times New Roman" w:hAnsi="Times New Roman" w:cs="Times New Roman"/>
                <w:sz w:val="28"/>
                <w:szCs w:val="28"/>
              </w:rPr>
              <w:t>972,2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972,2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F1572B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16086,5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4280,8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583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15570,7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3965,0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районного бюджета составляет 315,8 тыс. руб., в том 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F1572B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3422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987750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14353,4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63716,4</w:t>
            </w:r>
          </w:p>
        </w:tc>
      </w:tr>
      <w:tr w:rsidR="007C3422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987750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12416,5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58637,1</w:t>
            </w:r>
          </w:p>
        </w:tc>
      </w:tr>
      <w:tr w:rsidR="007C3422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1808,9</w:t>
            </w:r>
          </w:p>
        </w:tc>
      </w:tr>
      <w:tr w:rsidR="007C3422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7C3422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42790,2</w:t>
            </w:r>
          </w:p>
        </w:tc>
      </w:tr>
      <w:tr w:rsidR="007C3422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40998,9</w:t>
            </w:r>
          </w:p>
        </w:tc>
      </w:tr>
      <w:tr w:rsidR="007C3422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26735,9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24944,6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1552,2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1552,2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4715,1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1742,9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972,2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2119,3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2440,3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3.8.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7C3422" w:rsidRPr="002D48F5" w:rsidRDefault="007C3422" w:rsidP="007C3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4280,8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16086,5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15770,7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4280,8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16055,9</w:t>
            </w:r>
          </w:p>
        </w:tc>
      </w:tr>
      <w:tr w:rsidR="007C3422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15740,1</w:t>
            </w:r>
          </w:p>
        </w:tc>
      </w:tr>
      <w:tr w:rsidR="007C3422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7C3422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выявлению фактов использования земельных участков, приводящих к значительному ухудшению экологической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987750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14353,4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63716,4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987750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12416,5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58637,1</w:t>
            </w:r>
          </w:p>
        </w:tc>
      </w:tr>
      <w:tr w:rsidR="007C3422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1808,9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7C3422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42790,2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40998,9</w:t>
            </w:r>
          </w:p>
        </w:tc>
      </w:tr>
      <w:tr w:rsidR="007C3422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26735,9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24944,6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1552,2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1552,2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4715,1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1742,9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972,2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2119,3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2440,3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C3422" w:rsidRPr="00D22A2B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C3422" w:rsidRPr="00633D58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7C3422" w:rsidRPr="00D92850" w:rsidRDefault="007C3422" w:rsidP="007C3422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4280,8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16086,5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15770,7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987750">
        <w:trPr>
          <w:trHeight w:val="20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151493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4280,8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16055,9</w:t>
            </w:r>
          </w:p>
        </w:tc>
      </w:tr>
      <w:tr w:rsidR="007C3422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151493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151493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15740,1</w:t>
            </w:r>
          </w:p>
        </w:tc>
      </w:tr>
      <w:tr w:rsidR="007C3422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151493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151493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7C3422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151493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151493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151493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151493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151493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422" w:rsidRPr="00151493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7C3422" w:rsidRPr="002D48F5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C3422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7C3422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D92850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C342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FA778A" w:rsidRDefault="007C3422" w:rsidP="007C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3422" w:rsidRPr="007C3422" w:rsidRDefault="007C3422" w:rsidP="007C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40F2" w:rsidSect="007C3422">
      <w:pgSz w:w="16838" w:h="11906" w:orient="landscape"/>
      <w:pgMar w:top="707" w:right="536" w:bottom="1134" w:left="1134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92" w:rsidRDefault="00026A92" w:rsidP="00CA42DE">
      <w:pPr>
        <w:spacing w:after="0" w:line="240" w:lineRule="auto"/>
      </w:pPr>
      <w:r>
        <w:separator/>
      </w:r>
    </w:p>
  </w:endnote>
  <w:endnote w:type="continuationSeparator" w:id="0">
    <w:p w:rsidR="00026A92" w:rsidRDefault="00026A9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92" w:rsidRDefault="00026A92" w:rsidP="00CA42DE">
      <w:pPr>
        <w:spacing w:after="0" w:line="240" w:lineRule="auto"/>
      </w:pPr>
      <w:r>
        <w:separator/>
      </w:r>
    </w:p>
  </w:footnote>
  <w:footnote w:type="continuationSeparator" w:id="0">
    <w:p w:rsidR="00026A92" w:rsidRDefault="00026A9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2A59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6A92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831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4146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2BDE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6CC4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A7A24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2839"/>
    <w:rsid w:val="00433AC6"/>
    <w:rsid w:val="00434626"/>
    <w:rsid w:val="004372D6"/>
    <w:rsid w:val="00440427"/>
    <w:rsid w:val="00441B7B"/>
    <w:rsid w:val="00442B42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2FFB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500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67B1C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2D3B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42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2A35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81B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078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50"/>
    <w:rsid w:val="009877F6"/>
    <w:rsid w:val="00991D11"/>
    <w:rsid w:val="00995628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00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07EA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E7CD2"/>
    <w:rsid w:val="00CF142D"/>
    <w:rsid w:val="00CF4EFB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158A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40F2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50D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572B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6BCF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53BD-0FA3-4539-8229-F7DF969D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10386</TotalTime>
  <Pages>34</Pages>
  <Words>6197</Words>
  <Characters>35327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477</cp:revision>
  <cp:lastPrinted>2025-04-30T07:03:00Z</cp:lastPrinted>
  <dcterms:created xsi:type="dcterms:W3CDTF">2017-09-19T08:08:00Z</dcterms:created>
  <dcterms:modified xsi:type="dcterms:W3CDTF">2025-04-30T07:11:00Z</dcterms:modified>
</cp:coreProperties>
</file>