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3C47" w:rsidRPr="005516A2" w:rsidRDefault="00D03C47" w:rsidP="005516A2">
      <w:pPr>
        <w:pStyle w:val="a3"/>
        <w:spacing w:before="0" w:beforeAutospacing="0" w:after="0" w:afterAutospacing="0" w:line="288" w:lineRule="atLeast"/>
        <w:ind w:firstLine="540"/>
        <w:jc w:val="center"/>
        <w:rPr>
          <w:b/>
          <w:sz w:val="28"/>
          <w:szCs w:val="28"/>
          <w:u w:val="single"/>
        </w:rPr>
      </w:pPr>
      <w:r w:rsidRPr="005516A2">
        <w:rPr>
          <w:b/>
          <w:sz w:val="28"/>
          <w:szCs w:val="28"/>
          <w:u w:val="single"/>
        </w:rPr>
        <w:t xml:space="preserve">Памятка по пожароопасной </w:t>
      </w:r>
      <w:r w:rsidR="005715F8">
        <w:rPr>
          <w:b/>
          <w:sz w:val="28"/>
          <w:szCs w:val="28"/>
          <w:u w:val="single"/>
        </w:rPr>
        <w:t>безопасност</w:t>
      </w:r>
      <w:bookmarkStart w:id="0" w:name="_GoBack"/>
      <w:bookmarkEnd w:id="0"/>
      <w:r w:rsidR="005715F8">
        <w:rPr>
          <w:b/>
          <w:sz w:val="28"/>
          <w:szCs w:val="28"/>
          <w:u w:val="single"/>
        </w:rPr>
        <w:t>и</w:t>
      </w:r>
      <w:r w:rsidRPr="005516A2">
        <w:rPr>
          <w:b/>
          <w:sz w:val="28"/>
          <w:szCs w:val="28"/>
          <w:u w:val="single"/>
        </w:rPr>
        <w:t xml:space="preserve"> в лесах</w:t>
      </w:r>
    </w:p>
    <w:p w:rsidR="00D03C47" w:rsidRDefault="00D03C47" w:rsidP="00DC479C">
      <w:pPr>
        <w:pStyle w:val="a3"/>
        <w:spacing w:before="0" w:beforeAutospacing="0" w:after="0" w:afterAutospacing="0" w:line="288" w:lineRule="atLeast"/>
        <w:ind w:firstLine="540"/>
        <w:jc w:val="both"/>
        <w:rPr>
          <w:sz w:val="28"/>
          <w:szCs w:val="28"/>
        </w:rPr>
      </w:pPr>
    </w:p>
    <w:p w:rsidR="005D55CA" w:rsidRPr="00DC479C" w:rsidRDefault="005D55CA" w:rsidP="00DC479C">
      <w:pPr>
        <w:pStyle w:val="a3"/>
        <w:spacing w:before="0" w:beforeAutospacing="0" w:after="0" w:afterAutospacing="0" w:line="288" w:lineRule="atLeast"/>
        <w:ind w:firstLine="540"/>
        <w:jc w:val="both"/>
        <w:rPr>
          <w:sz w:val="28"/>
          <w:szCs w:val="28"/>
        </w:rPr>
      </w:pPr>
      <w:r w:rsidRPr="00DC479C">
        <w:rPr>
          <w:sz w:val="28"/>
          <w:szCs w:val="28"/>
        </w:rPr>
        <w:t>Законодательством установлены единые требования к мерам пожарной безопасности в лесах.</w:t>
      </w:r>
    </w:p>
    <w:p w:rsidR="005D55CA" w:rsidRPr="00DC479C" w:rsidRDefault="005D55CA" w:rsidP="00DC479C">
      <w:pPr>
        <w:pStyle w:val="a3"/>
        <w:spacing w:before="0" w:beforeAutospacing="0" w:after="0" w:afterAutospacing="0" w:line="288" w:lineRule="atLeast"/>
        <w:ind w:firstLine="540"/>
        <w:jc w:val="both"/>
        <w:rPr>
          <w:sz w:val="28"/>
          <w:szCs w:val="28"/>
        </w:rPr>
      </w:pPr>
      <w:r w:rsidRPr="00DC479C">
        <w:rPr>
          <w:sz w:val="28"/>
          <w:szCs w:val="28"/>
        </w:rPr>
        <w:t>Общими требованиями установлено, что со дня схода снежного покрова до установления устойчивой дождливой осенней погоды или образования снежного покрова в лесах запрещается:</w:t>
      </w:r>
    </w:p>
    <w:p w:rsidR="005D55CA" w:rsidRPr="00DC479C" w:rsidRDefault="005D55CA" w:rsidP="00DC479C">
      <w:pPr>
        <w:pStyle w:val="a3"/>
        <w:spacing w:before="0" w:beforeAutospacing="0" w:after="0" w:afterAutospacing="0" w:line="288" w:lineRule="atLeast"/>
        <w:ind w:firstLine="540"/>
        <w:jc w:val="both"/>
        <w:rPr>
          <w:sz w:val="28"/>
          <w:szCs w:val="28"/>
        </w:rPr>
      </w:pPr>
      <w:r w:rsidRPr="00DC479C">
        <w:rPr>
          <w:sz w:val="28"/>
          <w:szCs w:val="28"/>
        </w:rPr>
        <w:t xml:space="preserve">а) использовать открытый огонь (костры, паяльные лампы, примусы, мангалы, жаровни) в хвойных молодняках, на гарях, на участках поврежденного леса, торфяниках, в местах рубок (на лесосеках), не очищенных от порубочных остатков и заготовленной древесины, в местах с подсохшей травой, </w:t>
      </w:r>
      <w:r w:rsidRPr="005516A2">
        <w:rPr>
          <w:b/>
          <w:sz w:val="28"/>
          <w:szCs w:val="28"/>
        </w:rPr>
        <w:t>а также под кронами деревьев</w:t>
      </w:r>
      <w:r w:rsidRPr="00DC479C">
        <w:rPr>
          <w:sz w:val="28"/>
          <w:szCs w:val="28"/>
        </w:rPr>
        <w:t xml:space="preserve">. В других местах использование открытого огня допускается на площадках, отделенных противопожарной минерализованной (то есть очищенной до минерального слоя почвы) полосой шириной не менее 0,5 метра. Открытый огонь (костер, мангал, жаровня) после завершения сжигания порубочных остатков или его использования с иной целью тщательно засыпается землей или заливается водой до полного прекращения тления; </w:t>
      </w:r>
    </w:p>
    <w:p w:rsidR="005D55CA" w:rsidRPr="00DC479C" w:rsidRDefault="005D55CA" w:rsidP="00DC479C">
      <w:pPr>
        <w:pStyle w:val="a3"/>
        <w:spacing w:before="0" w:beforeAutospacing="0" w:after="0" w:afterAutospacing="0" w:line="288" w:lineRule="atLeast"/>
        <w:ind w:firstLine="540"/>
        <w:jc w:val="both"/>
        <w:rPr>
          <w:sz w:val="28"/>
          <w:szCs w:val="28"/>
        </w:rPr>
      </w:pPr>
      <w:r w:rsidRPr="00DC479C">
        <w:rPr>
          <w:sz w:val="28"/>
          <w:szCs w:val="28"/>
        </w:rPr>
        <w:t xml:space="preserve">б) бросать горящие спички, окурки и горячую золу из курительных трубок, стекло (стеклянные бутылки, банки и др.); </w:t>
      </w:r>
    </w:p>
    <w:p w:rsidR="00DC479C" w:rsidRPr="00DC479C" w:rsidRDefault="005D55CA" w:rsidP="00DC479C">
      <w:pPr>
        <w:pStyle w:val="a3"/>
        <w:spacing w:before="0" w:beforeAutospacing="0" w:after="0" w:afterAutospacing="0" w:line="288" w:lineRule="atLeast"/>
        <w:ind w:firstLine="540"/>
        <w:jc w:val="both"/>
        <w:rPr>
          <w:sz w:val="28"/>
          <w:szCs w:val="28"/>
        </w:rPr>
      </w:pPr>
      <w:r w:rsidRPr="00DC479C">
        <w:rPr>
          <w:sz w:val="28"/>
          <w:szCs w:val="28"/>
        </w:rPr>
        <w:t>Нарушение указанных правил является основанием для привлечения к административной ответственности по ч. 1 ст. 8.32 Кодекса об административных правонарушениях</w:t>
      </w:r>
      <w:r w:rsidR="00DC479C" w:rsidRPr="00DC479C">
        <w:rPr>
          <w:sz w:val="28"/>
          <w:szCs w:val="28"/>
        </w:rPr>
        <w:t xml:space="preserve"> (Нарушение правил пожарной безопасности в лесах - влечет предупреждение или наложение административного штрафа на граждан в размере от пятнадцати тысяч до тридцати тысяч рублей; на должностных лиц - от тридцати тысяч до пятидесяти тысяч рублей; на юридических лиц - от ста тысяч до четырехсот тысяч рублей. </w:t>
      </w:r>
    </w:p>
    <w:p w:rsidR="00DC479C" w:rsidRPr="00D03C47" w:rsidRDefault="00DC479C" w:rsidP="005516A2">
      <w:pPr>
        <w:pStyle w:val="a3"/>
        <w:spacing w:before="0" w:beforeAutospacing="0" w:after="0" w:afterAutospacing="0"/>
        <w:ind w:firstLine="540"/>
        <w:jc w:val="both"/>
        <w:rPr>
          <w:sz w:val="28"/>
          <w:szCs w:val="28"/>
        </w:rPr>
      </w:pPr>
      <w:r w:rsidRPr="005516A2">
        <w:rPr>
          <w:b/>
          <w:sz w:val="28"/>
          <w:szCs w:val="28"/>
        </w:rPr>
        <w:t>Ограничение пребывания граждан в лесах</w:t>
      </w:r>
      <w:r w:rsidRPr="00D03C47">
        <w:rPr>
          <w:sz w:val="28"/>
          <w:szCs w:val="28"/>
        </w:rPr>
        <w:t xml:space="preserve"> и въезда в них транспортных средств, а также проведения в лесах определенных видов работ в целях обеспечения пожарной безопасности в лесах </w:t>
      </w:r>
      <w:r w:rsidRPr="005516A2">
        <w:rPr>
          <w:b/>
          <w:sz w:val="28"/>
          <w:szCs w:val="28"/>
        </w:rPr>
        <w:t>вводится в случаях</w:t>
      </w:r>
      <w:r w:rsidRPr="00D03C47">
        <w:rPr>
          <w:sz w:val="28"/>
          <w:szCs w:val="28"/>
        </w:rPr>
        <w:t>:</w:t>
      </w:r>
    </w:p>
    <w:p w:rsidR="00DC479C" w:rsidRPr="00D03C47" w:rsidRDefault="00DC479C" w:rsidP="005516A2">
      <w:pPr>
        <w:pStyle w:val="a3"/>
        <w:spacing w:before="0" w:beforeAutospacing="0" w:after="0" w:afterAutospacing="0"/>
        <w:ind w:firstLine="540"/>
        <w:jc w:val="both"/>
        <w:rPr>
          <w:sz w:val="28"/>
          <w:szCs w:val="28"/>
        </w:rPr>
      </w:pPr>
      <w:r w:rsidRPr="00D03C47">
        <w:rPr>
          <w:sz w:val="28"/>
          <w:szCs w:val="28"/>
        </w:rPr>
        <w:t xml:space="preserve">- установления IV и V классов пожарной опасности в лесах в зависимости от условий погоды при отсутствии улучшения пожароопасной обстановки в лесах в ближайшие 5 дней по данным прогноза метеорологических (погодных) условий; </w:t>
      </w:r>
    </w:p>
    <w:p w:rsidR="00DC479C" w:rsidRPr="00D03C47" w:rsidRDefault="00DC479C" w:rsidP="005516A2">
      <w:pPr>
        <w:pStyle w:val="a3"/>
        <w:spacing w:before="0" w:beforeAutospacing="0" w:after="0" w:afterAutospacing="0"/>
        <w:ind w:firstLine="540"/>
        <w:jc w:val="both"/>
        <w:rPr>
          <w:sz w:val="28"/>
          <w:szCs w:val="28"/>
        </w:rPr>
      </w:pPr>
      <w:r w:rsidRPr="00D03C47">
        <w:rPr>
          <w:sz w:val="28"/>
          <w:szCs w:val="28"/>
        </w:rPr>
        <w:t xml:space="preserve">- установления особого противопожарного режима; </w:t>
      </w:r>
    </w:p>
    <w:p w:rsidR="00DC479C" w:rsidRDefault="00DC479C" w:rsidP="005516A2">
      <w:pPr>
        <w:pStyle w:val="a3"/>
        <w:spacing w:before="0" w:beforeAutospacing="0" w:after="0" w:afterAutospacing="0"/>
        <w:ind w:firstLine="540"/>
        <w:jc w:val="both"/>
      </w:pPr>
      <w:r w:rsidRPr="00D03C47">
        <w:rPr>
          <w:sz w:val="28"/>
          <w:szCs w:val="28"/>
        </w:rPr>
        <w:t>- объявления чрезвычайных ситуаций в лесах, возникших вследствие лесных пожаров.</w:t>
      </w:r>
      <w:r>
        <w:t xml:space="preserve"> </w:t>
      </w:r>
    </w:p>
    <w:p w:rsidR="005D55CA" w:rsidRDefault="005D55CA" w:rsidP="005D55CA">
      <w:pPr>
        <w:ind w:firstLine="709"/>
        <w:jc w:val="both"/>
        <w:rPr>
          <w:rFonts w:ascii="Times New Roman" w:hAnsi="Times New Roman" w:cs="Times New Roman"/>
          <w:sz w:val="28"/>
          <w:szCs w:val="28"/>
        </w:rPr>
      </w:pPr>
    </w:p>
    <w:sectPr w:rsidR="005D55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5CA"/>
    <w:rsid w:val="00074BC2"/>
    <w:rsid w:val="005516A2"/>
    <w:rsid w:val="005715F8"/>
    <w:rsid w:val="005D55CA"/>
    <w:rsid w:val="005E2C25"/>
    <w:rsid w:val="00871721"/>
    <w:rsid w:val="00D03C47"/>
    <w:rsid w:val="00DC4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BF287"/>
  <w15:chartTrackingRefBased/>
  <w15:docId w15:val="{83CFA93E-97CD-4767-91EB-57C34088B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55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344522">
      <w:bodyDiv w:val="1"/>
      <w:marLeft w:val="0"/>
      <w:marRight w:val="0"/>
      <w:marTop w:val="0"/>
      <w:marBottom w:val="0"/>
      <w:divBdr>
        <w:top w:val="none" w:sz="0" w:space="0" w:color="auto"/>
        <w:left w:val="none" w:sz="0" w:space="0" w:color="auto"/>
        <w:bottom w:val="none" w:sz="0" w:space="0" w:color="auto"/>
        <w:right w:val="none" w:sz="0" w:space="0" w:color="auto"/>
      </w:divBdr>
    </w:div>
    <w:div w:id="1167861372">
      <w:bodyDiv w:val="1"/>
      <w:marLeft w:val="0"/>
      <w:marRight w:val="0"/>
      <w:marTop w:val="0"/>
      <w:marBottom w:val="0"/>
      <w:divBdr>
        <w:top w:val="none" w:sz="0" w:space="0" w:color="auto"/>
        <w:left w:val="none" w:sz="0" w:space="0" w:color="auto"/>
        <w:bottom w:val="none" w:sz="0" w:space="0" w:color="auto"/>
        <w:right w:val="none" w:sz="0" w:space="0" w:color="auto"/>
      </w:divBdr>
    </w:div>
    <w:div w:id="1179153859">
      <w:bodyDiv w:val="1"/>
      <w:marLeft w:val="0"/>
      <w:marRight w:val="0"/>
      <w:marTop w:val="0"/>
      <w:marBottom w:val="0"/>
      <w:divBdr>
        <w:top w:val="none" w:sz="0" w:space="0" w:color="auto"/>
        <w:left w:val="none" w:sz="0" w:space="0" w:color="auto"/>
        <w:bottom w:val="none" w:sz="0" w:space="0" w:color="auto"/>
        <w:right w:val="none" w:sz="0" w:space="0" w:color="auto"/>
      </w:divBdr>
    </w:div>
    <w:div w:id="1210145201">
      <w:bodyDiv w:val="1"/>
      <w:marLeft w:val="0"/>
      <w:marRight w:val="0"/>
      <w:marTop w:val="0"/>
      <w:marBottom w:val="0"/>
      <w:divBdr>
        <w:top w:val="none" w:sz="0" w:space="0" w:color="auto"/>
        <w:left w:val="none" w:sz="0" w:space="0" w:color="auto"/>
        <w:bottom w:val="none" w:sz="0" w:space="0" w:color="auto"/>
        <w:right w:val="none" w:sz="0" w:space="0" w:color="auto"/>
      </w:divBdr>
    </w:div>
    <w:div w:id="1774324174">
      <w:bodyDiv w:val="1"/>
      <w:marLeft w:val="0"/>
      <w:marRight w:val="0"/>
      <w:marTop w:val="0"/>
      <w:marBottom w:val="0"/>
      <w:divBdr>
        <w:top w:val="none" w:sz="0" w:space="0" w:color="auto"/>
        <w:left w:val="none" w:sz="0" w:space="0" w:color="auto"/>
        <w:bottom w:val="none" w:sz="0" w:space="0" w:color="auto"/>
        <w:right w:val="none" w:sz="0" w:space="0" w:color="auto"/>
      </w:divBdr>
    </w:div>
    <w:div w:id="1817911123">
      <w:bodyDiv w:val="1"/>
      <w:marLeft w:val="0"/>
      <w:marRight w:val="0"/>
      <w:marTop w:val="0"/>
      <w:marBottom w:val="0"/>
      <w:divBdr>
        <w:top w:val="none" w:sz="0" w:space="0" w:color="auto"/>
        <w:left w:val="none" w:sz="0" w:space="0" w:color="auto"/>
        <w:bottom w:val="none" w:sz="0" w:space="0" w:color="auto"/>
        <w:right w:val="none" w:sz="0" w:space="0" w:color="auto"/>
      </w:divBdr>
    </w:div>
    <w:div w:id="1959794622">
      <w:bodyDiv w:val="1"/>
      <w:marLeft w:val="0"/>
      <w:marRight w:val="0"/>
      <w:marTop w:val="0"/>
      <w:marBottom w:val="0"/>
      <w:divBdr>
        <w:top w:val="none" w:sz="0" w:space="0" w:color="auto"/>
        <w:left w:val="none" w:sz="0" w:space="0" w:color="auto"/>
        <w:bottom w:val="none" w:sz="0" w:space="0" w:color="auto"/>
        <w:right w:val="none" w:sz="0" w:space="0" w:color="auto"/>
      </w:divBdr>
    </w:div>
    <w:div w:id="204990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321</Words>
  <Characters>1835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Феоктистов Игорь Александрович</dc:creator>
  <cp:keywords/>
  <dc:description/>
  <cp:lastModifiedBy>Феоктистов Игорь Александрович</cp:lastModifiedBy>
  <cp:revision>5</cp:revision>
  <cp:lastPrinted>2025-04-22T03:53:00Z</cp:lastPrinted>
  <dcterms:created xsi:type="dcterms:W3CDTF">2025-04-17T01:42:00Z</dcterms:created>
  <dcterms:modified xsi:type="dcterms:W3CDTF">2025-07-28T08:13:00Z</dcterms:modified>
</cp:coreProperties>
</file>