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Жителям Тулуна и Тулунского района неоднократно рассказывали о важности покупки и установки пожарного извещателя. Прибор необходим для обеспечения безопасности своих близких и сохранения их жизни и здоровья.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Братске, 11 февраля 2025 года ночью произошел пожар в жилом доме. Пронзительный звук пожарного извещателя разбудил 48-летнего хозяина, который успел вывести из задымленного дома троих детей 8, 9 и 16 лет. При эвакуации из помещения 16-тилетний подросток получил ожоги плечевого пояса 1-2 степени, однако от госпитализации отказался. Общая площадь пожара составила 40 квадратных метров.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Необходимо подчеркнуть, что пожарный извещатель не является универсальным решением для предотвращения пожаров. Только поддержание в исправном состоянии печного отопления и электрохозяйства жилого дома в совокупности с соблюдением элементарных требований пожарной безопасности самим жильцом поможет предотвратить пожар и его последствия.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 прошедшие сутки пожаров на территории района не зарегистрировано. Тем не менее, оперативная обстановка с пожарами остается напряженной. В сравнении с аналогичным периодом прошлого года наблюдается рост числа пожаров на 9 случаев.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 «101» или «112».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Материалы предоставлены пресс-лужбой Главного управления МЧС России по Иркутской области (@irk38mchs), а также ОНД и ПР по г. Братску и Братскому району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LibreOffice/6.4.7.2$Linux_X86_64 LibreOffice_project/72d9d5113b23a0ed474720f9d366fcde9a2744dd</Application>
  <Pages>1</Pages>
  <Words>181</Words>
  <Characters>1180</Characters>
  <CharactersWithSpaces>1355</CharactersWithSpaces>
  <Paragraphs>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2025-02-12T12:06:08Z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