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F24BB">
      <w:pPr>
        <w:spacing w:before="100" w:beforeAutospacing="1" w:after="100" w:afterAutospacing="1" w:line="240" w:lineRule="auto"/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8"/>
          <w:szCs w:val="28"/>
        </w:rPr>
        <w:drawing>
          <wp:inline distT="0" distB="0" distL="114300" distR="114300">
            <wp:extent cx="5935980" cy="2170430"/>
            <wp:effectExtent l="0" t="0" r="7620" b="1270"/>
            <wp:docPr id="1" name="Изображение 1" descr="ng-2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ng-23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8"/>
          <w:szCs w:val="28"/>
        </w:rPr>
        <w:t>ПАМЯТКА ПО ПОЖАРНОЙ БЕЗОПАСНОСТИ В НОВОГОДНИЕ ПРАЗДНИКИ</w:t>
      </w:r>
    </w:p>
    <w:p w14:paraId="24D66C27">
      <w:pPr>
        <w:spacing w:before="100" w:beforeAutospacing="1" w:after="100" w:afterAutospacing="1" w:line="240" w:lineRule="auto"/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itka Display" w:hAnsi="Sitka Display" w:eastAsia="SimSun" w:cs="Sitka Display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Ёлка</w:t>
      </w: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</w:p>
    <w:p w14:paraId="58D72EB9">
      <w:pPr>
        <w:spacing w:before="100" w:beforeAutospacing="1" w:after="100" w:afterAutospacing="1" w:line="240" w:lineRule="auto"/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  <w:t>Ёлку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ёлки не должна упираться в потолок. Нельзя украшать ёлку игрушками, которые легко воспламеняются, обкладывать подставку под ёлкой обычной ватой, украшать дерево горящими свечками. Эти правила относятся как к настоящим ёлкам, так и к искусственным, пластиковым. Кстати, при горении искусственной ёлки выделяются очень вредные вещества. А капелька горящего пластика, попав на кожу, оставит ожог более глубокий, чем настоящий раскаленный уголёк.</w:t>
      </w:r>
    </w:p>
    <w:p w14:paraId="0620448E">
      <w:pPr>
        <w:spacing w:before="100" w:beforeAutospacing="1" w:after="100" w:afterAutospacing="1" w:line="240" w:lineRule="auto"/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8"/>
          <w:szCs w:val="28"/>
        </w:rPr>
        <w:t>Гирлянды</w:t>
      </w: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</w:p>
    <w:p w14:paraId="46A8B05D">
      <w:pPr>
        <w:spacing w:before="100" w:beforeAutospacing="1" w:after="100" w:afterAutospacing="1" w:line="240" w:lineRule="auto"/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  <w:t>Электрические гирлянды тоже могут стать причиной пожара или поражения человека электрическим током.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Вы почувствовали запах жжёной изоляции, заметили искрение или обнаружили, что провода сильно нагреваются или плавятся, пользоваться такой гирляндой нельзя.</w:t>
      </w:r>
    </w:p>
    <w:p w14:paraId="1CF87BA7">
      <w:pPr>
        <w:spacing w:before="100" w:beforeAutospacing="1" w:after="100" w:afterAutospacing="1" w:line="240" w:lineRule="auto"/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8"/>
          <w:szCs w:val="28"/>
        </w:rPr>
        <w:t xml:space="preserve"> Пиротехнические игрушки</w:t>
      </w:r>
    </w:p>
    <w:p w14:paraId="2C6536D4">
      <w:pPr>
        <w:spacing w:before="100" w:beforeAutospacing="1" w:after="100" w:afterAutospacing="1" w:line="240" w:lineRule="auto"/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  <w:t xml:space="preserve"> 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серьёзным травмам. Ожоги от пиротехнических игрушек бывают настолько глубокими, что приходится делать операцию по пересадке кожи. Нередко случается, что люди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 Чтобы предотвратить несчастный случай, необходимо строго соблюдать правила пользования пиротехническими изделиями. Не стоит приобретать их на оптовых рынках, в подземных переходах и т.п. Нельзя использовать игрушки с поврежденным корпусом или фитилем. Недопустимо: - использовать пиротехнические игрушки в жилых помещениях – квартирах или на балконах, - под низкими навесами и кронами деревьев, - носить такие изделия в карманах, - направлять ракеты и петарды на людей, - подходить ближе, чем на 15 метров к зажжённым фейерверкам, - бросать петарды под ноги, - поджигать фитиль, держа его возле лица, - использовать пиротехнику при сильном ветре. </w:t>
      </w:r>
    </w:p>
    <w:p w14:paraId="3F0884BF">
      <w:pPr>
        <w:spacing w:before="100" w:beforeAutospacing="1" w:after="100" w:afterAutospacing="1" w:line="240" w:lineRule="auto"/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  <w:t>Уважаемые родители! Расскажите ребёнку о правилах пожарной безопасности в доступной форме в виде бесед, сказок. Необходимо, чтобы дети знали об опасностях игр со спичками, зажигалками, петардами, о правилах поведения при пожаре. Помните! Соблюдение мер пожарной безопасности – это залог вашего благополучия, сохранности вашей жизни и жизни ваших близких!</w:t>
      </w:r>
    </w:p>
    <w:p w14:paraId="41B0448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</w:rPr>
        <w:t xml:space="preserve"> В случае возникновения пожара в службу спасения можно позвонить по телефону 01, телефон для сотовой связи 112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</w:p>
    <w:p w14:paraId="0D7F497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961CAAF">
      <w:pPr>
        <w:jc w:val="right"/>
      </w:pP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Инструктор противопожарной профилактики ПЧ №113 д. Афанасьева  Юлия Сергеевна Пахоменко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60"/>
    <w:rsid w:val="003B2E57"/>
    <w:rsid w:val="009A7660"/>
    <w:rsid w:val="7CD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1688</Characters>
  <Lines>14</Lines>
  <Paragraphs>3</Paragraphs>
  <TotalTime>10</TotalTime>
  <ScaleCrop>false</ScaleCrop>
  <LinksUpToDate>false</LinksUpToDate>
  <CharactersWithSpaces>1981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2024-01-09T06:55:00Z</dcterms:created>
  <dc:creator>Элемент</dc:creator>
  <cp:lastModifiedBy>Юлия Пахоменко</cp:lastModifiedBy>
  <dcterms:modified xsi:type="dcterms:W3CDTF">2024-12-09T04:06:36Z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BD76AFC3C1DF42C4B0BB4EB966F54A53_13</vt:lpwstr>
  </property>
</Properties>
</file>