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 xml:space="preserve">умы Азейского сельского поселения на </w:t>
      </w:r>
      <w:r w:rsidR="00685282">
        <w:rPr>
          <w:b/>
        </w:rPr>
        <w:t>2</w:t>
      </w:r>
      <w:r w:rsidR="005B6391">
        <w:rPr>
          <w:b/>
        </w:rPr>
        <w:t xml:space="preserve">-е полугодие </w:t>
      </w:r>
      <w:r w:rsidR="00F07083">
        <w:rPr>
          <w:b/>
        </w:rPr>
        <w:t>2024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F07083" w:rsidRPr="00F07083" w:rsidTr="00CD5488">
        <w:tc>
          <w:tcPr>
            <w:tcW w:w="540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4512" w:type="dxa"/>
          </w:tcPr>
          <w:p w:rsidR="00F07083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4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и дополнений в Устав Азейского муниципального образования</w:t>
              </w:r>
            </w:hyperlink>
          </w:p>
        </w:tc>
        <w:tc>
          <w:tcPr>
            <w:tcW w:w="3136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31.07.2024 г.</w:t>
            </w:r>
          </w:p>
        </w:tc>
      </w:tr>
      <w:tr w:rsidR="00F07083" w:rsidRPr="00F07083" w:rsidTr="00A038D1">
        <w:trPr>
          <w:trHeight w:val="777"/>
        </w:trPr>
        <w:tc>
          <w:tcPr>
            <w:tcW w:w="540" w:type="dxa"/>
            <w:vMerge w:val="restart"/>
          </w:tcPr>
          <w:p w:rsidR="00BE7FF4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4512" w:type="dxa"/>
          </w:tcPr>
          <w:p w:rsidR="00BE7FF4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5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Об исполнении бюджета Азейского муниципального образования за 1 полугодие 2024 года</w:t>
              </w:r>
            </w:hyperlink>
            <w:r w:rsidRPr="00F070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136" w:type="dxa"/>
          </w:tcPr>
          <w:p w:rsidR="003C773E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  <w:r w:rsidR="003C773E" w:rsidRPr="00F07083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BE7FF4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26</w:t>
            </w:r>
            <w:r w:rsidR="00BE7FF4" w:rsidRPr="00F07083">
              <w:rPr>
                <w:rFonts w:cs="Times New Roman"/>
                <w:color w:val="auto"/>
                <w:sz w:val="20"/>
                <w:szCs w:val="20"/>
              </w:rPr>
              <w:t>.0</w:t>
            </w:r>
            <w:r w:rsidRPr="00F07083">
              <w:rPr>
                <w:rFonts w:cs="Times New Roman"/>
                <w:color w:val="auto"/>
                <w:sz w:val="20"/>
                <w:szCs w:val="20"/>
              </w:rPr>
              <w:t>8</w:t>
            </w:r>
            <w:r w:rsidR="005B6391" w:rsidRPr="00F07083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F07083">
              <w:rPr>
                <w:rFonts w:cs="Times New Roman"/>
                <w:color w:val="auto"/>
                <w:sz w:val="20"/>
                <w:szCs w:val="20"/>
              </w:rPr>
              <w:t>2024</w:t>
            </w:r>
            <w:r w:rsidR="00BE7FF4" w:rsidRPr="00F07083">
              <w:rPr>
                <w:rFonts w:cs="Times New Roman"/>
                <w:color w:val="auto"/>
                <w:sz w:val="20"/>
                <w:szCs w:val="20"/>
              </w:rPr>
              <w:t xml:space="preserve"> г. </w:t>
            </w:r>
          </w:p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A038D1">
        <w:trPr>
          <w:trHeight w:val="714"/>
        </w:trPr>
        <w:tc>
          <w:tcPr>
            <w:tcW w:w="540" w:type="dxa"/>
            <w:vMerge/>
          </w:tcPr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BE7FF4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6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согласовании перечня имущества находящегося в муниципальной собственности Азейского муниципального образования и подлежащего передаче в муниципальную собственность муниципального образования "Тулунский район"</w:t>
              </w:r>
            </w:hyperlink>
          </w:p>
        </w:tc>
        <w:tc>
          <w:tcPr>
            <w:tcW w:w="3136" w:type="dxa"/>
          </w:tcPr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  <w:r w:rsidR="003C773E" w:rsidRPr="00F07083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A038D1">
        <w:trPr>
          <w:trHeight w:val="714"/>
        </w:trPr>
        <w:tc>
          <w:tcPr>
            <w:tcW w:w="540" w:type="dxa"/>
            <w:vMerge/>
          </w:tcPr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BE7FF4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7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передаче полномочий по осуществлению внешнего муниципального финансового контроля</w:t>
              </w:r>
            </w:hyperlink>
          </w:p>
        </w:tc>
        <w:tc>
          <w:tcPr>
            <w:tcW w:w="3136" w:type="dxa"/>
          </w:tcPr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</w:t>
            </w:r>
            <w:r w:rsidR="003C773E" w:rsidRPr="00F07083">
              <w:rPr>
                <w:rFonts w:cs="Times New Roman"/>
                <w:color w:val="auto"/>
                <w:sz w:val="20"/>
                <w:szCs w:val="20"/>
              </w:rPr>
              <w:t>,</w:t>
            </w:r>
          </w:p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Pr="00F07083" w:rsidRDefault="00BE7FF4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A038D1">
        <w:trPr>
          <w:trHeight w:val="714"/>
        </w:trPr>
        <w:tc>
          <w:tcPr>
            <w:tcW w:w="540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4512" w:type="dxa"/>
          </w:tcPr>
          <w:p w:rsidR="00F07083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8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Положение об организации деятельности органов местного самоуправления Азейского сельского поселения по выявлению бесхозяйных недвижимых вещей и принятию их в муниципальную собственность Азейского сельского поселения, утвержденное решением Думы Азейского сельского поселения от 28.06.2023 года № 11</w:t>
              </w:r>
            </w:hyperlink>
          </w:p>
        </w:tc>
        <w:tc>
          <w:tcPr>
            <w:tcW w:w="3136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30.09.2024 г.</w:t>
            </w:r>
          </w:p>
        </w:tc>
      </w:tr>
      <w:tr w:rsidR="00F07083" w:rsidRPr="00F07083" w:rsidTr="00A038D1">
        <w:trPr>
          <w:trHeight w:val="714"/>
        </w:trPr>
        <w:tc>
          <w:tcPr>
            <w:tcW w:w="540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4512" w:type="dxa"/>
          </w:tcPr>
          <w:p w:rsidR="00F07083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9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О внесении изменений в Положение о муниципальном земельном контроле в </w:t>
              </w:r>
              <w:proofErr w:type="spellStart"/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Азейском</w:t>
              </w:r>
              <w:proofErr w:type="spellEnd"/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 xml:space="preserve"> сельском поселении, утвержденное решением Думы Азейского сельского поселения от 29.10.2021 г. № 17 (в редакции от 29.06.2022 г. № 12, от 29.05.2024 г. № 8)</w:t>
              </w:r>
            </w:hyperlink>
          </w:p>
        </w:tc>
        <w:tc>
          <w:tcPr>
            <w:tcW w:w="3136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31.10.2024 г.</w:t>
            </w:r>
          </w:p>
        </w:tc>
      </w:tr>
      <w:tr w:rsidR="00F07083" w:rsidRPr="00F07083" w:rsidTr="00A038D1">
        <w:trPr>
          <w:trHeight w:val="714"/>
        </w:trPr>
        <w:tc>
          <w:tcPr>
            <w:tcW w:w="540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4512" w:type="dxa"/>
          </w:tcPr>
          <w:p w:rsidR="00F07083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10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решение </w:t>
              </w:r>
            </w:hyperlink>
            <w:hyperlink r:id="rId11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Думы Азейского сельского поселения </w:t>
              </w:r>
            </w:hyperlink>
            <w:hyperlink r:id="rId12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от 26.12.2023 г. № 29 «О бюджете Азейского </w:t>
              </w:r>
            </w:hyperlink>
            <w:hyperlink r:id="rId13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муниципального образования на 2024 год </w:t>
              </w:r>
            </w:hyperlink>
            <w:hyperlink r:id="rId14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и на плановый период 2025 и 2026 годов» </w:t>
              </w:r>
            </w:hyperlink>
            <w:hyperlink r:id="rId15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(с изменениями от 26.02.2024 г. № 1)</w:t>
              </w:r>
            </w:hyperlink>
          </w:p>
        </w:tc>
        <w:tc>
          <w:tcPr>
            <w:tcW w:w="3136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11.11.2024 г.</w:t>
            </w:r>
          </w:p>
        </w:tc>
      </w:tr>
      <w:tr w:rsidR="00F07083" w:rsidRPr="00F07083" w:rsidTr="00CD5488">
        <w:trPr>
          <w:trHeight w:val="83"/>
        </w:trPr>
        <w:tc>
          <w:tcPr>
            <w:tcW w:w="540" w:type="dxa"/>
            <w:vMerge w:val="restart"/>
          </w:tcPr>
          <w:p w:rsidR="00461819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4512" w:type="dxa"/>
          </w:tcPr>
          <w:p w:rsidR="00461819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16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29.11.2023 г. № 21 "Об установлении и введении в действие земельного налога и о Положении о земельном налоге на территории Азейского муниципального образования" (в ред. от 24.04.2024 г. № 6)</w:t>
              </w:r>
            </w:hyperlink>
          </w:p>
        </w:tc>
        <w:tc>
          <w:tcPr>
            <w:tcW w:w="3136" w:type="dxa"/>
          </w:tcPr>
          <w:p w:rsidR="00A038D1" w:rsidRPr="00F07083" w:rsidRDefault="00A038D1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F07083" w:rsidRDefault="00A038D1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27</w:t>
            </w:r>
            <w:r w:rsidR="00461819" w:rsidRPr="00F07083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F07083">
              <w:rPr>
                <w:rFonts w:cs="Times New Roman"/>
                <w:color w:val="auto"/>
                <w:sz w:val="20"/>
                <w:szCs w:val="20"/>
              </w:rPr>
              <w:t>11</w:t>
            </w:r>
            <w:r w:rsidR="005B6391" w:rsidRPr="00F07083">
              <w:rPr>
                <w:rFonts w:cs="Times New Roman"/>
                <w:color w:val="auto"/>
                <w:sz w:val="20"/>
                <w:szCs w:val="20"/>
              </w:rPr>
              <w:t>.</w:t>
            </w:r>
            <w:r w:rsidRPr="00F07083">
              <w:rPr>
                <w:rFonts w:cs="Times New Roman"/>
                <w:color w:val="auto"/>
                <w:sz w:val="20"/>
                <w:szCs w:val="20"/>
              </w:rPr>
              <w:t>2024</w:t>
            </w:r>
            <w:r w:rsidR="00461819" w:rsidRPr="00F07083">
              <w:rPr>
                <w:rFonts w:cs="Times New Roman"/>
                <w:color w:val="auto"/>
                <w:sz w:val="20"/>
                <w:szCs w:val="20"/>
              </w:rPr>
              <w:t xml:space="preserve"> г.</w:t>
            </w:r>
          </w:p>
          <w:p w:rsidR="00461819" w:rsidRPr="00F07083" w:rsidRDefault="00461819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CD5488">
        <w:trPr>
          <w:trHeight w:val="81"/>
        </w:trPr>
        <w:tc>
          <w:tcPr>
            <w:tcW w:w="540" w:type="dxa"/>
            <w:vMerge/>
          </w:tcPr>
          <w:p w:rsidR="00461819" w:rsidRPr="00F07083" w:rsidRDefault="00461819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17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налоге на имущество физических лиц</w:t>
              </w:r>
            </w:hyperlink>
          </w:p>
        </w:tc>
        <w:tc>
          <w:tcPr>
            <w:tcW w:w="3136" w:type="dxa"/>
          </w:tcPr>
          <w:p w:rsidR="00A038D1" w:rsidRPr="00F07083" w:rsidRDefault="00A038D1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F07083" w:rsidRDefault="00A038D1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F07083" w:rsidRDefault="00461819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CD5488">
        <w:trPr>
          <w:trHeight w:val="81"/>
        </w:trPr>
        <w:tc>
          <w:tcPr>
            <w:tcW w:w="540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F07083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18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Положение о муниципальном контроле в сфере благоустройства на территории Азейского сельского поселения, утвержденное решением Думы Азейского сельского поселения от 29.10.2021 года № 18 (в редакции от 29.06.2022 г. № 13)</w:t>
              </w:r>
            </w:hyperlink>
          </w:p>
        </w:tc>
        <w:tc>
          <w:tcPr>
            <w:tcW w:w="3136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CD5488">
        <w:trPr>
          <w:trHeight w:val="81"/>
        </w:trPr>
        <w:tc>
          <w:tcPr>
            <w:tcW w:w="540" w:type="dxa"/>
            <w:vMerge/>
          </w:tcPr>
          <w:p w:rsidR="00461819" w:rsidRPr="00F07083" w:rsidRDefault="00461819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461819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19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Об исполнении бюджета Азейского муниципального образования за 9 месяцев 2024 года</w:t>
              </w:r>
            </w:hyperlink>
          </w:p>
        </w:tc>
        <w:tc>
          <w:tcPr>
            <w:tcW w:w="3136" w:type="dxa"/>
          </w:tcPr>
          <w:p w:rsidR="00A038D1" w:rsidRPr="00F07083" w:rsidRDefault="00A038D1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461819" w:rsidRPr="00F07083" w:rsidRDefault="00A038D1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461819" w:rsidRPr="00F07083" w:rsidRDefault="00461819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CD5488">
        <w:tc>
          <w:tcPr>
            <w:tcW w:w="540" w:type="dxa"/>
            <w:vMerge w:val="restart"/>
          </w:tcPr>
          <w:p w:rsidR="0086118A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4512" w:type="dxa"/>
          </w:tcPr>
          <w:p w:rsidR="0086118A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20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Об утверждении регламента Думы Азейского сельского поселения в новой редакции</w:t>
              </w:r>
            </w:hyperlink>
          </w:p>
        </w:tc>
        <w:tc>
          <w:tcPr>
            <w:tcW w:w="3136" w:type="dxa"/>
          </w:tcPr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lastRenderedPageBreak/>
              <w:t>депутаты Думы</w:t>
            </w:r>
          </w:p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 w:val="restart"/>
          </w:tcPr>
          <w:p w:rsidR="0086118A" w:rsidRPr="00F07083" w:rsidRDefault="003C773E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lastRenderedPageBreak/>
              <w:t>2</w:t>
            </w:r>
            <w:r w:rsidR="00F07083" w:rsidRPr="00F07083">
              <w:rPr>
                <w:rFonts w:cs="Times New Roman"/>
                <w:color w:val="auto"/>
                <w:sz w:val="20"/>
                <w:szCs w:val="20"/>
              </w:rPr>
              <w:t>4</w:t>
            </w:r>
            <w:r w:rsidR="005B6391" w:rsidRPr="00F07083">
              <w:rPr>
                <w:rFonts w:cs="Times New Roman"/>
                <w:color w:val="auto"/>
                <w:sz w:val="20"/>
                <w:szCs w:val="20"/>
              </w:rPr>
              <w:t>.12.</w:t>
            </w:r>
            <w:r w:rsidR="00F07083" w:rsidRPr="00F07083">
              <w:rPr>
                <w:rFonts w:cs="Times New Roman"/>
                <w:color w:val="auto"/>
                <w:sz w:val="20"/>
                <w:szCs w:val="20"/>
              </w:rPr>
              <w:t>2024</w:t>
            </w:r>
            <w:r w:rsidR="0086118A" w:rsidRPr="00F07083">
              <w:rPr>
                <w:rFonts w:cs="Times New Roman"/>
                <w:color w:val="auto"/>
                <w:sz w:val="20"/>
                <w:szCs w:val="20"/>
              </w:rPr>
              <w:t xml:space="preserve"> г</w:t>
            </w:r>
          </w:p>
        </w:tc>
      </w:tr>
      <w:tr w:rsidR="00F07083" w:rsidRPr="00F07083" w:rsidTr="00CD5488">
        <w:tc>
          <w:tcPr>
            <w:tcW w:w="540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hyperlink r:id="rId21" w:history="1">
              <w:r w:rsidRPr="00F07083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внесении изменений в решение Думы Азейского сельского поселения от 26.12.2023 г. № 29 "О бюджете Азейского муниципального образования на 2024 год и на плановый период 2025 и 2026 годов" (с изменениями от 26.02.2024 г. № 1, от 11.11.2024 г. № 20)</w:t>
              </w:r>
            </w:hyperlink>
          </w:p>
        </w:tc>
        <w:tc>
          <w:tcPr>
            <w:tcW w:w="3136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CD5488">
        <w:tc>
          <w:tcPr>
            <w:tcW w:w="540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hyperlink r:id="rId22" w:history="1">
              <w:r w:rsidRPr="00F07083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О бюджете Азейского муниципального образования на 2025 год и на плановый период 2026 и 2027 годов</w:t>
              </w:r>
            </w:hyperlink>
          </w:p>
        </w:tc>
        <w:tc>
          <w:tcPr>
            <w:tcW w:w="3136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CD5488">
        <w:tc>
          <w:tcPr>
            <w:tcW w:w="540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F07083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23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назначении публичных слушаний по проекту решения Думы Азейского сельского поселения "О внесении изменений и дополнений в Устав Азейского муниципального образования"</w:t>
              </w:r>
            </w:hyperlink>
          </w:p>
        </w:tc>
        <w:tc>
          <w:tcPr>
            <w:tcW w:w="3136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CD5488">
        <w:tc>
          <w:tcPr>
            <w:tcW w:w="540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F07083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24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Об утверждении Порядка предоставления муниципального имущества Азейского сельского поселения в аренду и безвозмездное пользование</w:t>
              </w:r>
            </w:hyperlink>
          </w:p>
        </w:tc>
        <w:tc>
          <w:tcPr>
            <w:tcW w:w="3136" w:type="dxa"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F07083" w:rsidRPr="00F07083" w:rsidRDefault="00F07083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CD5488">
        <w:tc>
          <w:tcPr>
            <w:tcW w:w="540" w:type="dxa"/>
            <w:vMerge/>
          </w:tcPr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</w:tcPr>
          <w:p w:rsidR="0086118A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25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Положение о порядке предоставления жилых помещений специализированного жилищного фонда Азейского сельского поселения, утвержденное решением Думы Азейского сельского поселения от 23.12.2022 года № 42 (с изменениями от 28.06.2023 года № 12, от 24.04.2024 г. № 3, от 24.04.2024 г. № 5)</w:t>
              </w:r>
            </w:hyperlink>
          </w:p>
        </w:tc>
        <w:tc>
          <w:tcPr>
            <w:tcW w:w="3136" w:type="dxa"/>
          </w:tcPr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07083" w:rsidRPr="00F07083" w:rsidTr="0086118A">
        <w:trPr>
          <w:trHeight w:val="746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512" w:type="dxa"/>
            <w:tcBorders>
              <w:bottom w:val="single" w:sz="4" w:space="0" w:color="000000" w:themeColor="text1"/>
            </w:tcBorders>
          </w:tcPr>
          <w:p w:rsidR="0086118A" w:rsidRPr="00F07083" w:rsidRDefault="00F07083" w:rsidP="00F07083">
            <w:pPr>
              <w:pStyle w:val="a4"/>
              <w:jc w:val="both"/>
              <w:rPr>
                <w:sz w:val="20"/>
                <w:szCs w:val="20"/>
              </w:rPr>
            </w:pPr>
            <w:hyperlink r:id="rId26" w:history="1">
              <w:r w:rsidRPr="00F07083">
                <w:rPr>
                  <w:rStyle w:val="a5"/>
                  <w:color w:val="auto"/>
                  <w:sz w:val="20"/>
                  <w:szCs w:val="20"/>
                  <w:u w:val="none"/>
                </w:rPr>
                <w:t>О внесении изменений в Положение о муниципальном контроле в сфере благоустройства на территории Азейского сельского поселения, утвержденное решением Думы Азейского сельского поселения от 29.10.2021 года № 18 (в редакции от 29.06.2022 г. № 13, от 27.11.2024 г. № 24)</w:t>
              </w:r>
            </w:hyperlink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Глава Азейского сельского поселения,</w:t>
            </w:r>
          </w:p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F07083">
              <w:rPr>
                <w:rFonts w:cs="Times New Roman"/>
                <w:color w:val="auto"/>
                <w:sz w:val="20"/>
                <w:szCs w:val="20"/>
              </w:rPr>
              <w:t>депутаты Думы</w:t>
            </w:r>
          </w:p>
        </w:tc>
        <w:tc>
          <w:tcPr>
            <w:tcW w:w="1465" w:type="dxa"/>
            <w:vMerge/>
            <w:tcBorders>
              <w:bottom w:val="single" w:sz="4" w:space="0" w:color="000000" w:themeColor="text1"/>
            </w:tcBorders>
          </w:tcPr>
          <w:p w:rsidR="0086118A" w:rsidRPr="00F07083" w:rsidRDefault="0086118A" w:rsidP="00F07083">
            <w:pPr>
              <w:pStyle w:val="1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461819" w:rsidRPr="00E45A76" w:rsidSect="009E4326">
      <w:pgSz w:w="11909" w:h="16834"/>
      <w:pgMar w:top="1440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13426"/>
    <w:rsid w:val="0016569E"/>
    <w:rsid w:val="001C0A9F"/>
    <w:rsid w:val="001E04F9"/>
    <w:rsid w:val="00263500"/>
    <w:rsid w:val="002A0AF6"/>
    <w:rsid w:val="002A7F2D"/>
    <w:rsid w:val="002F2E98"/>
    <w:rsid w:val="00390CA8"/>
    <w:rsid w:val="003C773E"/>
    <w:rsid w:val="004070D1"/>
    <w:rsid w:val="00461819"/>
    <w:rsid w:val="004A440C"/>
    <w:rsid w:val="004D0830"/>
    <w:rsid w:val="004F5DCE"/>
    <w:rsid w:val="005B6391"/>
    <w:rsid w:val="00634DBF"/>
    <w:rsid w:val="00636504"/>
    <w:rsid w:val="00655F88"/>
    <w:rsid w:val="00685282"/>
    <w:rsid w:val="006E75FB"/>
    <w:rsid w:val="008356BA"/>
    <w:rsid w:val="00850611"/>
    <w:rsid w:val="0086118A"/>
    <w:rsid w:val="008C6F87"/>
    <w:rsid w:val="009A25D9"/>
    <w:rsid w:val="00A038D1"/>
    <w:rsid w:val="00A61034"/>
    <w:rsid w:val="00AB2588"/>
    <w:rsid w:val="00AC60DA"/>
    <w:rsid w:val="00B055AE"/>
    <w:rsid w:val="00B96D05"/>
    <w:rsid w:val="00BE4049"/>
    <w:rsid w:val="00BE7FF4"/>
    <w:rsid w:val="00C264EC"/>
    <w:rsid w:val="00C415C2"/>
    <w:rsid w:val="00C74F07"/>
    <w:rsid w:val="00D23707"/>
    <w:rsid w:val="00D65505"/>
    <w:rsid w:val="00D71181"/>
    <w:rsid w:val="00DE2F8C"/>
    <w:rsid w:val="00E25B81"/>
    <w:rsid w:val="00F07083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51EC"/>
  <w15:docId w15:val="{5EC10C2C-067B-41A9-8FF2-6E722D9A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B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2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ey.mo38.ru/duma-azeyskogo-selskogo-poseleniya/normativno-pravovye-dokumenty/18%20%D0%BE%D1%82%2011.10.2024%20%D0%B3.%20%D0%98%D0%B7%D0%BC%D0%B5%D0%BD%D0%B5%D0%BD%D0%B8%D0%B5%20%D0%B2%20%D0%BF%D0%BE%D1%80%D1%8F%D0%B4%D0%BE%D0%BA%20%D0%B2%D1%8B%D1%8F%D0%B2%D0%BB%D0%B5%D0%BD%D0%B8%D1%8E%20%D0%B1%D0%B5%D1%81%D1%85%D0%BE%D0%B7%D1%8F%D0%B9%D0%BD%D0%BE%D0%B9%20%D0%BD%D0%B5%D0%B4%D0%B2%D0%B8%D0%B6%D0%B8%D0%BC%D0%BE%D1%81%D1%82%D0%B8%20%D0%90%D0%B7%D0%B5%D0%B9%20(%D1%81%20%D1%83%D1%87%D0%B5%D1%82%D0%BE%D0%BC%20%D0%B7%D0%B0%D0%BC%D0%B5%D1%87%D0%B0%D0%BD%D0%B8%D0%B9%20%D0%B8%D0%BD%D1%81%D1%82%D0%B8%D1%82%D1%83%D1%82%D0%B0%20%D0%BE%D1%82%2010.10.2024).doc" TargetMode="External"/><Relationship Id="rId13" Type="http://schemas.openxmlformats.org/officeDocument/2006/relationships/hyperlink" Target="https://azey.mo38.ru/duma-azeyskogo-selskogo-poseleniya/normativno-pravovye-dokumenty/20%20%D0%BE%D1%82%2011.11.2024%20%D0%91%D1%8E%D0%B4%D0%B6%D0%B5%D1%82%20%202024-2026.doc" TargetMode="External"/><Relationship Id="rId18" Type="http://schemas.openxmlformats.org/officeDocument/2006/relationships/hyperlink" Target="https://azey.mo38.ru/duma-azeyskogo-selskogo-poseleniya/normativno-pravovye-dokumenty/24%20%D0%BE%D1%82%2027.11.2024%20%D0%9E%20%D0%B2%D0%BD%D0%B5%D1%81%D0%B5%D0%BD%D0%B8%D0%B8%20%D0%B8%D0%B7%D0%BC%D0%B5%D0%BD%D0%B5%D0%BD%D0%B8%D0%B9%20%D0%B2%20%D0%BA%D0%BE%D0%BD%D1%82%D1%80%D0%BE%D0%BB%D1%8C%20%D0%B1%D0%BB%D0%B0%D0%B3%D0%BE%D1%83%D1%81%D1%82%D1%80%D0%BE%D0%B9%D1%81%D1%82%D0%B2%D0%BE%202024.doc" TargetMode="External"/><Relationship Id="rId26" Type="http://schemas.openxmlformats.org/officeDocument/2006/relationships/hyperlink" Target="https://azey.mo38.ru/duma-azeyskogo-selskogo-poseleniya/normativno-pravovye-dokumenty/32%20%D0%BE%D1%82%2024.12.2024%20%D0%B3.%20%D0%9E%20%D0%B2%D0%BD%D0%B5%D1%81%D0%B5%D0%BD%D0%B8%D0%B8%20%D0%B8%D0%B7%D0%BC%D0%B5%D0%BD%D0%B5%D0%BD%D0%B8%D0%B9%20%D0%B2%20%D0%BA%D0%BE%D0%BD%D1%82%D1%80%D0%BE%D0%BB%D1%8C%20%D0%B1%D0%BB%D0%B0%D0%B3%D0%BE%D1%83%D1%81%D1%82%D1%80%D0%BE%D0%B9%D1%81%D1%82%D0%B2%D0%BE%20%D0%BF%D0%BE%20%D0%B7%D0%B0%D0%BA%D0%BB%D1%8E%D1%87%D0%B5%D0%BD%D0%B8%D1%8E%20%D0%A1%D0%BF%D0%B5%D1%80%D0%B0%D0%BD%D1%81%D0%BA%D0%BE%D0%B3%D0%BE%20%D0%BD%D0%BE%D1%8F%D0%B1%D1%80%D1%8C%202024.do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azey.mo38.ru/duma-azeyskogo-selskogo-poseleniya/normativno-pravovye-dokumenty/27%20%D0%BE%D1%82%2024.12.2024%20%D0%91%D1%8E%D0%B4%D0%B6%D0%B5%D1%82%20%202024-2026%D0%B3.doc" TargetMode="External"/><Relationship Id="rId7" Type="http://schemas.openxmlformats.org/officeDocument/2006/relationships/hyperlink" Target="https://azey.mo38.ru/obyavleniya/17%20%D0%BE%D1%82%2026.08.2024%20%D0%BE%20%D0%BF%D0%B5%D1%80%D0%B5%D0%B4%D0%B0%D1%87%D0%B5%20%D0%BF%D0%BE%D0%BB%D0%BD%D0%BE%D0%BC%D0%BE%D1%87%D0%B8%D0%B9%20%D0%9A%D0%A1%D0%9F.doc" TargetMode="External"/><Relationship Id="rId12" Type="http://schemas.openxmlformats.org/officeDocument/2006/relationships/hyperlink" Target="https://azey.mo38.ru/duma-azeyskogo-selskogo-poseleniya/normativno-pravovye-dokumenty/20%20%D0%BE%D1%82%2011.11.2024%20%D0%91%D1%8E%D0%B4%D0%B6%D0%B5%D1%82%20%202024-2026.doc" TargetMode="External"/><Relationship Id="rId17" Type="http://schemas.openxmlformats.org/officeDocument/2006/relationships/hyperlink" Target="https://azey.mo38.ru/duma-azeyskogo-selskogo-poseleniya/normativno-pravovye-dokumenty/23%20%D0%BE%D1%82%2027.11.2024%20%D0%9D%D0%B0%D0%BB%D0%BE%D0%B3%20%D0%BD%D0%B0%20%D0%B8%D0%BC%D1%83%D1%89%D0%B5%D1%81%D1%82%D0%B2%D0%BE%20%D1%84%D0%B8%D0%B7%D0%B8%D1%87%D0%B5%D1%81%D0%BA%D0%B8%D1%85%20%D0%BB%D0%B8%D1%86%20%D0%BD%D0%B0%202025%D0%B3.doc" TargetMode="External"/><Relationship Id="rId25" Type="http://schemas.openxmlformats.org/officeDocument/2006/relationships/hyperlink" Target="https://azey.mo38.ru/duma-azeyskogo-selskogo-poseleniya/normativno-pravovye-dokumenty/31%20%D0%BE%D1%82%2024.12.2024%20%D0%B3.%20%D0%B8%D0%B7%D0%BC%D0%B5%D0%BD%D0%B5%D0%BD%D0%B8%D1%8F%20%D0%B2%20%D0%BF%D0%BE%D0%BB%D0%BE%D0%B6%D0%B5%D0%BD%D0%B8%D0%B5%20%D0%BF%D0%BE%20%D1%81%D0%BF%D0%B5%D1%86%20%D1%84%D0%BE%D0%BD%D0%B4%D1%83%20%D0%BE%D0%BA%D1%82%D1%8F%D0%B1%D1%80%D1%8C%202024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zey.mo38.ru/duma-azeyskogo-selskogo-poseleniya/normativno-pravovye-dokumenty/22%20%D0%BE%D1%82%2027.11.2024%20%D0%9E%20%D0%B7%D0%B5%D0%BC%D0%B5%D0%BB%D1%8C%D0%BD%D0%BE%D0%BC%20%D0%BD%D0%B0%D0%BB%D0%BE%D0%B3%D0%B5%20%D0%BD%D0%B0%202025%D0%B3.doc" TargetMode="External"/><Relationship Id="rId20" Type="http://schemas.openxmlformats.org/officeDocument/2006/relationships/hyperlink" Target="https://azey.mo38.ru/duma-azeyskogo-selskogo-poseleniya/normativno-pravovye-dokumenty/26%20%D0%BE%D1%82%2024.12.2024%20%D0%B3.%20%D0%A0%D0%B5%D0%B3%D0%BB%D0%B0%D0%BC%D0%B5%D0%BD%D1%82%20%D0%94%D1%83%D0%BC%D1%8B%20%D1%81%20%D1%8D%D1%82%D0%B8%D0%BA%D0%BE%D0%B9.DOC" TargetMode="External"/><Relationship Id="rId1" Type="http://schemas.openxmlformats.org/officeDocument/2006/relationships/styles" Target="styles.xml"/><Relationship Id="rId6" Type="http://schemas.openxmlformats.org/officeDocument/2006/relationships/hyperlink" Target="https://azey.mo38.ru/duma-azeyskogo-selskogo-poseleniya/normativno-pravovye-dokumenty/16%20%D0%BE%D1%82%2026.08.2024%20%D0%B3.%20%D0%9E%20%D0%BF%D0%B5%D1%80%D0%B5%D0%B4%D0%B0%D1%87%D0%B5%20%D0%B8%D0%BC%D1%83%D1%89%D0%B5%D1%81%D1%82%D0%B2%D0%B0.docx" TargetMode="External"/><Relationship Id="rId11" Type="http://schemas.openxmlformats.org/officeDocument/2006/relationships/hyperlink" Target="https://azey.mo38.ru/duma-azeyskogo-selskogo-poseleniya/normativno-pravovye-dokumenty/20%20%D0%BE%D1%82%2011.11.2024%20%D0%91%D1%8E%D0%B4%D0%B6%D0%B5%D1%82%20%202024-2026.doc" TargetMode="External"/><Relationship Id="rId24" Type="http://schemas.openxmlformats.org/officeDocument/2006/relationships/hyperlink" Target="https://azey.mo38.ru/duma-azeyskogo-selskogo-poseleniya/normativno-pravovye-dokumenty/30%20%D0%BE%D1%82%2024.12.2024%20%D0%B3.%20%D0%9F%D0%B5%D1%80%D0%B5%D0%B4%D0%B0%D1%87%D0%B0%20%D0%BC%D1%83%D0%BD%D0%B8%D1%86%D0%B8%D0%BF%D0%B0%D0%BB%D1%8C%D0%BD%D0%BE%D0%B3%D0%BE%20%D0%B8%D0%BC%D1%83%D1%89%D0%B5%D1%81%D1%82%D0%B2%D0%B0%20%D0%B2%20%D0%B0%D1%80%D0%B5%D0%BD%D0%B4%D1%83%20%D0%B8%20%D0%B1%D0%B5%D0%B7%D0%B2%D0%BE%D0%B7%D0%BC%D0%B5%D0%B7%D0%B4%D0%BD%D0%BE%D0%B5%20%D0%BF%D0%BE%D0%BB%D1%8C%D0%B7%D0%BE%D0%B2%D0%B0%D0%BD%D0%B8%D0%B5.docx" TargetMode="External"/><Relationship Id="rId5" Type="http://schemas.openxmlformats.org/officeDocument/2006/relationships/hyperlink" Target="https://azey.mo38.ru/duma-azeyskogo-selskogo-poseleniya/normativno-pravovye-dokumenty/15%20%D0%BE%D1%82%2026.08.2024%20%D0%9E%D1%82%D1%87%D0%B5%D1%82%20%D0%BF%D0%BE%20%D0%B1%D1%8E%D0%B4%D0%B6%D0%B5%D1%82%D1%83%20%D0%B7%D0%B0%201%20%D0%BF%D0%BE%D0%BB%D1%83%D0%B3%D0%BE%D0%B4%D0%B8%D0%B5%202024%20.doc" TargetMode="External"/><Relationship Id="rId15" Type="http://schemas.openxmlformats.org/officeDocument/2006/relationships/hyperlink" Target="https://azey.mo38.ru/duma-azeyskogo-selskogo-poseleniya/normativno-pravovye-dokumenty/20%20%D0%BE%D1%82%2011.11.2024%20%D0%91%D1%8E%D0%B4%D0%B6%D0%B5%D1%82%20%202024-2026.doc" TargetMode="External"/><Relationship Id="rId23" Type="http://schemas.openxmlformats.org/officeDocument/2006/relationships/hyperlink" Target="https://azey.mo38.ru/duma-azeyskogo-selskogo-poseleniya/normativno-pravovye-dokumenty/29%20%D0%BE%D1%82%2024.12.2024%20%D0%B3.%20%D0%9D%D0%B0%D0%B7%D0%BD%D0%B0%D1%87%D0%B5%D0%BD%D0%B8%D0%B5%20%D0%BF%D1%83%D0%B1%D0%BB%D0%B8%D1%87%D0%BD%D1%8B%D1%85%20%D0%BF%D0%BE%20%D0%A3%D1%81%D1%82%D0%B0%D0%B2%D1%83%20%D0%BD%D0%B0%2031.01.2025%20%D0%B3%D0%BE%D0%B4%D0%B0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azey.mo38.ru/duma-azeyskogo-selskogo-poseleniya/normativno-pravovye-dokumenty/20%20%D0%BE%D1%82%2011.11.2024%20%D0%91%D1%8E%D0%B4%D0%B6%D0%B5%D1%82%20%202024-2026.doc" TargetMode="External"/><Relationship Id="rId19" Type="http://schemas.openxmlformats.org/officeDocument/2006/relationships/hyperlink" Target="https://azey.mo38.ru/duma-azeyskogo-selskogo-poseleniya/normativno-pravovye-dokumenty/25%20%D0%BE%D1%82%2027.11.2024%20%D0%B8%D1%81%D0%BF%D0%BE%D0%BB%D0%BD%D0%B5%D0%BD%D0%B8%D0%B5%20%D0%B1%D1%8E%D0%B4%D0%B6%D0%B5%D1%82%D0%B0%20%D0%B7%D0%B0%209%20%D0%BC%D0%B5%D1%81%D1%8F%D1%86%D0%B5%D0%B2.doc" TargetMode="External"/><Relationship Id="rId4" Type="http://schemas.openxmlformats.org/officeDocument/2006/relationships/hyperlink" Target="https://azey.mo38.ru/duma-azeyskogo-selskogo-poseleniya/normativno-pravovye-dokumenty/14%20%D0%BE%D1%82%2031.07.2024%20%D0%B3.%20%20%D0%B8%D0%B7%D0%BC%D0%B5%D0%BD%D0%B5%D0%BD%D0%B8%D0%B5%20%D0%B2%20%D0%A3%D1%81%D1%82%D0%B0%D0%B2%20%D0%90%D0%B7%D0%B5%D0%B9%20%D0%B8%D1%8E%D0%BB%D1%8C%202024.doc" TargetMode="External"/><Relationship Id="rId9" Type="http://schemas.openxmlformats.org/officeDocument/2006/relationships/hyperlink" Target="https://azey.mo38.ru/duma-azeyskogo-selskogo-poseleniya/19%20%D0%BE%D1%82%2031.10.2024%20%D0%98%D0%B7%D0%BC%D0%B5%D0%BD%D0%B5%D0%BD%D0%B8%D0%B5%20%D0%B2%20%20%D1%80%D0%B5%D1%88%D0%B5%D0%BD%D0%B8%D0%B5%20%D0%9F%D0%BE%D0%BB%D0%BE%D0%B6%D0%B5%D0%BD%D0%B8%D0%B5%20%D0%B7%D0%B5%D0%BC%D0%B5%D0%BB%D1%8C%D0%BD%D1%8B%D0%B9%20%D0%BA%D0%BE%D0%BD%D1%82%D1%80%D0%BE%D0%BB%D1%8C%20%D0%B0%D0%B2%D0%B3%D1%83%D1%81%D1%82%202024.docx" TargetMode="External"/><Relationship Id="rId14" Type="http://schemas.openxmlformats.org/officeDocument/2006/relationships/hyperlink" Target="https://azey.mo38.ru/duma-azeyskogo-selskogo-poseleniya/normativno-pravovye-dokumenty/20%20%D0%BE%D1%82%2011.11.2024%20%D0%91%D1%8E%D0%B4%D0%B6%D0%B5%D1%82%20%202024-2026.doc" TargetMode="External"/><Relationship Id="rId22" Type="http://schemas.openxmlformats.org/officeDocument/2006/relationships/hyperlink" Target="https://azey.mo38.ru/duma-azeyskogo-selskogo-poseleniya/normativno-pravovye-dokumenty/28%20%D0%BE%D1%82%2024.12.2024%20%D0%B1%D1%8E%D0%B4%D0%B6%D0%B5%D1%82%D0%B0%20%202025-2027%D0%B3.do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1757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2017-02-05T13:26:00Z</dcterms:created>
  <dcterms:modified xsi:type="dcterms:W3CDTF">2025-02-24T03:38:00Z</dcterms:modified>
</cp:coreProperties>
</file>