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24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РОССИЙСКАЯ ФЕДЕРАЦИЯ</w:t>
      </w:r>
    </w:p>
    <w:p w:rsidR="00D87A24" w:rsidRPr="006E0437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ИРКУТСКАЯ ОБЛАСТЬ</w:t>
      </w:r>
    </w:p>
    <w:p w:rsidR="00D87A24" w:rsidRPr="006E0437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D87A24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87A24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ДУМА</w:t>
      </w:r>
    </w:p>
    <w:p w:rsidR="00D87A24" w:rsidRPr="006E0437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АЗЕЙСКОГО</w:t>
      </w:r>
      <w:r w:rsidRPr="006E0437">
        <w:rPr>
          <w:rStyle w:val="a4"/>
          <w:sz w:val="28"/>
          <w:szCs w:val="28"/>
        </w:rPr>
        <w:t xml:space="preserve"> СЕЛЬСКОГО ПОСЕЛЕНИЯ</w:t>
      </w:r>
    </w:p>
    <w:p w:rsidR="00D87A24" w:rsidRPr="006E0437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D87A24" w:rsidRPr="006E0437" w:rsidRDefault="00D87A24" w:rsidP="00D87A2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D87A24" w:rsidRPr="00C804B0" w:rsidRDefault="00124DBD" w:rsidP="00D87A24">
      <w:pPr>
        <w:ind w:firstLine="0"/>
        <w:rPr>
          <w:b/>
          <w:szCs w:val="28"/>
        </w:rPr>
      </w:pPr>
      <w:r>
        <w:rPr>
          <w:b/>
          <w:szCs w:val="28"/>
        </w:rPr>
        <w:t>15.06.</w:t>
      </w:r>
      <w:r w:rsidR="00D1566B">
        <w:rPr>
          <w:b/>
          <w:szCs w:val="28"/>
        </w:rPr>
        <w:t>2026</w:t>
      </w:r>
      <w:r w:rsidR="00D87A24" w:rsidRPr="00C804B0">
        <w:rPr>
          <w:b/>
          <w:szCs w:val="28"/>
        </w:rPr>
        <w:t xml:space="preserve"> г.                                    </w:t>
      </w:r>
      <w:r w:rsidR="00D87A24">
        <w:rPr>
          <w:b/>
          <w:szCs w:val="28"/>
        </w:rPr>
        <w:t xml:space="preserve">                                                             </w:t>
      </w:r>
      <w:r w:rsidR="00D1566B">
        <w:rPr>
          <w:b/>
          <w:szCs w:val="28"/>
        </w:rPr>
        <w:t xml:space="preserve">  </w:t>
      </w:r>
      <w:r>
        <w:rPr>
          <w:b/>
          <w:szCs w:val="28"/>
        </w:rPr>
        <w:t xml:space="preserve">  </w:t>
      </w:r>
      <w:r w:rsidR="00D1566B">
        <w:rPr>
          <w:b/>
          <w:szCs w:val="28"/>
        </w:rPr>
        <w:t xml:space="preserve">  № </w:t>
      </w:r>
      <w:r>
        <w:rPr>
          <w:b/>
          <w:szCs w:val="28"/>
        </w:rPr>
        <w:t>9</w:t>
      </w:r>
    </w:p>
    <w:p w:rsidR="00D87A24" w:rsidRPr="00D10581" w:rsidRDefault="00D87A24" w:rsidP="00D87A24">
      <w:pPr>
        <w:ind w:firstLine="0"/>
        <w:jc w:val="center"/>
        <w:rPr>
          <w:b/>
          <w:szCs w:val="28"/>
        </w:rPr>
      </w:pPr>
      <w:r w:rsidRPr="00D10581">
        <w:rPr>
          <w:b/>
          <w:szCs w:val="28"/>
        </w:rPr>
        <w:t>с. Азей</w:t>
      </w:r>
    </w:p>
    <w:p w:rsidR="00D87A24" w:rsidRDefault="00D87A24" w:rsidP="00D87A24">
      <w:pPr>
        <w:spacing w:after="0" w:line="240" w:lineRule="auto"/>
        <w:ind w:firstLine="0"/>
        <w:jc w:val="center"/>
      </w:pPr>
      <w:bookmarkStart w:id="0" w:name="_GoBack"/>
      <w:bookmarkEnd w:id="0"/>
    </w:p>
    <w:p w:rsidR="00D87A24" w:rsidRDefault="00D87A24" w:rsidP="00D87A24">
      <w:pPr>
        <w:tabs>
          <w:tab w:val="left" w:pos="7513"/>
        </w:tabs>
        <w:spacing w:after="0" w:line="259" w:lineRule="auto"/>
        <w:ind w:left="10" w:right="1842" w:firstLine="557"/>
        <w:rPr>
          <w:i/>
          <w:szCs w:val="28"/>
        </w:rPr>
      </w:pPr>
      <w:r>
        <w:rPr>
          <w:b/>
          <w:i/>
          <w:szCs w:val="28"/>
        </w:rPr>
        <w:t>О внесении изменений в П</w:t>
      </w:r>
      <w:r w:rsidRPr="006E4D88">
        <w:rPr>
          <w:b/>
          <w:i/>
          <w:szCs w:val="28"/>
        </w:rPr>
        <w:t>оложени</w:t>
      </w:r>
      <w:r>
        <w:rPr>
          <w:b/>
          <w:i/>
          <w:szCs w:val="28"/>
        </w:rPr>
        <w:t>е</w:t>
      </w:r>
      <w:r w:rsidRPr="006E4D88">
        <w:rPr>
          <w:b/>
          <w:i/>
          <w:szCs w:val="28"/>
        </w:rPr>
        <w:t xml:space="preserve"> об организации</w:t>
      </w:r>
      <w:r>
        <w:rPr>
          <w:b/>
          <w:i/>
          <w:szCs w:val="28"/>
        </w:rPr>
        <w:t xml:space="preserve"> </w:t>
      </w:r>
      <w:r w:rsidRPr="006E4D88">
        <w:rPr>
          <w:b/>
          <w:i/>
          <w:szCs w:val="28"/>
        </w:rPr>
        <w:t xml:space="preserve">деятельности </w:t>
      </w:r>
      <w:r>
        <w:rPr>
          <w:b/>
          <w:i/>
          <w:szCs w:val="28"/>
        </w:rPr>
        <w:t xml:space="preserve">органов местного самоуправления Азейского сельского поселения </w:t>
      </w:r>
      <w:r w:rsidRPr="006E4D88">
        <w:rPr>
          <w:b/>
          <w:i/>
          <w:szCs w:val="28"/>
        </w:rPr>
        <w:t>по выявлению бесхозяйных недвижимых вещей</w:t>
      </w:r>
      <w:r>
        <w:rPr>
          <w:b/>
          <w:i/>
          <w:szCs w:val="28"/>
        </w:rPr>
        <w:t xml:space="preserve"> </w:t>
      </w:r>
      <w:r w:rsidRPr="006E4D88">
        <w:rPr>
          <w:b/>
          <w:i/>
          <w:szCs w:val="28"/>
        </w:rPr>
        <w:t>и принятию и</w:t>
      </w:r>
      <w:r>
        <w:rPr>
          <w:b/>
          <w:i/>
          <w:szCs w:val="28"/>
        </w:rPr>
        <w:t>х в муниципальную собственность Азейского сельского поселения, утвержденное решением Думы Азейского сельского поселения от 28.06.2023 года № 11 (с изменениями от 11.10.2024 г. № 18)</w:t>
      </w:r>
    </w:p>
    <w:p w:rsidR="00D87A24" w:rsidRDefault="00D87A24" w:rsidP="00D87A24">
      <w:pPr>
        <w:rPr>
          <w:szCs w:val="28"/>
        </w:rPr>
      </w:pPr>
    </w:p>
    <w:p w:rsidR="00D87A24" w:rsidRDefault="00D87A24" w:rsidP="00D87A24">
      <w:pPr>
        <w:spacing w:after="16" w:line="239" w:lineRule="auto"/>
        <w:ind w:firstLine="709"/>
        <w:rPr>
          <w:szCs w:val="28"/>
        </w:rPr>
      </w:pPr>
      <w:r w:rsidRPr="003F29E9">
        <w:rPr>
          <w:szCs w:val="28"/>
        </w:rPr>
        <w:t xml:space="preserve">В соответствии со статьей 225 Гражданского кодекса Российской Федерации, статьями </w:t>
      </w:r>
      <w:r>
        <w:rPr>
          <w:szCs w:val="28"/>
        </w:rPr>
        <w:t>40, 47</w:t>
      </w:r>
      <w:r w:rsidRPr="003F29E9">
        <w:rPr>
          <w:szCs w:val="28"/>
        </w:rPr>
        <w:t xml:space="preserve"> Устава Азейского муниципального образования, </w:t>
      </w:r>
      <w:r>
        <w:rPr>
          <w:szCs w:val="28"/>
        </w:rPr>
        <w:t>Дума Азейского сельского поселения</w:t>
      </w:r>
    </w:p>
    <w:p w:rsidR="00D87A24" w:rsidRDefault="00D87A24" w:rsidP="00D87A24">
      <w:pPr>
        <w:spacing w:after="16" w:line="239" w:lineRule="auto"/>
        <w:ind w:firstLine="709"/>
        <w:rPr>
          <w:szCs w:val="28"/>
        </w:rPr>
      </w:pPr>
    </w:p>
    <w:p w:rsidR="00D87A24" w:rsidRPr="00D10581" w:rsidRDefault="00D87A24" w:rsidP="00D87A24">
      <w:pPr>
        <w:spacing w:after="16" w:line="239" w:lineRule="auto"/>
        <w:ind w:firstLine="709"/>
        <w:jc w:val="center"/>
        <w:rPr>
          <w:b/>
          <w:szCs w:val="28"/>
        </w:rPr>
      </w:pPr>
      <w:r w:rsidRPr="00D10581">
        <w:rPr>
          <w:b/>
          <w:szCs w:val="28"/>
        </w:rPr>
        <w:t>РЕШИЛА:</w:t>
      </w:r>
    </w:p>
    <w:p w:rsidR="00D87A24" w:rsidRDefault="00D87A24" w:rsidP="00D87A24">
      <w:pPr>
        <w:spacing w:after="16" w:line="239" w:lineRule="auto"/>
        <w:ind w:firstLine="709"/>
        <w:jc w:val="center"/>
        <w:rPr>
          <w:szCs w:val="28"/>
        </w:rPr>
      </w:pPr>
    </w:p>
    <w:p w:rsidR="00D87A24" w:rsidRDefault="00D87A24" w:rsidP="00D87A24">
      <w:pPr>
        <w:spacing w:after="0" w:line="238" w:lineRule="auto"/>
        <w:ind w:right="-15" w:firstLine="709"/>
        <w:rPr>
          <w:szCs w:val="28"/>
        </w:rPr>
      </w:pPr>
      <w:r>
        <w:rPr>
          <w:szCs w:val="28"/>
        </w:rPr>
        <w:t>1. Внести в</w:t>
      </w:r>
      <w:r w:rsidRPr="003E0159">
        <w:rPr>
          <w:szCs w:val="28"/>
        </w:rPr>
        <w:t xml:space="preserve"> Положение об организации деятельности </w:t>
      </w:r>
      <w:r w:rsidRPr="00CF7421">
        <w:rPr>
          <w:szCs w:val="28"/>
        </w:rPr>
        <w:t>органов местного самоуправления</w:t>
      </w:r>
      <w:r>
        <w:rPr>
          <w:b/>
          <w:i/>
          <w:szCs w:val="28"/>
        </w:rPr>
        <w:t xml:space="preserve"> </w:t>
      </w:r>
      <w:r w:rsidRPr="003E0159">
        <w:rPr>
          <w:szCs w:val="28"/>
        </w:rPr>
        <w:t xml:space="preserve">Азейского сельского поселения по выявлению бесхозяйных недвижимых вещей и принятию их в муниципальную собственность </w:t>
      </w:r>
      <w:r>
        <w:rPr>
          <w:szCs w:val="28"/>
        </w:rPr>
        <w:t>Азейского сельского поселения, утвержденное решением Думы Азейского сельского поседения от 28.06.2023 года №11 (с изменениями от 11.10.2024 г. № 18) следующие изменения:</w:t>
      </w:r>
    </w:p>
    <w:p w:rsidR="00D87A24" w:rsidRDefault="00D87A24" w:rsidP="00D87A24">
      <w:pPr>
        <w:spacing w:after="0" w:line="238" w:lineRule="auto"/>
        <w:ind w:right="-15" w:firstLine="709"/>
        <w:rPr>
          <w:szCs w:val="28"/>
          <w:lang w:eastAsia="ar-SA"/>
        </w:rPr>
      </w:pPr>
      <w:r>
        <w:rPr>
          <w:szCs w:val="28"/>
        </w:rPr>
        <w:t xml:space="preserve">1.1. в абзаце первом пункта 11 слова </w:t>
      </w:r>
      <w:r w:rsidRPr="00D87A24">
        <w:rPr>
          <w:szCs w:val="28"/>
        </w:rPr>
        <w:t>«линейного объекта» заменить словами «бесхозяйной недвижимой вещи, являющейся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</w:t>
      </w:r>
      <w:r>
        <w:rPr>
          <w:szCs w:val="28"/>
        </w:rPr>
        <w:t>о объектом гражданской обороны»;</w:t>
      </w:r>
    </w:p>
    <w:p w:rsidR="00D87A24" w:rsidRDefault="00D87A24" w:rsidP="00D87A24">
      <w:pPr>
        <w:spacing w:after="0" w:line="238" w:lineRule="auto"/>
        <w:ind w:right="-15" w:firstLine="709"/>
        <w:rPr>
          <w:szCs w:val="28"/>
          <w:lang w:eastAsia="ar-SA"/>
        </w:rPr>
      </w:pPr>
      <w:r>
        <w:rPr>
          <w:szCs w:val="28"/>
          <w:lang w:eastAsia="ar-SA"/>
        </w:rPr>
        <w:t xml:space="preserve">1.2. в </w:t>
      </w:r>
      <w:r w:rsidRPr="00D87A24">
        <w:rPr>
          <w:szCs w:val="28"/>
          <w:lang w:eastAsia="ar-SA"/>
        </w:rPr>
        <w:t>подпункте 1 пункта 11</w:t>
      </w:r>
      <w:r>
        <w:rPr>
          <w:szCs w:val="28"/>
          <w:lang w:eastAsia="ar-SA"/>
        </w:rPr>
        <w:t xml:space="preserve"> слова «</w:t>
      </w:r>
      <w:r w:rsidRPr="00D87A24">
        <w:rPr>
          <w:szCs w:val="28"/>
          <w:lang w:eastAsia="ar-SA"/>
        </w:rPr>
        <w:t>части 1 статьи 50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Cs w:val="28"/>
          <w:lang w:eastAsia="ar-SA"/>
        </w:rPr>
        <w:t xml:space="preserve"> </w:t>
      </w:r>
      <w:r w:rsidRPr="00D87A24">
        <w:rPr>
          <w:szCs w:val="28"/>
          <w:lang w:eastAsia="ar-SA"/>
        </w:rPr>
        <w:t>заменить словами</w:t>
      </w:r>
      <w:r>
        <w:rPr>
          <w:szCs w:val="28"/>
          <w:lang w:eastAsia="ar-SA"/>
        </w:rPr>
        <w:t xml:space="preserve"> «</w:t>
      </w:r>
      <w:r w:rsidR="00D1566B">
        <w:rPr>
          <w:szCs w:val="28"/>
          <w:lang w:eastAsia="ar-SA"/>
        </w:rPr>
        <w:t>части</w:t>
      </w:r>
      <w:r w:rsidRPr="00D87A24">
        <w:rPr>
          <w:szCs w:val="28"/>
          <w:lang w:eastAsia="ar-SA"/>
        </w:rPr>
        <w:t xml:space="preserve"> 1 статьи 63 Федерального закона № 33-ФЗ</w:t>
      </w:r>
      <w:r>
        <w:rPr>
          <w:szCs w:val="28"/>
          <w:lang w:eastAsia="ar-SA"/>
        </w:rPr>
        <w:t>».</w:t>
      </w:r>
    </w:p>
    <w:p w:rsidR="00D87A24" w:rsidRPr="007722C4" w:rsidRDefault="00D87A24" w:rsidP="00D87A24">
      <w:pPr>
        <w:spacing w:after="0" w:line="238" w:lineRule="auto"/>
        <w:ind w:right="-15" w:firstLine="709"/>
        <w:rPr>
          <w:szCs w:val="28"/>
        </w:rPr>
      </w:pPr>
      <w:r w:rsidRPr="007722C4">
        <w:rPr>
          <w:szCs w:val="28"/>
        </w:rPr>
        <w:t>2. Опубликовать настоящее решение в газете «Азейский вестник» и разместить на официальном сайте Азейского сельского поселения в информационно-телекоммуникационной сети «Интернет».</w:t>
      </w:r>
    </w:p>
    <w:p w:rsidR="00D87A24" w:rsidRDefault="00D87A24" w:rsidP="00D87A24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87A24" w:rsidRPr="00F86758" w:rsidRDefault="00D87A24" w:rsidP="00D87A24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Азейского</w:t>
      </w:r>
    </w:p>
    <w:p w:rsidR="00D87A24" w:rsidRDefault="00D87A24" w:rsidP="00D87A24">
      <w:pPr>
        <w:pStyle w:val="ConsPlusTitle"/>
        <w:spacing w:line="228" w:lineRule="auto"/>
        <w:ind w:right="-1"/>
        <w:jc w:val="both"/>
        <w:rPr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Т.Г. Кириллова</w:t>
      </w:r>
    </w:p>
    <w:p w:rsidR="00D73409" w:rsidRPr="00D87A24" w:rsidRDefault="00D73409" w:rsidP="00D87A24"/>
    <w:sectPr w:rsidR="00D73409" w:rsidRPr="00D87A24" w:rsidSect="00D1058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C7"/>
    <w:rsid w:val="00124DBD"/>
    <w:rsid w:val="00D1566B"/>
    <w:rsid w:val="00D73409"/>
    <w:rsid w:val="00D87A24"/>
    <w:rsid w:val="00D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9CD4"/>
  <w15:chartTrackingRefBased/>
  <w15:docId w15:val="{8A1AB7B1-B4B7-45FE-A840-0B35556D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24"/>
    <w:pPr>
      <w:spacing w:after="3" w:line="24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7A2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4">
    <w:name w:val="Strong"/>
    <w:uiPriority w:val="22"/>
    <w:qFormat/>
    <w:rsid w:val="00D87A24"/>
    <w:rPr>
      <w:rFonts w:cs="Times New Roman"/>
      <w:b/>
      <w:bCs/>
    </w:rPr>
  </w:style>
  <w:style w:type="paragraph" w:customStyle="1" w:styleId="ConsPlusTitle">
    <w:name w:val="ConsPlusTitle"/>
    <w:rsid w:val="00D87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DB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2026-07-06T08:48:00Z</cp:lastPrinted>
  <dcterms:created xsi:type="dcterms:W3CDTF">2026-03-27T05:43:00Z</dcterms:created>
  <dcterms:modified xsi:type="dcterms:W3CDTF">2026-07-06T08:48:00Z</dcterms:modified>
</cp:coreProperties>
</file>