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59" w:rsidRPr="000C2924" w:rsidRDefault="00EF45DF" w:rsidP="00004E30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РОССИЙСКАЯ ФЕДЕРАЦИЯ</w:t>
      </w:r>
    </w:p>
    <w:p w:rsidR="00EF45DF" w:rsidRPr="000C2924" w:rsidRDefault="00EF45DF" w:rsidP="00EF45DF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ИРКУТСКАЯ ОБЛАСТЬ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0C2924">
        <w:rPr>
          <w:rFonts w:ascii="Times New Roman" w:hAnsi="Times New Roman"/>
          <w:b/>
          <w:spacing w:val="20"/>
          <w:sz w:val="28"/>
          <w:szCs w:val="24"/>
        </w:rPr>
        <w:t>АДМИНИСТРАЦИЯ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А</w:t>
      </w:r>
      <w:r w:rsidR="00EF45DF" w:rsidRPr="000C2924">
        <w:rPr>
          <w:spacing w:val="20"/>
          <w:sz w:val="28"/>
        </w:rPr>
        <w:t>зей</w:t>
      </w:r>
      <w:r w:rsidRPr="000C2924">
        <w:rPr>
          <w:spacing w:val="20"/>
          <w:sz w:val="28"/>
        </w:rPr>
        <w:t>ского сельского поселения</w:t>
      </w:r>
    </w:p>
    <w:p w:rsidR="00B05F59" w:rsidRPr="000C2924" w:rsidRDefault="00B05F59" w:rsidP="00004E30">
      <w:pPr>
        <w:pStyle w:val="ConsPlusTitle"/>
        <w:widowControl/>
        <w:jc w:val="center"/>
        <w:rPr>
          <w:sz w:val="28"/>
        </w:rPr>
      </w:pP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ПОСТАНОВЛЕНИЕ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8B322D" w:rsidP="00EF45DF">
      <w:pPr>
        <w:pStyle w:val="ConsPlusTitle"/>
        <w:widowControl/>
        <w:rPr>
          <w:spacing w:val="20"/>
          <w:sz w:val="28"/>
        </w:rPr>
      </w:pPr>
      <w:r>
        <w:rPr>
          <w:spacing w:val="20"/>
          <w:sz w:val="28"/>
        </w:rPr>
        <w:t>21.02.2024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г.                 </w:t>
      </w:r>
      <w:r w:rsidR="00EF45DF" w:rsidRPr="000C2924">
        <w:rPr>
          <w:spacing w:val="20"/>
          <w:sz w:val="28"/>
        </w:rPr>
        <w:t xml:space="preserve">                                             </w:t>
      </w:r>
      <w:r w:rsidR="000273A8">
        <w:rPr>
          <w:spacing w:val="20"/>
          <w:sz w:val="28"/>
        </w:rPr>
        <w:t xml:space="preserve">   </w:t>
      </w:r>
      <w:r w:rsidR="00B05F59" w:rsidRPr="000C2924">
        <w:rPr>
          <w:spacing w:val="20"/>
          <w:sz w:val="28"/>
        </w:rPr>
        <w:t xml:space="preserve">   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  №</w:t>
      </w:r>
      <w:r w:rsidR="008005DC" w:rsidRPr="000C2924">
        <w:rPr>
          <w:spacing w:val="20"/>
          <w:sz w:val="28"/>
        </w:rPr>
        <w:t xml:space="preserve"> </w:t>
      </w:r>
      <w:r>
        <w:rPr>
          <w:spacing w:val="20"/>
          <w:sz w:val="28"/>
        </w:rPr>
        <w:t>8</w:t>
      </w:r>
      <w:r w:rsidR="00B05F59" w:rsidRPr="000C2924">
        <w:rPr>
          <w:spacing w:val="20"/>
          <w:sz w:val="28"/>
        </w:rPr>
        <w:t>-</w:t>
      </w:r>
      <w:r w:rsidR="00EF45DF" w:rsidRPr="000C2924">
        <w:rPr>
          <w:spacing w:val="20"/>
          <w:sz w:val="28"/>
        </w:rPr>
        <w:t>пг</w:t>
      </w:r>
    </w:p>
    <w:p w:rsidR="00B05F59" w:rsidRPr="000C2924" w:rsidRDefault="00EF45DF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с</w:t>
      </w:r>
      <w:r w:rsidR="00B05F59" w:rsidRPr="000C2924">
        <w:rPr>
          <w:spacing w:val="20"/>
          <w:sz w:val="28"/>
        </w:rPr>
        <w:t xml:space="preserve">. </w:t>
      </w:r>
      <w:r w:rsidRPr="000C2924">
        <w:rPr>
          <w:spacing w:val="20"/>
          <w:sz w:val="28"/>
        </w:rPr>
        <w:t>Азей</w:t>
      </w:r>
    </w:p>
    <w:p w:rsidR="0097539F" w:rsidRPr="00D851A7" w:rsidRDefault="0097539F" w:rsidP="00004E30">
      <w:pPr>
        <w:pStyle w:val="ConsPlusTitle"/>
        <w:widowControl/>
        <w:jc w:val="center"/>
      </w:pPr>
    </w:p>
    <w:p w:rsidR="006B4919" w:rsidRPr="006B4919" w:rsidRDefault="006B4919" w:rsidP="006B4919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О внесении изменений в постановление администрации </w:t>
      </w:r>
    </w:p>
    <w:p w:rsidR="006B4919" w:rsidRPr="006B4919" w:rsidRDefault="006B4919" w:rsidP="006B4919">
      <w:pPr>
        <w:rPr>
          <w:b/>
          <w:i/>
          <w:sz w:val="28"/>
        </w:rPr>
      </w:pPr>
      <w:r w:rsidRPr="006B4919">
        <w:rPr>
          <w:b/>
          <w:i/>
          <w:sz w:val="28"/>
        </w:rPr>
        <w:t>Азейского с</w:t>
      </w:r>
      <w:r w:rsidR="008B322D">
        <w:rPr>
          <w:b/>
          <w:i/>
          <w:sz w:val="28"/>
        </w:rPr>
        <w:t>ельского поселения от 14.11.2023</w:t>
      </w:r>
      <w:r w:rsidRPr="006B4919">
        <w:rPr>
          <w:b/>
          <w:i/>
          <w:sz w:val="28"/>
        </w:rPr>
        <w:t xml:space="preserve"> г. </w:t>
      </w:r>
    </w:p>
    <w:p w:rsidR="00DF559E" w:rsidRPr="006F51E3" w:rsidRDefault="006B4919" w:rsidP="006B4919">
      <w:pPr>
        <w:rPr>
          <w:b/>
          <w:i/>
          <w:sz w:val="28"/>
        </w:rPr>
      </w:pPr>
      <w:r w:rsidRPr="006B4919">
        <w:rPr>
          <w:b/>
          <w:i/>
          <w:sz w:val="28"/>
        </w:rPr>
        <w:t>№ 4</w:t>
      </w:r>
      <w:r w:rsidR="008B322D">
        <w:rPr>
          <w:b/>
          <w:i/>
          <w:sz w:val="28"/>
        </w:rPr>
        <w:t>9</w:t>
      </w:r>
      <w:r w:rsidRPr="006B4919">
        <w:rPr>
          <w:b/>
          <w:i/>
          <w:sz w:val="28"/>
        </w:rPr>
        <w:t>-пг</w:t>
      </w:r>
      <w:r w:rsidRPr="006F51E3">
        <w:rPr>
          <w:b/>
          <w:i/>
          <w:sz w:val="28"/>
        </w:rPr>
        <w:t xml:space="preserve"> </w:t>
      </w:r>
      <w:r>
        <w:rPr>
          <w:b/>
          <w:i/>
          <w:sz w:val="28"/>
        </w:rPr>
        <w:t>«</w:t>
      </w:r>
      <w:r w:rsidR="00DF559E" w:rsidRPr="006F51E3">
        <w:rPr>
          <w:b/>
          <w:i/>
          <w:sz w:val="28"/>
        </w:rPr>
        <w:t xml:space="preserve">Об утверждении мероприятий перечня проектов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народных инициатив, порядка организации работы по его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реализации и расходования бюджетных </w:t>
      </w:r>
    </w:p>
    <w:p w:rsidR="00DF559E" w:rsidRPr="006F51E3" w:rsidRDefault="00DF559E" w:rsidP="00DF559E">
      <w:pPr>
        <w:rPr>
          <w:b/>
          <w:bCs/>
          <w:i/>
          <w:spacing w:val="20"/>
          <w:sz w:val="28"/>
        </w:rPr>
      </w:pPr>
      <w:r w:rsidRPr="006F51E3">
        <w:rPr>
          <w:b/>
          <w:i/>
          <w:sz w:val="28"/>
        </w:rPr>
        <w:t>средств в 202</w:t>
      </w:r>
      <w:r w:rsidR="008B322D">
        <w:rPr>
          <w:b/>
          <w:i/>
          <w:sz w:val="28"/>
        </w:rPr>
        <w:t>4</w:t>
      </w:r>
      <w:r w:rsidRPr="006F51E3">
        <w:rPr>
          <w:b/>
          <w:i/>
          <w:sz w:val="28"/>
        </w:rPr>
        <w:t>,</w:t>
      </w:r>
      <w:r w:rsidR="00591C0F" w:rsidRPr="006F51E3">
        <w:rPr>
          <w:b/>
          <w:i/>
          <w:sz w:val="28"/>
        </w:rPr>
        <w:t xml:space="preserve"> </w:t>
      </w:r>
      <w:r w:rsidRPr="006F51E3">
        <w:rPr>
          <w:b/>
          <w:i/>
          <w:sz w:val="28"/>
        </w:rPr>
        <w:t>202</w:t>
      </w:r>
      <w:r w:rsidR="008B322D">
        <w:rPr>
          <w:b/>
          <w:i/>
          <w:sz w:val="28"/>
        </w:rPr>
        <w:t>5</w:t>
      </w:r>
      <w:r w:rsidR="00591C0F" w:rsidRPr="006F51E3">
        <w:rPr>
          <w:b/>
          <w:i/>
          <w:sz w:val="28"/>
        </w:rPr>
        <w:t>, 202</w:t>
      </w:r>
      <w:r w:rsidR="008B322D">
        <w:rPr>
          <w:b/>
          <w:i/>
          <w:sz w:val="28"/>
        </w:rPr>
        <w:t>6</w:t>
      </w:r>
      <w:r w:rsidRPr="006F51E3">
        <w:rPr>
          <w:b/>
          <w:i/>
          <w:sz w:val="28"/>
        </w:rPr>
        <w:t xml:space="preserve"> гг.</w:t>
      </w:r>
      <w:r w:rsidR="006B4919">
        <w:rPr>
          <w:b/>
          <w:i/>
          <w:sz w:val="28"/>
        </w:rPr>
        <w:t>»</w:t>
      </w:r>
    </w:p>
    <w:p w:rsidR="00D851A7" w:rsidRPr="003138ED" w:rsidRDefault="00D851A7" w:rsidP="001133A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B322D" w:rsidRPr="00280EE1" w:rsidRDefault="008B322D" w:rsidP="008B322D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EE1">
        <w:rPr>
          <w:rFonts w:ascii="Times New Roman" w:hAnsi="Times New Roman" w:cs="Times New Roman"/>
          <w:bCs/>
          <w:sz w:val="28"/>
          <w:szCs w:val="28"/>
        </w:rPr>
        <w:t>В целях софинансирования расходных обязательств, возникающих при реализации в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году мероприятий перечня народных инициатив, сформированных на собрании граждан </w:t>
      </w:r>
      <w:r w:rsidR="00FB372D">
        <w:rPr>
          <w:rFonts w:ascii="Times New Roman" w:hAnsi="Times New Roman" w:cs="Times New Roman"/>
          <w:bCs/>
          <w:sz w:val="28"/>
          <w:szCs w:val="28"/>
        </w:rPr>
        <w:t>20.02.2024</w:t>
      </w:r>
      <w:bookmarkStart w:id="0" w:name="_GoBack"/>
      <w:bookmarkEnd w:id="0"/>
      <w:r w:rsidRPr="00280EE1">
        <w:rPr>
          <w:rFonts w:ascii="Times New Roman" w:hAnsi="Times New Roman" w:cs="Times New Roman"/>
          <w:bCs/>
          <w:sz w:val="28"/>
          <w:szCs w:val="28"/>
        </w:rPr>
        <w:t xml:space="preserve"> года, в соответствии с Положением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 </w:t>
      </w:r>
      <w:r w:rsidRPr="00280EE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(</w:t>
      </w:r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в ред. Постановлений Правительства Иркутской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28.02.2019 </w:t>
      </w:r>
      <w:hyperlink r:id="rId8" w:tooltip="Постановление Правительства Иркутской области от 28.02.2019 N 185-пп &quot;О внесении изменений в пункт 8 Положения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185-пп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16.04.2019 </w:t>
      </w:r>
      <w:hyperlink r:id="rId9" w:tooltip="Постановление Правительства Иркутской области от 16.04.2019 N 308-пп &quot;О внесении изменения в приложение 3 к Положению о предоставлении и расходовании субсидий из областного бюджета местным бюджетам в целях софинансирования расходных обязательств муниципальных 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308-пп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19.06.2019 </w:t>
      </w:r>
      <w:hyperlink r:id="rId10" w:tooltip="Постановление Правительства Иркутской области от 19.06.2019 N 480-пп &quot;О внесении изменений в Положение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480-пп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27.11.2019 </w:t>
      </w:r>
      <w:hyperlink r:id="rId11" w:tooltip="Постановление Правительства Иркутской области от 27.11.2019 N 1008-пп &quot;О внесении изменений в постановление Правительства Иркутской области от 14 февраля 2019 года N 108-пп&quot; {КонсультантПлюс}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1008-пп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16.01.2020 </w:t>
      </w:r>
      <w:hyperlink r:id="rId12" w:tooltip="Постановление Правительства Иркутской области от 16.01.2020 N 1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16-пп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21.04.2020 </w:t>
      </w:r>
      <w:hyperlink r:id="rId13" w:tooltip="Постановление Правительства Иркутской области от 21.04.2020 N 271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271-пп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03.02.2021 </w:t>
      </w:r>
      <w:hyperlink r:id="rId14" w:tooltip="Постановление Правительства Иркутской области от 03.02.2021 N 54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54-пп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25.06.2021 </w:t>
      </w:r>
      <w:hyperlink r:id="rId15" w:tooltip="Постановление Правительства Иркутской области от 25.06.2021 N 435-пп (ред. от 15.06.2022) &quot;О внесении изменений в отдельные постановления Правительства Иркутской области&quot; {КонсультантПлюс}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435-пп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11.01.2022 </w:t>
      </w:r>
      <w:hyperlink r:id="rId16" w:tooltip="Постановление Правительства Иркутской области от 11.01.2022 N 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3-пп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16.05.2022 </w:t>
      </w:r>
      <w:hyperlink r:id="rId17" w:tooltip="Постановление Правительства Иркутской области от 16.05.2022 N 36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366-пп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14.07.2022 </w:t>
      </w:r>
      <w:hyperlink r:id="rId18" w:tooltip="Постановление Правительства Иркутской области от 14.07.2022 N 54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543-пп</w:t>
        </w:r>
      </w:hyperlink>
      <w:r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05.10.2022 </w:t>
      </w:r>
      <w:hyperlink r:id="rId19" w:tooltip="Постановление Правительства Иркутской области от 05.10.2022 N 764-пп &quot;О внесении изменения в пункт 15 приложения 3 к Положению о предоставлении субсидий из областного бюджета местным бюджетам в целях софинансирования расходных обязательств муниципальных образо">
        <w:r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N 764-пп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от</w:t>
      </w:r>
      <w:r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27.02.2023 N 135-пп, от 26.06.2023 N 539-пп)</w:t>
      </w:r>
      <w:r w:rsidRPr="00280EE1">
        <w:rPr>
          <w:rFonts w:ascii="Times New Roman" w:hAnsi="Times New Roman" w:cs="Times New Roman"/>
          <w:bCs/>
          <w:sz w:val="28"/>
          <w:szCs w:val="28"/>
        </w:rPr>
        <w:t>, руководствуясь пунктом 1 статьи 78.1, пунктом 1 статьи 86, статьей 161 Бюджетного кодекса РФ, Уставом Азейского муниципального образования,</w:t>
      </w:r>
    </w:p>
    <w:p w:rsidR="00844B20" w:rsidRPr="00414B32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8614D" w:rsidRPr="00414B32" w:rsidRDefault="000C02F8" w:rsidP="003138ED">
      <w:pPr>
        <w:pStyle w:val="13"/>
        <w:jc w:val="center"/>
        <w:rPr>
          <w:b/>
          <w:bCs/>
        </w:rPr>
      </w:pPr>
      <w:r w:rsidRPr="00414B32">
        <w:rPr>
          <w:b/>
          <w:bCs/>
        </w:rPr>
        <w:t>ПОСТАНОВЛЯЮ:</w:t>
      </w:r>
    </w:p>
    <w:p w:rsidR="00E855D5" w:rsidRPr="00414B32" w:rsidRDefault="00E855D5" w:rsidP="003138ED">
      <w:pPr>
        <w:pStyle w:val="13"/>
        <w:jc w:val="center"/>
        <w:rPr>
          <w:b/>
          <w:bCs/>
        </w:rPr>
      </w:pPr>
    </w:p>
    <w:p w:rsidR="00280EE1" w:rsidRDefault="006B4919" w:rsidP="006B491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6B4919">
        <w:rPr>
          <w:bCs/>
          <w:sz w:val="28"/>
          <w:szCs w:val="28"/>
        </w:rPr>
        <w:t xml:space="preserve">Внести в </w:t>
      </w:r>
      <w:r w:rsidRPr="006B4919">
        <w:rPr>
          <w:sz w:val="28"/>
        </w:rPr>
        <w:t xml:space="preserve">постановление администрации Азейского сельского поселения от </w:t>
      </w:r>
      <w:r w:rsidR="008B322D">
        <w:rPr>
          <w:sz w:val="28"/>
        </w:rPr>
        <w:t>14.11.2023</w:t>
      </w:r>
      <w:r w:rsidRPr="006B4919">
        <w:rPr>
          <w:sz w:val="28"/>
        </w:rPr>
        <w:t xml:space="preserve"> г. № 4</w:t>
      </w:r>
      <w:r w:rsidR="008B322D">
        <w:rPr>
          <w:sz w:val="28"/>
        </w:rPr>
        <w:t>9</w:t>
      </w:r>
      <w:r w:rsidRPr="006B4919">
        <w:rPr>
          <w:sz w:val="28"/>
        </w:rPr>
        <w:t>-пг «Об утверждении мероприятий перечня проектов народных инициатив, порядка организации работы по его реализации и расходования бюджетных средств в 202</w:t>
      </w:r>
      <w:r w:rsidR="008B322D">
        <w:rPr>
          <w:sz w:val="28"/>
        </w:rPr>
        <w:t>4</w:t>
      </w:r>
      <w:r w:rsidRPr="006B4919">
        <w:rPr>
          <w:sz w:val="28"/>
        </w:rPr>
        <w:t>, 202</w:t>
      </w:r>
      <w:r w:rsidR="008B322D">
        <w:rPr>
          <w:sz w:val="28"/>
        </w:rPr>
        <w:t>5</w:t>
      </w:r>
      <w:r w:rsidRPr="006B4919">
        <w:rPr>
          <w:sz w:val="28"/>
        </w:rPr>
        <w:t>, 202</w:t>
      </w:r>
      <w:r w:rsidR="008B322D">
        <w:rPr>
          <w:sz w:val="28"/>
        </w:rPr>
        <w:t>6</w:t>
      </w:r>
      <w:r w:rsidRPr="006B4919">
        <w:rPr>
          <w:sz w:val="28"/>
        </w:rPr>
        <w:t xml:space="preserve"> гг.» </w:t>
      </w:r>
      <w:r>
        <w:rPr>
          <w:sz w:val="28"/>
        </w:rPr>
        <w:t>следующие изменения</w:t>
      </w:r>
      <w:r w:rsidR="00280EE1" w:rsidRPr="006B4919">
        <w:rPr>
          <w:bCs/>
          <w:sz w:val="28"/>
          <w:szCs w:val="28"/>
        </w:rPr>
        <w:t xml:space="preserve">: </w:t>
      </w:r>
    </w:p>
    <w:p w:rsidR="006B4919" w:rsidRDefault="006B4919" w:rsidP="006B4919">
      <w:pPr>
        <w:pStyle w:val="a9"/>
        <w:numPr>
          <w:ilvl w:val="1"/>
          <w:numId w:val="5"/>
        </w:num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Пункт 1. Изложить в следующей редакции:</w:t>
      </w:r>
    </w:p>
    <w:p w:rsidR="006B4919" w:rsidRPr="006B4919" w:rsidRDefault="006B4919" w:rsidP="006B4919">
      <w:pPr>
        <w:tabs>
          <w:tab w:val="left" w:pos="993"/>
        </w:tabs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«1. </w:t>
      </w:r>
      <w:r w:rsidRPr="00414B32">
        <w:rPr>
          <w:bCs/>
          <w:sz w:val="28"/>
          <w:szCs w:val="28"/>
        </w:rPr>
        <w:t>Утвердить</w:t>
      </w:r>
      <w:r w:rsidRPr="006B4919">
        <w:rPr>
          <w:bCs/>
          <w:sz w:val="28"/>
          <w:szCs w:val="28"/>
        </w:rPr>
        <w:t xml:space="preserve"> </w:t>
      </w:r>
      <w:r w:rsidRPr="00414B32">
        <w:rPr>
          <w:bCs/>
          <w:sz w:val="28"/>
          <w:szCs w:val="28"/>
        </w:rPr>
        <w:t>перечень проектов народных инициатив на 202</w:t>
      </w:r>
      <w:r w:rsidR="008B322D">
        <w:rPr>
          <w:bCs/>
          <w:sz w:val="28"/>
          <w:szCs w:val="28"/>
        </w:rPr>
        <w:t>4</w:t>
      </w:r>
      <w:r w:rsidRPr="00414B32">
        <w:rPr>
          <w:bCs/>
          <w:sz w:val="28"/>
          <w:szCs w:val="28"/>
        </w:rPr>
        <w:t xml:space="preserve"> год и на плановый период 202</w:t>
      </w:r>
      <w:r w:rsidR="008B322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и 202</w:t>
      </w:r>
      <w:r w:rsidR="008B322D">
        <w:rPr>
          <w:bCs/>
          <w:sz w:val="28"/>
          <w:szCs w:val="28"/>
        </w:rPr>
        <w:t>6</w:t>
      </w:r>
      <w:r w:rsidRPr="00414B32">
        <w:rPr>
          <w:bCs/>
          <w:sz w:val="28"/>
          <w:szCs w:val="28"/>
        </w:rPr>
        <w:t xml:space="preserve"> годы, реализация которых </w:t>
      </w:r>
      <w:r w:rsidRPr="00414B32">
        <w:rPr>
          <w:bCs/>
          <w:sz w:val="28"/>
          <w:szCs w:val="28"/>
        </w:rPr>
        <w:lastRenderedPageBreak/>
        <w:t>осуществляется за счет средств областного бюджета в следующей редакции</w:t>
      </w:r>
      <w:r>
        <w:rPr>
          <w:bCs/>
          <w:sz w:val="28"/>
          <w:szCs w:val="28"/>
        </w:rPr>
        <w:t>: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8B322D">
        <w:rPr>
          <w:bCs/>
          <w:sz w:val="28"/>
          <w:szCs w:val="28"/>
        </w:rPr>
        <w:t>4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8B322D">
        <w:rPr>
          <w:bCs/>
          <w:sz w:val="28"/>
          <w:szCs w:val="28"/>
        </w:rPr>
        <w:t>5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P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8B322D">
        <w:rPr>
          <w:bCs/>
          <w:sz w:val="28"/>
          <w:szCs w:val="28"/>
        </w:rPr>
        <w:t>6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>»</w:t>
      </w:r>
    </w:p>
    <w:p w:rsidR="00DF559E" w:rsidRPr="00414B32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</w:p>
    <w:p w:rsidR="006B4919" w:rsidRPr="00414B32" w:rsidRDefault="006B4919" w:rsidP="006B4919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</w:t>
      </w:r>
      <w:r w:rsidRPr="00414B32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</w:t>
      </w:r>
      <w:r w:rsidRPr="00414B32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414B32">
        <w:rPr>
          <w:sz w:val="28"/>
          <w:szCs w:val="28"/>
        </w:rPr>
        <w:t xml:space="preserve"> изложить в новой редакции</w:t>
      </w:r>
      <w:r>
        <w:rPr>
          <w:sz w:val="28"/>
          <w:szCs w:val="28"/>
        </w:rPr>
        <w:t xml:space="preserve"> (прилагается)</w:t>
      </w:r>
      <w:r w:rsidRPr="00414B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80EE1" w:rsidRPr="00414B32" w:rsidRDefault="00280EE1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Default="006B4919" w:rsidP="00FC1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559E" w:rsidRPr="00414B32">
        <w:rPr>
          <w:sz w:val="28"/>
          <w:szCs w:val="28"/>
        </w:rPr>
        <w:t xml:space="preserve">. </w:t>
      </w:r>
      <w:r w:rsidR="00DF559E">
        <w:rPr>
          <w:sz w:val="28"/>
          <w:szCs w:val="28"/>
        </w:rPr>
        <w:t>О</w:t>
      </w:r>
      <w:r w:rsidR="00DF559E" w:rsidRPr="00526266">
        <w:rPr>
          <w:sz w:val="28"/>
          <w:szCs w:val="28"/>
        </w:rPr>
        <w:t xml:space="preserve">публиковать </w:t>
      </w:r>
      <w:r w:rsidR="00DF559E">
        <w:rPr>
          <w:sz w:val="28"/>
          <w:szCs w:val="28"/>
        </w:rPr>
        <w:t>н</w:t>
      </w:r>
      <w:r w:rsidR="00DF559E" w:rsidRPr="00526266">
        <w:rPr>
          <w:sz w:val="28"/>
          <w:szCs w:val="28"/>
        </w:rPr>
        <w:t>астоящее постановление в газете «</w:t>
      </w:r>
      <w:r w:rsidR="00DF559E">
        <w:rPr>
          <w:sz w:val="28"/>
          <w:szCs w:val="28"/>
        </w:rPr>
        <w:t>Азейский</w:t>
      </w:r>
      <w:r w:rsidR="00DF559E" w:rsidRPr="00526266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DF559E">
        <w:rPr>
          <w:sz w:val="28"/>
          <w:szCs w:val="28"/>
        </w:rPr>
        <w:t xml:space="preserve">Азейского </w:t>
      </w:r>
      <w:r w:rsidR="00DF559E" w:rsidRPr="00526266">
        <w:rPr>
          <w:sz w:val="28"/>
          <w:szCs w:val="28"/>
        </w:rPr>
        <w:t>сельского поселения</w:t>
      </w:r>
      <w:r w:rsidR="00DF559E">
        <w:rPr>
          <w:sz w:val="28"/>
          <w:szCs w:val="28"/>
        </w:rPr>
        <w:t xml:space="preserve"> в информационно-телекоммуникационной сети «Интернет»</w:t>
      </w:r>
      <w:r w:rsidR="00DF559E" w:rsidRPr="00526266">
        <w:rPr>
          <w:sz w:val="28"/>
          <w:szCs w:val="28"/>
        </w:rPr>
        <w:t>.</w:t>
      </w:r>
    </w:p>
    <w:p w:rsidR="00DF559E" w:rsidRPr="00414B32" w:rsidRDefault="00DF559E" w:rsidP="00DF559E">
      <w:pPr>
        <w:pStyle w:val="13"/>
        <w:tabs>
          <w:tab w:val="left" w:pos="993"/>
        </w:tabs>
        <w:ind w:firstLine="709"/>
      </w:pPr>
    </w:p>
    <w:p w:rsidR="0026705B" w:rsidRPr="00414B32" w:rsidRDefault="0026705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E33E2" w:rsidRPr="00414B32" w:rsidRDefault="003E33E2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04E30" w:rsidRPr="00414B32" w:rsidRDefault="002F3F63" w:rsidP="004A63CF">
      <w:pPr>
        <w:tabs>
          <w:tab w:val="left" w:pos="993"/>
        </w:tabs>
        <w:jc w:val="both"/>
        <w:rPr>
          <w:sz w:val="28"/>
          <w:szCs w:val="28"/>
        </w:rPr>
      </w:pPr>
      <w:r w:rsidRPr="00414B32">
        <w:rPr>
          <w:sz w:val="28"/>
          <w:szCs w:val="28"/>
        </w:rPr>
        <w:t>Гл</w:t>
      </w:r>
      <w:r w:rsidR="000C02F8" w:rsidRPr="00414B32">
        <w:rPr>
          <w:sz w:val="28"/>
          <w:szCs w:val="28"/>
        </w:rPr>
        <w:t xml:space="preserve">ава </w:t>
      </w:r>
      <w:r w:rsidR="00B05F59" w:rsidRPr="00414B32">
        <w:rPr>
          <w:bCs/>
          <w:sz w:val="28"/>
          <w:szCs w:val="28"/>
        </w:rPr>
        <w:t>А</w:t>
      </w:r>
      <w:r w:rsidR="003E33E2" w:rsidRPr="00414B32">
        <w:rPr>
          <w:bCs/>
          <w:sz w:val="28"/>
          <w:szCs w:val="28"/>
        </w:rPr>
        <w:t>зей</w:t>
      </w:r>
      <w:r w:rsidR="000C02F8" w:rsidRPr="00414B32">
        <w:rPr>
          <w:sz w:val="28"/>
          <w:szCs w:val="28"/>
        </w:rPr>
        <w:t>ского</w:t>
      </w:r>
    </w:p>
    <w:p w:rsidR="00104F4D" w:rsidRDefault="000C02F8" w:rsidP="000273A8">
      <w:pPr>
        <w:tabs>
          <w:tab w:val="left" w:pos="993"/>
        </w:tabs>
        <w:jc w:val="both"/>
        <w:rPr>
          <w:rFonts w:eastAsiaTheme="minorHAnsi"/>
          <w:color w:val="000000"/>
          <w:sz w:val="22"/>
          <w:lang w:eastAsia="en-US"/>
        </w:rPr>
      </w:pPr>
      <w:r w:rsidRPr="00414B32">
        <w:rPr>
          <w:sz w:val="28"/>
          <w:szCs w:val="28"/>
        </w:rPr>
        <w:t>сельского</w:t>
      </w:r>
      <w:r w:rsidR="009E3BF7" w:rsidRPr="00414B32">
        <w:rPr>
          <w:sz w:val="28"/>
          <w:szCs w:val="28"/>
        </w:rPr>
        <w:t xml:space="preserve"> </w:t>
      </w:r>
      <w:r w:rsidRPr="00414B32">
        <w:rPr>
          <w:sz w:val="28"/>
          <w:szCs w:val="28"/>
        </w:rPr>
        <w:t>поселения</w:t>
      </w:r>
      <w:r w:rsidR="00F64823" w:rsidRPr="00414B32">
        <w:rPr>
          <w:sz w:val="28"/>
          <w:szCs w:val="28"/>
        </w:rPr>
        <w:t xml:space="preserve">    </w:t>
      </w:r>
      <w:r w:rsidR="004A63CF">
        <w:rPr>
          <w:sz w:val="28"/>
          <w:szCs w:val="28"/>
        </w:rPr>
        <w:t xml:space="preserve">     </w:t>
      </w:r>
      <w:r w:rsidR="00F64823" w:rsidRPr="00414B32">
        <w:rPr>
          <w:sz w:val="28"/>
          <w:szCs w:val="28"/>
        </w:rPr>
        <w:t xml:space="preserve">       </w:t>
      </w:r>
      <w:r w:rsidR="0026705B" w:rsidRPr="00414B32">
        <w:rPr>
          <w:sz w:val="28"/>
          <w:szCs w:val="28"/>
        </w:rPr>
        <w:t xml:space="preserve"> </w:t>
      </w:r>
      <w:r w:rsidR="004A63CF">
        <w:rPr>
          <w:sz w:val="28"/>
          <w:szCs w:val="28"/>
        </w:rPr>
        <w:t xml:space="preserve">                </w:t>
      </w:r>
      <w:r w:rsidR="0026705B" w:rsidRPr="00414B32">
        <w:rPr>
          <w:sz w:val="28"/>
          <w:szCs w:val="28"/>
        </w:rPr>
        <w:t xml:space="preserve">            </w:t>
      </w:r>
      <w:r w:rsidR="00F64823" w:rsidRPr="00414B32">
        <w:rPr>
          <w:sz w:val="28"/>
          <w:szCs w:val="28"/>
        </w:rPr>
        <w:t xml:space="preserve">   </w:t>
      </w:r>
      <w:r w:rsidR="003E33E2" w:rsidRPr="00414B32">
        <w:rPr>
          <w:sz w:val="28"/>
          <w:szCs w:val="28"/>
        </w:rPr>
        <w:t xml:space="preserve">            </w:t>
      </w:r>
      <w:r w:rsidR="006B4919">
        <w:rPr>
          <w:sz w:val="28"/>
          <w:szCs w:val="28"/>
        </w:rPr>
        <w:t xml:space="preserve">     </w:t>
      </w:r>
      <w:r w:rsidR="003E33E2" w:rsidRPr="00414B32">
        <w:rPr>
          <w:sz w:val="28"/>
          <w:szCs w:val="28"/>
        </w:rPr>
        <w:t xml:space="preserve">      Т.Г. Кириллова</w:t>
      </w: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256192" w:rsidRDefault="00256192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256192" w:rsidSect="00414B32">
          <w:footerReference w:type="default" r:id="rId20"/>
          <w:pgSz w:w="11906" w:h="16838" w:code="9"/>
          <w:pgMar w:top="851" w:right="849" w:bottom="1135" w:left="1701" w:header="720" w:footer="737" w:gutter="0"/>
          <w:cols w:space="720"/>
          <w:titlePg/>
          <w:docGrid w:linePitch="360"/>
        </w:sectPr>
      </w:pPr>
    </w:p>
    <w:p w:rsidR="008B322D" w:rsidRPr="003138ED" w:rsidRDefault="008B322D" w:rsidP="008B322D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8B322D" w:rsidRPr="003138ED" w:rsidRDefault="008B322D" w:rsidP="008B322D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8B322D" w:rsidRPr="003138ED" w:rsidRDefault="008B322D" w:rsidP="008B322D">
      <w:pPr>
        <w:jc w:val="right"/>
        <w:rPr>
          <w:rFonts w:eastAsiaTheme="minorHAnsi"/>
          <w:color w:val="000000"/>
          <w:sz w:val="22"/>
          <w:lang w:eastAsia="en-US"/>
        </w:rPr>
      </w:pPr>
      <w:r w:rsidRPr="003E33E2">
        <w:rPr>
          <w:bCs/>
          <w:sz w:val="22"/>
          <w:szCs w:val="28"/>
        </w:rPr>
        <w:t>Азей</w:t>
      </w:r>
      <w:r w:rsidRPr="003138ED">
        <w:rPr>
          <w:rFonts w:eastAsiaTheme="minorHAnsi"/>
          <w:color w:val="000000"/>
          <w:sz w:val="22"/>
          <w:lang w:eastAsia="en-US"/>
        </w:rPr>
        <w:t xml:space="preserve">ского сельского поселения </w:t>
      </w:r>
    </w:p>
    <w:p w:rsidR="008B322D" w:rsidRPr="003138ED" w:rsidRDefault="008B322D" w:rsidP="008B322D">
      <w:pPr>
        <w:jc w:val="right"/>
        <w:rPr>
          <w:sz w:val="22"/>
        </w:rPr>
      </w:pPr>
      <w:r w:rsidRPr="00503F2C">
        <w:rPr>
          <w:rFonts w:eastAsiaTheme="minorHAnsi"/>
          <w:color w:val="000000"/>
          <w:sz w:val="22"/>
          <w:lang w:eastAsia="en-US"/>
        </w:rPr>
        <w:t xml:space="preserve">от </w:t>
      </w:r>
      <w:r>
        <w:rPr>
          <w:rFonts w:eastAsiaTheme="minorHAnsi"/>
          <w:color w:val="000000"/>
          <w:sz w:val="22"/>
          <w:lang w:eastAsia="en-US"/>
        </w:rPr>
        <w:t>21.02.2024</w:t>
      </w:r>
      <w:r w:rsidRPr="00503F2C">
        <w:rPr>
          <w:rFonts w:eastAsiaTheme="minorHAnsi"/>
          <w:color w:val="000000"/>
          <w:sz w:val="22"/>
          <w:lang w:eastAsia="en-US"/>
        </w:rPr>
        <w:t xml:space="preserve"> г. № </w:t>
      </w:r>
      <w:r>
        <w:rPr>
          <w:rFonts w:eastAsiaTheme="minorHAnsi"/>
          <w:color w:val="000000"/>
          <w:sz w:val="22"/>
          <w:lang w:eastAsia="en-US"/>
        </w:rPr>
        <w:t>8</w:t>
      </w:r>
      <w:r w:rsidRPr="005B48BF">
        <w:rPr>
          <w:rFonts w:eastAsiaTheme="minorHAnsi"/>
          <w:color w:val="000000"/>
          <w:sz w:val="22"/>
          <w:lang w:eastAsia="en-US"/>
        </w:rPr>
        <w:t>-пг</w:t>
      </w:r>
    </w:p>
    <w:p w:rsidR="008B322D" w:rsidRPr="003138ED" w:rsidRDefault="008B322D" w:rsidP="008B322D">
      <w:pPr>
        <w:jc w:val="center"/>
        <w:rPr>
          <w:b/>
          <w:szCs w:val="28"/>
        </w:rPr>
      </w:pPr>
    </w:p>
    <w:p w:rsidR="008B322D" w:rsidRPr="003138ED" w:rsidRDefault="008B322D" w:rsidP="008B322D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8B322D" w:rsidRDefault="008B322D" w:rsidP="008B322D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>
        <w:rPr>
          <w:rFonts w:eastAsiaTheme="minorHAnsi"/>
          <w:b/>
          <w:bCs/>
          <w:color w:val="000000"/>
          <w:szCs w:val="28"/>
          <w:lang w:eastAsia="en-US"/>
        </w:rPr>
        <w:t>НА 2024</w:t>
      </w: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</w:t>
      </w:r>
    </w:p>
    <w:p w:rsidR="008B322D" w:rsidRPr="00D851A7" w:rsidRDefault="008B322D" w:rsidP="008B322D">
      <w:pPr>
        <w:jc w:val="center"/>
        <w:rPr>
          <w:rFonts w:eastAsiaTheme="minorHAnsi"/>
          <w:b/>
          <w:bCs/>
          <w:color w:val="000000"/>
          <w:szCs w:val="28"/>
          <w:u w:val="single"/>
          <w:lang w:eastAsia="en-US"/>
        </w:rPr>
      </w:pPr>
      <w:r w:rsidRPr="00D851A7">
        <w:rPr>
          <w:bCs/>
          <w:szCs w:val="28"/>
          <w:u w:val="single"/>
        </w:rPr>
        <w:t>А</w:t>
      </w:r>
      <w:r>
        <w:rPr>
          <w:bCs/>
          <w:szCs w:val="28"/>
          <w:u w:val="single"/>
        </w:rPr>
        <w:t>зей</w:t>
      </w:r>
      <w:r w:rsidRPr="00D851A7">
        <w:rPr>
          <w:rFonts w:eastAsiaTheme="minorHAnsi"/>
          <w:color w:val="000000"/>
          <w:szCs w:val="28"/>
          <w:u w:val="single"/>
          <w:lang w:eastAsia="en-US"/>
        </w:rPr>
        <w:t>ское сельское поселение</w:t>
      </w:r>
    </w:p>
    <w:p w:rsidR="008B322D" w:rsidRPr="003138ED" w:rsidRDefault="008B322D" w:rsidP="008B322D">
      <w:pPr>
        <w:jc w:val="center"/>
        <w:rPr>
          <w:rFonts w:eastAsiaTheme="minorHAnsi"/>
          <w:color w:val="000000"/>
          <w:szCs w:val="28"/>
          <w:lang w:eastAsia="en-US"/>
        </w:rPr>
      </w:pPr>
      <w:r w:rsidRPr="003E33E2">
        <w:rPr>
          <w:rFonts w:eastAsiaTheme="minorHAnsi"/>
          <w:color w:val="000000"/>
          <w:sz w:val="20"/>
          <w:szCs w:val="28"/>
          <w:lang w:eastAsia="en-US"/>
        </w:rPr>
        <w:t>(наименование муниципального образования)</w:t>
      </w:r>
    </w:p>
    <w:p w:rsidR="008B322D" w:rsidRPr="003138ED" w:rsidRDefault="008B322D" w:rsidP="008B322D">
      <w:pPr>
        <w:jc w:val="center"/>
        <w:rPr>
          <w:szCs w:val="28"/>
        </w:rPr>
      </w:pPr>
    </w:p>
    <w:tbl>
      <w:tblPr>
        <w:tblW w:w="160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54"/>
        <w:gridCol w:w="1418"/>
        <w:gridCol w:w="2268"/>
        <w:gridCol w:w="1842"/>
        <w:gridCol w:w="2127"/>
        <w:gridCol w:w="1417"/>
        <w:gridCol w:w="3402"/>
      </w:tblGrid>
      <w:tr w:rsidR="008B322D" w:rsidRPr="00FC2599" w:rsidTr="00BC67CF">
        <w:trPr>
          <w:trHeight w:val="448"/>
        </w:trPr>
        <w:tc>
          <w:tcPr>
            <w:tcW w:w="425" w:type="dxa"/>
            <w:vMerge w:val="restart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8B322D" w:rsidRPr="00FC2599" w:rsidRDefault="008B322D" w:rsidP="00BC67CF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842" w:type="dxa"/>
            <w:vMerge w:val="restart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Общий объем финансирования,</w:t>
            </w:r>
          </w:p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544" w:type="dxa"/>
            <w:gridSpan w:val="2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за счет средств</w:t>
            </w:r>
          </w:p>
        </w:tc>
        <w:tc>
          <w:tcPr>
            <w:tcW w:w="3402" w:type="dxa"/>
            <w:vAlign w:val="center"/>
          </w:tcPr>
          <w:p w:rsidR="008B322D" w:rsidRPr="00FC2599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Пункт статьи Федерального закона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от 6 октября 2003 года № 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131-ФЗ «Об общих принципах организации местного самоуправления в Российской Федерации, </w:t>
            </w:r>
            <w:r w:rsidRPr="00FC2599">
              <w:rPr>
                <w:sz w:val="20"/>
                <w:szCs w:val="20"/>
              </w:rPr>
              <w:t>Закона Иркутской области от 3 ноября 2016 года №</w:t>
            </w:r>
            <w:r>
              <w:rPr>
                <w:sz w:val="20"/>
                <w:szCs w:val="20"/>
              </w:rPr>
              <w:t xml:space="preserve"> </w:t>
            </w:r>
            <w:r w:rsidRPr="00FC2599">
              <w:rPr>
                <w:sz w:val="20"/>
                <w:szCs w:val="20"/>
              </w:rPr>
              <w:t>96-03 «О закреплении за сельскими поселениями Иркутской области вопросов местного значения»</w:t>
            </w:r>
          </w:p>
        </w:tc>
      </w:tr>
      <w:tr w:rsidR="008B322D" w:rsidRPr="003138ED" w:rsidTr="00BC67CF">
        <w:trPr>
          <w:trHeight w:val="694"/>
        </w:trPr>
        <w:tc>
          <w:tcPr>
            <w:tcW w:w="425" w:type="dxa"/>
            <w:vMerge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3154" w:type="dxa"/>
            <w:vMerge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127" w:type="dxa"/>
          </w:tcPr>
          <w:p w:rsidR="008B322D" w:rsidRPr="004328CF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областного бюджета, руб.</w:t>
            </w:r>
          </w:p>
        </w:tc>
        <w:tc>
          <w:tcPr>
            <w:tcW w:w="1417" w:type="dxa"/>
            <w:vAlign w:val="center"/>
          </w:tcPr>
          <w:p w:rsidR="008B322D" w:rsidRPr="004328CF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местного бюджета*, руб.</w:t>
            </w:r>
          </w:p>
        </w:tc>
        <w:tc>
          <w:tcPr>
            <w:tcW w:w="3402" w:type="dxa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8B322D" w:rsidRPr="003138ED" w:rsidTr="00BC67CF">
        <w:trPr>
          <w:trHeight w:val="746"/>
        </w:trPr>
        <w:tc>
          <w:tcPr>
            <w:tcW w:w="425" w:type="dxa"/>
          </w:tcPr>
          <w:p w:rsidR="008B322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154" w:type="dxa"/>
          </w:tcPr>
          <w:p w:rsidR="008B322D" w:rsidRPr="008903BB" w:rsidRDefault="008B322D" w:rsidP="00BC67CF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детской площадки </w:t>
            </w:r>
            <w:r w:rsidRPr="0009593A">
              <w:rPr>
                <w:color w:val="000000" w:themeColor="text1"/>
                <w:shd w:val="clear" w:color="auto" w:fill="FFFFFF"/>
              </w:rPr>
              <w:t>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ул. Привокзальная, 9в (установка своими силами)</w:t>
            </w:r>
          </w:p>
        </w:tc>
        <w:tc>
          <w:tcPr>
            <w:tcW w:w="1418" w:type="dxa"/>
            <w:vAlign w:val="center"/>
          </w:tcPr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4</w:t>
            </w:r>
          </w:p>
        </w:tc>
        <w:tc>
          <w:tcPr>
            <w:tcW w:w="2268" w:type="dxa"/>
            <w:vAlign w:val="center"/>
          </w:tcPr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4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400 000,00</w:t>
            </w:r>
          </w:p>
        </w:tc>
        <w:tc>
          <w:tcPr>
            <w:tcW w:w="1417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21 100,00</w:t>
            </w:r>
          </w:p>
        </w:tc>
        <w:tc>
          <w:tcPr>
            <w:tcW w:w="3402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8B322D" w:rsidRPr="003138ED" w:rsidTr="00BC67CF">
        <w:trPr>
          <w:trHeight w:val="746"/>
        </w:trPr>
        <w:tc>
          <w:tcPr>
            <w:tcW w:w="425" w:type="dxa"/>
          </w:tcPr>
          <w:p w:rsidR="008B322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8B322D" w:rsidRPr="008903BB" w:rsidRDefault="008B322D" w:rsidP="00BC67CF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детских площадок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ул.Привокзальная, 9в</w:t>
            </w:r>
          </w:p>
        </w:tc>
        <w:tc>
          <w:tcPr>
            <w:tcW w:w="1418" w:type="dxa"/>
            <w:vAlign w:val="center"/>
          </w:tcPr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2025</w:t>
            </w:r>
          </w:p>
        </w:tc>
        <w:tc>
          <w:tcPr>
            <w:tcW w:w="2268" w:type="dxa"/>
            <w:vAlign w:val="center"/>
          </w:tcPr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8B322D" w:rsidRPr="003138ED" w:rsidTr="00BC67CF">
        <w:trPr>
          <w:trHeight w:val="746"/>
        </w:trPr>
        <w:tc>
          <w:tcPr>
            <w:tcW w:w="425" w:type="dxa"/>
          </w:tcPr>
          <w:p w:rsidR="008B322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3154" w:type="dxa"/>
          </w:tcPr>
          <w:p w:rsidR="008B322D" w:rsidRPr="008903BB" w:rsidRDefault="008B322D" w:rsidP="00BC67CF">
            <w:pPr>
              <w:rPr>
                <w:color w:val="000000" w:themeColor="text1"/>
                <w:shd w:val="clear" w:color="auto" w:fill="FFFFFF"/>
              </w:rPr>
            </w:pPr>
            <w:r w:rsidRPr="008903BB">
              <w:rPr>
                <w:color w:val="000000" w:themeColor="text1"/>
              </w:rPr>
              <w:t>Приобретение светильников для уличного освещения в с.Азей</w:t>
            </w:r>
            <w:r>
              <w:rPr>
                <w:color w:val="000000" w:themeColor="text1"/>
              </w:rPr>
              <w:t xml:space="preserve"> по ул.Центральная</w:t>
            </w:r>
          </w:p>
        </w:tc>
        <w:tc>
          <w:tcPr>
            <w:tcW w:w="1418" w:type="dxa"/>
            <w:vAlign w:val="center"/>
          </w:tcPr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6</w:t>
            </w:r>
          </w:p>
        </w:tc>
        <w:tc>
          <w:tcPr>
            <w:tcW w:w="2268" w:type="dxa"/>
            <w:vAlign w:val="center"/>
          </w:tcPr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8B322D" w:rsidRPr="008903BB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6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8B322D" w:rsidRPr="008903BB" w:rsidRDefault="008B322D" w:rsidP="00BC67CF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14.1.5</w:t>
            </w:r>
          </w:p>
        </w:tc>
      </w:tr>
      <w:tr w:rsidR="008B322D" w:rsidRPr="003138ED" w:rsidTr="00BC67CF">
        <w:trPr>
          <w:trHeight w:val="300"/>
        </w:trPr>
        <w:tc>
          <w:tcPr>
            <w:tcW w:w="3579" w:type="dxa"/>
            <w:gridSpan w:val="2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1 263 300,00</w:t>
            </w:r>
          </w:p>
        </w:tc>
        <w:tc>
          <w:tcPr>
            <w:tcW w:w="2127" w:type="dxa"/>
          </w:tcPr>
          <w:p w:rsidR="008B322D" w:rsidRDefault="008B322D" w:rsidP="00BC67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1 200 000,00</w:t>
            </w:r>
          </w:p>
        </w:tc>
        <w:tc>
          <w:tcPr>
            <w:tcW w:w="1417" w:type="dxa"/>
            <w:vAlign w:val="center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63 300,00</w:t>
            </w:r>
          </w:p>
        </w:tc>
        <w:tc>
          <w:tcPr>
            <w:tcW w:w="3402" w:type="dxa"/>
          </w:tcPr>
          <w:p w:rsidR="008B322D" w:rsidRPr="003138ED" w:rsidRDefault="008B322D" w:rsidP="00BC67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822FE7" w:rsidRDefault="00822FE7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822FE7" w:rsidSect="00256192">
          <w:pgSz w:w="16838" w:h="11906" w:orient="landscape" w:code="9"/>
          <w:pgMar w:top="849" w:right="1135" w:bottom="1701" w:left="851" w:header="720" w:footer="737" w:gutter="0"/>
          <w:cols w:space="720"/>
          <w:titlePg/>
          <w:docGrid w:linePitch="360"/>
        </w:sectPr>
      </w:pPr>
    </w:p>
    <w:p w:rsidR="00265D89" w:rsidRPr="003138ED" w:rsidRDefault="00265D89" w:rsidP="00256192">
      <w:pPr>
        <w:shd w:val="clear" w:color="auto" w:fill="FFFFFF"/>
        <w:tabs>
          <w:tab w:val="left" w:pos="284"/>
        </w:tabs>
        <w:ind w:left="284" w:hanging="568"/>
        <w:jc w:val="right"/>
        <w:rPr>
          <w:szCs w:val="28"/>
        </w:rPr>
      </w:pPr>
    </w:p>
    <w:sectPr w:rsidR="00265D89" w:rsidRPr="003138ED" w:rsidSect="003E33E2">
      <w:pgSz w:w="11906" w:h="16838" w:code="9"/>
      <w:pgMar w:top="993" w:right="849" w:bottom="1135" w:left="1134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366" w:rsidRDefault="00893366" w:rsidP="00CA33B7">
      <w:r>
        <w:separator/>
      </w:r>
    </w:p>
  </w:endnote>
  <w:endnote w:type="continuationSeparator" w:id="0">
    <w:p w:rsidR="00893366" w:rsidRDefault="00893366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6A4337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372D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893366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366" w:rsidRDefault="00893366" w:rsidP="00CA33B7">
      <w:r>
        <w:separator/>
      </w:r>
    </w:p>
  </w:footnote>
  <w:footnote w:type="continuationSeparator" w:id="0">
    <w:p w:rsidR="00893366" w:rsidRDefault="00893366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6B00AD9"/>
    <w:multiLevelType w:val="hybridMultilevel"/>
    <w:tmpl w:val="4F18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7FCF6FB8"/>
    <w:multiLevelType w:val="multilevel"/>
    <w:tmpl w:val="7AF8E4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273A8"/>
    <w:rsid w:val="00052FA3"/>
    <w:rsid w:val="00056FA0"/>
    <w:rsid w:val="0006323F"/>
    <w:rsid w:val="00071B07"/>
    <w:rsid w:val="000848C7"/>
    <w:rsid w:val="00087EEE"/>
    <w:rsid w:val="0009593A"/>
    <w:rsid w:val="000B1EA3"/>
    <w:rsid w:val="000C02F8"/>
    <w:rsid w:val="000C0A9A"/>
    <w:rsid w:val="000C0FDA"/>
    <w:rsid w:val="000C1056"/>
    <w:rsid w:val="000C2924"/>
    <w:rsid w:val="000C7A19"/>
    <w:rsid w:val="000D257C"/>
    <w:rsid w:val="000E40FA"/>
    <w:rsid w:val="000F2965"/>
    <w:rsid w:val="0010099D"/>
    <w:rsid w:val="00103C95"/>
    <w:rsid w:val="00104F4D"/>
    <w:rsid w:val="001133AB"/>
    <w:rsid w:val="00131215"/>
    <w:rsid w:val="00134F47"/>
    <w:rsid w:val="00143265"/>
    <w:rsid w:val="0015586D"/>
    <w:rsid w:val="00176C54"/>
    <w:rsid w:val="00195EDB"/>
    <w:rsid w:val="001A1683"/>
    <w:rsid w:val="001A5856"/>
    <w:rsid w:val="001A7A93"/>
    <w:rsid w:val="001C167F"/>
    <w:rsid w:val="001C4DA8"/>
    <w:rsid w:val="001E60DF"/>
    <w:rsid w:val="001E62A8"/>
    <w:rsid w:val="001F2E7D"/>
    <w:rsid w:val="00200233"/>
    <w:rsid w:val="002012FD"/>
    <w:rsid w:val="00214EC6"/>
    <w:rsid w:val="002160E5"/>
    <w:rsid w:val="00216490"/>
    <w:rsid w:val="00227A0E"/>
    <w:rsid w:val="00230822"/>
    <w:rsid w:val="0023132A"/>
    <w:rsid w:val="00234F99"/>
    <w:rsid w:val="00252FA5"/>
    <w:rsid w:val="002542B2"/>
    <w:rsid w:val="00256192"/>
    <w:rsid w:val="00256496"/>
    <w:rsid w:val="00264429"/>
    <w:rsid w:val="00264741"/>
    <w:rsid w:val="00264EF3"/>
    <w:rsid w:val="00265D89"/>
    <w:rsid w:val="0026705B"/>
    <w:rsid w:val="002725ED"/>
    <w:rsid w:val="002756E7"/>
    <w:rsid w:val="00280EE1"/>
    <w:rsid w:val="00283FE7"/>
    <w:rsid w:val="0028614D"/>
    <w:rsid w:val="00286278"/>
    <w:rsid w:val="00296586"/>
    <w:rsid w:val="002A1A4A"/>
    <w:rsid w:val="002B69DF"/>
    <w:rsid w:val="002C56BC"/>
    <w:rsid w:val="002C769A"/>
    <w:rsid w:val="002D25AF"/>
    <w:rsid w:val="002F1F21"/>
    <w:rsid w:val="002F3F63"/>
    <w:rsid w:val="00300F59"/>
    <w:rsid w:val="003138ED"/>
    <w:rsid w:val="00332794"/>
    <w:rsid w:val="00340621"/>
    <w:rsid w:val="003438EE"/>
    <w:rsid w:val="003531CE"/>
    <w:rsid w:val="003547EE"/>
    <w:rsid w:val="003857AC"/>
    <w:rsid w:val="003B21DD"/>
    <w:rsid w:val="003C4DA0"/>
    <w:rsid w:val="003D05B1"/>
    <w:rsid w:val="003E33E2"/>
    <w:rsid w:val="00414B32"/>
    <w:rsid w:val="0042175D"/>
    <w:rsid w:val="004328CF"/>
    <w:rsid w:val="004401C1"/>
    <w:rsid w:val="00451CB0"/>
    <w:rsid w:val="004574E8"/>
    <w:rsid w:val="0046699C"/>
    <w:rsid w:val="00467ED1"/>
    <w:rsid w:val="00473F09"/>
    <w:rsid w:val="004756D8"/>
    <w:rsid w:val="004A63CF"/>
    <w:rsid w:val="004A6F08"/>
    <w:rsid w:val="004A737E"/>
    <w:rsid w:val="004B32C1"/>
    <w:rsid w:val="004B4479"/>
    <w:rsid w:val="004D16DC"/>
    <w:rsid w:val="004E7EEF"/>
    <w:rsid w:val="004F3B85"/>
    <w:rsid w:val="00510FE8"/>
    <w:rsid w:val="00540287"/>
    <w:rsid w:val="00571059"/>
    <w:rsid w:val="00591C0F"/>
    <w:rsid w:val="005A5AB0"/>
    <w:rsid w:val="005A6567"/>
    <w:rsid w:val="005B18CF"/>
    <w:rsid w:val="005B3B17"/>
    <w:rsid w:val="005B48BF"/>
    <w:rsid w:val="005C5745"/>
    <w:rsid w:val="005D037E"/>
    <w:rsid w:val="005E6ED0"/>
    <w:rsid w:val="00600154"/>
    <w:rsid w:val="00603ADF"/>
    <w:rsid w:val="006132E1"/>
    <w:rsid w:val="00623ADD"/>
    <w:rsid w:val="006343B3"/>
    <w:rsid w:val="00634F05"/>
    <w:rsid w:val="00652255"/>
    <w:rsid w:val="006655CE"/>
    <w:rsid w:val="00666171"/>
    <w:rsid w:val="00673DC8"/>
    <w:rsid w:val="00683201"/>
    <w:rsid w:val="006858D2"/>
    <w:rsid w:val="006A0475"/>
    <w:rsid w:val="006A4337"/>
    <w:rsid w:val="006A45A7"/>
    <w:rsid w:val="006B4919"/>
    <w:rsid w:val="006B5DB2"/>
    <w:rsid w:val="006B7AA5"/>
    <w:rsid w:val="006D4D25"/>
    <w:rsid w:val="006F51E3"/>
    <w:rsid w:val="007036BF"/>
    <w:rsid w:val="007212E5"/>
    <w:rsid w:val="00726D15"/>
    <w:rsid w:val="00736BF4"/>
    <w:rsid w:val="00751416"/>
    <w:rsid w:val="00764D6B"/>
    <w:rsid w:val="00787524"/>
    <w:rsid w:val="00787A47"/>
    <w:rsid w:val="00793D69"/>
    <w:rsid w:val="00795B08"/>
    <w:rsid w:val="007B0AD0"/>
    <w:rsid w:val="007B3AA3"/>
    <w:rsid w:val="007B4EF0"/>
    <w:rsid w:val="007C1BE4"/>
    <w:rsid w:val="007C5550"/>
    <w:rsid w:val="007D03D5"/>
    <w:rsid w:val="007D36CC"/>
    <w:rsid w:val="007E00F7"/>
    <w:rsid w:val="007E3945"/>
    <w:rsid w:val="007E7F9D"/>
    <w:rsid w:val="007F1E62"/>
    <w:rsid w:val="008005DC"/>
    <w:rsid w:val="00814697"/>
    <w:rsid w:val="0082055D"/>
    <w:rsid w:val="00822FE7"/>
    <w:rsid w:val="00844B20"/>
    <w:rsid w:val="008513B7"/>
    <w:rsid w:val="00853AFE"/>
    <w:rsid w:val="00854102"/>
    <w:rsid w:val="008711F3"/>
    <w:rsid w:val="008903BB"/>
    <w:rsid w:val="00892A98"/>
    <w:rsid w:val="00893366"/>
    <w:rsid w:val="00896A61"/>
    <w:rsid w:val="008A1E57"/>
    <w:rsid w:val="008B322D"/>
    <w:rsid w:val="008D041F"/>
    <w:rsid w:val="008E6026"/>
    <w:rsid w:val="008E7C9D"/>
    <w:rsid w:val="008F0F6B"/>
    <w:rsid w:val="009244BB"/>
    <w:rsid w:val="009511ED"/>
    <w:rsid w:val="0095693E"/>
    <w:rsid w:val="0097539F"/>
    <w:rsid w:val="00981F57"/>
    <w:rsid w:val="00982BC3"/>
    <w:rsid w:val="00986E2B"/>
    <w:rsid w:val="0099092A"/>
    <w:rsid w:val="009936AA"/>
    <w:rsid w:val="00995B7F"/>
    <w:rsid w:val="0099621D"/>
    <w:rsid w:val="009A0A83"/>
    <w:rsid w:val="009A13E8"/>
    <w:rsid w:val="009A7F61"/>
    <w:rsid w:val="009B1126"/>
    <w:rsid w:val="009C2E7F"/>
    <w:rsid w:val="009D6531"/>
    <w:rsid w:val="009E16A7"/>
    <w:rsid w:val="009E3BF7"/>
    <w:rsid w:val="009E7B2A"/>
    <w:rsid w:val="009F4E32"/>
    <w:rsid w:val="009F50DD"/>
    <w:rsid w:val="009F77A8"/>
    <w:rsid w:val="00A00AEF"/>
    <w:rsid w:val="00A023F5"/>
    <w:rsid w:val="00A05444"/>
    <w:rsid w:val="00A17B35"/>
    <w:rsid w:val="00A2335B"/>
    <w:rsid w:val="00A4344F"/>
    <w:rsid w:val="00A454B5"/>
    <w:rsid w:val="00A45F0B"/>
    <w:rsid w:val="00A46AD1"/>
    <w:rsid w:val="00A50CD0"/>
    <w:rsid w:val="00A63F06"/>
    <w:rsid w:val="00A643D1"/>
    <w:rsid w:val="00AB217F"/>
    <w:rsid w:val="00AD321D"/>
    <w:rsid w:val="00AD7B83"/>
    <w:rsid w:val="00AE0099"/>
    <w:rsid w:val="00AF5FD5"/>
    <w:rsid w:val="00AF6F35"/>
    <w:rsid w:val="00B05F59"/>
    <w:rsid w:val="00B109F0"/>
    <w:rsid w:val="00B1233C"/>
    <w:rsid w:val="00B143F9"/>
    <w:rsid w:val="00B152DE"/>
    <w:rsid w:val="00B406C4"/>
    <w:rsid w:val="00B5152B"/>
    <w:rsid w:val="00B5190E"/>
    <w:rsid w:val="00B6432A"/>
    <w:rsid w:val="00B73A3C"/>
    <w:rsid w:val="00B973C2"/>
    <w:rsid w:val="00BB45CF"/>
    <w:rsid w:val="00BC631B"/>
    <w:rsid w:val="00BE73E7"/>
    <w:rsid w:val="00BE7501"/>
    <w:rsid w:val="00BF03B8"/>
    <w:rsid w:val="00C36C46"/>
    <w:rsid w:val="00C56412"/>
    <w:rsid w:val="00C56B9D"/>
    <w:rsid w:val="00C64864"/>
    <w:rsid w:val="00C64BA6"/>
    <w:rsid w:val="00C77AE7"/>
    <w:rsid w:val="00CA33B7"/>
    <w:rsid w:val="00CB39C7"/>
    <w:rsid w:val="00CC3352"/>
    <w:rsid w:val="00CE0093"/>
    <w:rsid w:val="00CE2A97"/>
    <w:rsid w:val="00CF57A7"/>
    <w:rsid w:val="00CF7372"/>
    <w:rsid w:val="00D046B6"/>
    <w:rsid w:val="00D057C6"/>
    <w:rsid w:val="00D1676C"/>
    <w:rsid w:val="00D23BE3"/>
    <w:rsid w:val="00D617BD"/>
    <w:rsid w:val="00D657A6"/>
    <w:rsid w:val="00D66A2E"/>
    <w:rsid w:val="00D81ED0"/>
    <w:rsid w:val="00D851A7"/>
    <w:rsid w:val="00D87D6D"/>
    <w:rsid w:val="00D90D6B"/>
    <w:rsid w:val="00DA07B4"/>
    <w:rsid w:val="00DB1A01"/>
    <w:rsid w:val="00DD34BF"/>
    <w:rsid w:val="00DD5A0F"/>
    <w:rsid w:val="00DE06B8"/>
    <w:rsid w:val="00DF227A"/>
    <w:rsid w:val="00DF3A5E"/>
    <w:rsid w:val="00DF559E"/>
    <w:rsid w:val="00E03029"/>
    <w:rsid w:val="00E0358B"/>
    <w:rsid w:val="00E062F4"/>
    <w:rsid w:val="00E2422E"/>
    <w:rsid w:val="00E265C1"/>
    <w:rsid w:val="00E363B7"/>
    <w:rsid w:val="00E45239"/>
    <w:rsid w:val="00E50035"/>
    <w:rsid w:val="00E62DD5"/>
    <w:rsid w:val="00E722AE"/>
    <w:rsid w:val="00E855D5"/>
    <w:rsid w:val="00E902ED"/>
    <w:rsid w:val="00E91E0A"/>
    <w:rsid w:val="00E94DCD"/>
    <w:rsid w:val="00E95122"/>
    <w:rsid w:val="00EA0AF5"/>
    <w:rsid w:val="00EA37D2"/>
    <w:rsid w:val="00EA79F6"/>
    <w:rsid w:val="00EB2197"/>
    <w:rsid w:val="00EC3E29"/>
    <w:rsid w:val="00EF45DF"/>
    <w:rsid w:val="00F01A1C"/>
    <w:rsid w:val="00F07EA4"/>
    <w:rsid w:val="00F12A0B"/>
    <w:rsid w:val="00F173F2"/>
    <w:rsid w:val="00F337A7"/>
    <w:rsid w:val="00F44DDE"/>
    <w:rsid w:val="00F51511"/>
    <w:rsid w:val="00F52B18"/>
    <w:rsid w:val="00F530F6"/>
    <w:rsid w:val="00F573EF"/>
    <w:rsid w:val="00F6301A"/>
    <w:rsid w:val="00F6303E"/>
    <w:rsid w:val="00F64823"/>
    <w:rsid w:val="00F709EE"/>
    <w:rsid w:val="00F83E38"/>
    <w:rsid w:val="00F861B0"/>
    <w:rsid w:val="00F9663F"/>
    <w:rsid w:val="00FA31CC"/>
    <w:rsid w:val="00FA5667"/>
    <w:rsid w:val="00FA6250"/>
    <w:rsid w:val="00FB372D"/>
    <w:rsid w:val="00FB40FA"/>
    <w:rsid w:val="00FC01DF"/>
    <w:rsid w:val="00FC189F"/>
    <w:rsid w:val="00FC2599"/>
    <w:rsid w:val="00FC7ACA"/>
    <w:rsid w:val="00FD1BC8"/>
    <w:rsid w:val="00FD1D84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31217"/>
  <w15:docId w15:val="{6765EDDC-4347-408F-B911-CD704505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d">
    <w:name w:val="No Spacing"/>
    <w:uiPriority w:val="1"/>
    <w:qFormat/>
    <w:rsid w:val="00C36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0EE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099C7AD9B617CA562DA388A4030B876831163941590696448FBD3A08F5C10E9DE0A54002271F73A436488E9252E51F3FD14A137F75223C6ABF9CE7EQ9H" TargetMode="External"/><Relationship Id="rId13" Type="http://schemas.openxmlformats.org/officeDocument/2006/relationships/hyperlink" Target="consultantplus://offline/ref=DC5099C7AD9B617CA562DA388A4030B8768311639417966D634EFBD3A08F5C10E9DE0A54002271F73A436488E9252E51F3FD14A137F75223C6ABF9CE7EQ9H" TargetMode="External"/><Relationship Id="rId18" Type="http://schemas.openxmlformats.org/officeDocument/2006/relationships/hyperlink" Target="consultantplus://offline/ref=DC5099C7AD9B617CA562DA388A4030B8768311639419956A664BFBD3A08F5C10E9DE0A54002271F73A436488E9252E51F3FD14A137F75223C6ABF9CE7EQ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5099C7AD9B617CA562DA388A4030B87683116394169F6D6048FBD3A08F5C10E9DE0A54002271F73A436488E9252E51F3FD14A137F75223C6ABF9CE7EQ9H" TargetMode="External"/><Relationship Id="rId17" Type="http://schemas.openxmlformats.org/officeDocument/2006/relationships/hyperlink" Target="consultantplus://offline/ref=DC5099C7AD9B617CA562DA388A4030B8768311639419966F6249FBD3A08F5C10E9DE0A54002271F73A436488E9252E51F3FD14A137F75223C6ABF9CE7EQ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5099C7AD9B617CA562DA388A4030B876831163941890686241FBD3A08F5C10E9DE0A54002271F73A436488E9252E51F3FD14A137F75223C6ABF9CE7EQ9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099C7AD9B617CA562DA388A4030B87683116394169169654DFBD3A08F5C10E9DE0A54002271F73A436488E9252E51F3FD14A137F75223C6ABF9CE7EQ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099C7AD9B617CA562DA388A4030B87683116394199667644EFBD3A08F5C10E9DE0A54002271F73A436580EF252E51F3FD14A137F75223C6ABF9CE7EQ9H" TargetMode="External"/><Relationship Id="rId10" Type="http://schemas.openxmlformats.org/officeDocument/2006/relationships/hyperlink" Target="consultantplus://offline/ref=DC5099C7AD9B617CA562DA388A4030B876831163941696686449FBD3A08F5C10E9DE0A54002271F73A436488E9252E51F3FD14A137F75223C6ABF9CE7EQ9H" TargetMode="External"/><Relationship Id="rId19" Type="http://schemas.openxmlformats.org/officeDocument/2006/relationships/hyperlink" Target="consultantplus://offline/ref=DC5099C7AD9B617CA562DA388A4030B876831163941993696C4DFBD3A08F5C10E9DE0A54002271F73A436488E9252E51F3FD14A137F75223C6ABF9CE7EQ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099C7AD9B617CA562DA388A4030B87683116394159E69664DFBD3A08F5C10E9DE0A54002271F73A436488E9252E51F3FD14A137F75223C6ABF9CE7EQ9H" TargetMode="External"/><Relationship Id="rId14" Type="http://schemas.openxmlformats.org/officeDocument/2006/relationships/hyperlink" Target="consultantplus://offline/ref=DC5099C7AD9B617CA562DA388A4030B87683116394179E6E6540FBD3A08F5C10E9DE0A54002271F73A436488E9252E51F3FD14A137F75223C6ABF9CE7EQ9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EFF9-ABA6-4B02-8F15-00F70E12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4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59</cp:revision>
  <cp:lastPrinted>2024-02-21T02:52:00Z</cp:lastPrinted>
  <dcterms:created xsi:type="dcterms:W3CDTF">2020-01-27T07:37:00Z</dcterms:created>
  <dcterms:modified xsi:type="dcterms:W3CDTF">2024-02-26T08:44:00Z</dcterms:modified>
</cp:coreProperties>
</file>