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ИРКУТСКАЯ ОБЛАСТЬ</w:t>
      </w:r>
    </w:p>
    <w:p w:rsidR="00AD6254" w:rsidRDefault="00AD6254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Тулунский район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591B00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Азейского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AD6254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27</w:t>
      </w:r>
      <w:bookmarkStart w:id="0" w:name="_GoBack"/>
      <w:bookmarkEnd w:id="0"/>
      <w:r>
        <w:rPr>
          <w:rStyle w:val="a4"/>
          <w:sz w:val="28"/>
          <w:szCs w:val="28"/>
        </w:rPr>
        <w:t>.12.</w:t>
      </w:r>
      <w:r w:rsidR="00591B00">
        <w:rPr>
          <w:rStyle w:val="a4"/>
          <w:sz w:val="28"/>
          <w:szCs w:val="28"/>
        </w:rPr>
        <w:t xml:space="preserve">2024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    </w:t>
      </w:r>
      <w:r>
        <w:rPr>
          <w:rStyle w:val="a4"/>
          <w:sz w:val="28"/>
          <w:szCs w:val="28"/>
        </w:rPr>
        <w:t xml:space="preserve">     </w:t>
      </w:r>
      <w:r w:rsidR="00591B00">
        <w:rPr>
          <w:rStyle w:val="a4"/>
          <w:sz w:val="28"/>
          <w:szCs w:val="28"/>
        </w:rPr>
        <w:t xml:space="preserve">№ </w:t>
      </w:r>
      <w:r>
        <w:rPr>
          <w:rStyle w:val="a4"/>
          <w:sz w:val="28"/>
          <w:szCs w:val="28"/>
        </w:rPr>
        <w:t>54-пг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с. Азей</w:t>
      </w:r>
    </w:p>
    <w:p w:rsidR="00591B00" w:rsidRDefault="00591B00" w:rsidP="00591B00">
      <w:pPr>
        <w:pStyle w:val="ConsPlusTitle"/>
        <w:jc w:val="center"/>
      </w:pPr>
    </w:p>
    <w:p w:rsidR="0072611F" w:rsidRPr="009D6058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72611F">
        <w:rPr>
          <w:rFonts w:ascii="Times New Roman" w:hAnsi="Times New Roman" w:cs="Times New Roman"/>
          <w:i/>
          <w:sz w:val="28"/>
          <w:szCs w:val="28"/>
        </w:rPr>
        <w:t xml:space="preserve">Административного </w:t>
      </w:r>
      <w:r w:rsidR="0072611F" w:rsidRPr="0072611F">
        <w:rPr>
          <w:rFonts w:ascii="Times New Roman" w:hAnsi="Times New Roman" w:cs="Times New Roman"/>
          <w:i/>
          <w:sz w:val="28"/>
          <w:szCs w:val="28"/>
        </w:rPr>
        <w:t xml:space="preserve">регламента </w:t>
      </w:r>
      <w:r w:rsidR="0072611F" w:rsidRPr="001E6FF4">
        <w:rPr>
          <w:rFonts w:ascii="Times New Roman" w:hAnsi="Times New Roman" w:cs="Times New Roman"/>
          <w:i/>
          <w:sz w:val="28"/>
          <w:szCs w:val="28"/>
        </w:rPr>
        <w:t xml:space="preserve">предоставления муниципальной услуги 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«</w:t>
      </w:r>
      <w:r w:rsidR="00B65130" w:rsidRPr="00B65130">
        <w:rPr>
          <w:rFonts w:ascii="Times New Roman" w:hAnsi="Times New Roman" w:cs="Times New Roman"/>
          <w:i/>
          <w:color w:val="000000"/>
          <w:sz w:val="28"/>
          <w:szCs w:val="28"/>
        </w:rPr>
        <w:t>Предоставление малоимущим гражданам жилых помещений муниципального жилищного фонда по договорам социального найма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»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связи с признанием </w:t>
      </w:r>
      <w:r w:rsidR="00731B5D" w:rsidRPr="00731B5D">
        <w:rPr>
          <w:sz w:val="28"/>
          <w:szCs w:val="28"/>
        </w:rPr>
        <w:t xml:space="preserve">с 01.01.2025 года </w:t>
      </w:r>
      <w:r w:rsidRPr="00731B5D">
        <w:rPr>
          <w:sz w:val="28"/>
          <w:szCs w:val="28"/>
        </w:rPr>
        <w:t>утратившим силу</w:t>
      </w:r>
      <w:r w:rsidR="00731B5D"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 w:rsidR="00731B5D"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 w:rsidR="00731B5D"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 w:rsidR="00731B5D"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 w:rsidR="00731B5D"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 w:rsidR="00731B5D">
        <w:rPr>
          <w:color w:val="000000"/>
          <w:spacing w:val="-4"/>
          <w:sz w:val="28"/>
          <w:szCs w:val="28"/>
        </w:rPr>
        <w:t xml:space="preserve">в соответствии </w:t>
      </w:r>
      <w:r w:rsidR="00AD6254">
        <w:rPr>
          <w:color w:val="000000"/>
          <w:spacing w:val="-4"/>
          <w:sz w:val="28"/>
          <w:szCs w:val="28"/>
        </w:rPr>
        <w:t>с Законом</w:t>
      </w:r>
      <w:r w:rsidRPr="00591B00">
        <w:rPr>
          <w:sz w:val="28"/>
          <w:szCs w:val="28"/>
        </w:rPr>
        <w:t xml:space="preserve"> Иркутской области от 28.12.2023 </w:t>
      </w:r>
      <w:r w:rsidR="00731B5D"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 w:rsidR="00731B5D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</w:t>
      </w:r>
      <w:r w:rsidR="00AD6254">
        <w:rPr>
          <w:sz w:val="28"/>
          <w:szCs w:val="28"/>
        </w:rPr>
        <w:t>47 Устава</w:t>
      </w:r>
      <w:r>
        <w:rPr>
          <w:sz w:val="28"/>
          <w:szCs w:val="28"/>
        </w:rPr>
        <w:t xml:space="preserve"> Азейского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Pr="00AD6254" w:rsidRDefault="00731B5D" w:rsidP="00731B5D">
      <w:pPr>
        <w:ind w:firstLine="709"/>
        <w:jc w:val="center"/>
        <w:rPr>
          <w:b/>
          <w:sz w:val="28"/>
          <w:szCs w:val="28"/>
        </w:rPr>
      </w:pPr>
      <w:r w:rsidRPr="00AD6254">
        <w:rPr>
          <w:b/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7D37" w:rsidRPr="00B65130" w:rsidRDefault="00591B00" w:rsidP="00B651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9D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FF09D0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 w:rsidR="00B651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31B5D" w:rsidRPr="00FF09D0">
        <w:rPr>
          <w:rFonts w:ascii="Times New Roman" w:hAnsi="Times New Roman" w:cs="Times New Roman"/>
          <w:b w:val="0"/>
          <w:sz w:val="28"/>
          <w:szCs w:val="28"/>
        </w:rPr>
        <w:t>силу</w:t>
      </w:r>
      <w:r w:rsidR="00B651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 w:rsidRPr="00FF09D0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Азейского сельского </w:t>
      </w:r>
      <w:r w:rsidR="0072611F" w:rsidRPr="00B65130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B65130" w:rsidRPr="00B65130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от 14.10.2024 г. №</w:t>
      </w:r>
      <w:r w:rsidR="00AD6254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</w:t>
      </w:r>
      <w:r w:rsidR="00B65130" w:rsidRPr="00B65130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28-пг</w:t>
      </w:r>
      <w:r w:rsidR="00B65130" w:rsidRPr="00B6513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B65130"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="00B65130" w:rsidRPr="00B65130">
        <w:rPr>
          <w:rFonts w:ascii="Times New Roman" w:hAnsi="Times New Roman" w:cs="Times New Roman"/>
          <w:b w:val="0"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«Предоставление малоимущим гражданам жилых помещений муниципального жилищного фонда по договорам социального найма»</w:t>
      </w:r>
      <w:r w:rsidR="00FA7D37" w:rsidRPr="00B6513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«Азейский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Азейского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опубликования, но не ранее 1 января 2025 года.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E16A6F" w:rsidRDefault="00591B00" w:rsidP="00FA7D37">
      <w:pPr>
        <w:pStyle w:val="ConsPlusNormal"/>
        <w:ind w:left="-284" w:firstLine="284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Т.Г. Кириллова</w:t>
      </w:r>
    </w:p>
    <w:sectPr w:rsidR="00E16A6F" w:rsidSect="00FA7D3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E6FF4"/>
    <w:rsid w:val="0042154C"/>
    <w:rsid w:val="004850D8"/>
    <w:rsid w:val="004B0E8A"/>
    <w:rsid w:val="00591B00"/>
    <w:rsid w:val="0072611F"/>
    <w:rsid w:val="00731B5D"/>
    <w:rsid w:val="00792D8B"/>
    <w:rsid w:val="00997AA4"/>
    <w:rsid w:val="009D6058"/>
    <w:rsid w:val="00AD6254"/>
    <w:rsid w:val="00B65130"/>
    <w:rsid w:val="00E16A6F"/>
    <w:rsid w:val="00FA7D37"/>
    <w:rsid w:val="00FF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896AF"/>
  <w15:docId w15:val="{E886FDC3-C844-41F5-B5F3-DBD31168D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uiPriority w:val="22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AD62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62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3</cp:revision>
  <cp:lastPrinted>2024-12-28T00:27:00Z</cp:lastPrinted>
  <dcterms:created xsi:type="dcterms:W3CDTF">2024-12-17T07:48:00Z</dcterms:created>
  <dcterms:modified xsi:type="dcterms:W3CDTF">2024-12-28T00:28:00Z</dcterms:modified>
</cp:coreProperties>
</file>