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B3" w:rsidRDefault="00853CB3" w:rsidP="002A30C7">
      <w:pPr>
        <w:jc w:val="right"/>
      </w:pPr>
    </w:p>
    <w:p w:rsidR="00853CB3" w:rsidRDefault="002A30C7" w:rsidP="002A30C7">
      <w:pPr>
        <w:jc w:val="right"/>
      </w:pPr>
      <w:r>
        <w:t>Ген</w:t>
      </w:r>
      <w:r w:rsidR="00853CB3">
        <w:t xml:space="preserve">еральному </w:t>
      </w:r>
      <w:r>
        <w:t xml:space="preserve">директору </w:t>
      </w:r>
    </w:p>
    <w:p w:rsidR="002A30C7" w:rsidRDefault="002A30C7" w:rsidP="002A30C7">
      <w:pPr>
        <w:jc w:val="right"/>
      </w:pPr>
      <w:r>
        <w:t>МУСХП «Центральное»</w:t>
      </w:r>
    </w:p>
    <w:p w:rsidR="002A30C7" w:rsidRDefault="002A30C7" w:rsidP="002A30C7">
      <w:pPr>
        <w:jc w:val="right"/>
      </w:pPr>
      <w:r>
        <w:t>Татарникову О.В.</w:t>
      </w:r>
    </w:p>
    <w:p w:rsidR="002A30C7" w:rsidRDefault="00853CB3" w:rsidP="002A30C7">
      <w:pPr>
        <w:jc w:val="right"/>
      </w:pPr>
      <w:r>
        <w:t>о</w:t>
      </w:r>
      <w:r w:rsidR="002A30C7">
        <w:t>т  _______________</w:t>
      </w:r>
      <w:r>
        <w:t>_____</w:t>
      </w:r>
    </w:p>
    <w:p w:rsidR="00853CB3" w:rsidRDefault="00853CB3" w:rsidP="00853CB3">
      <w:pPr>
        <w:jc w:val="center"/>
      </w:pPr>
      <w:r>
        <w:t xml:space="preserve">                                                                                                                 (Ф.И.О.)   </w:t>
      </w:r>
    </w:p>
    <w:p w:rsidR="00853CB3" w:rsidRDefault="00853CB3" w:rsidP="002A30C7">
      <w:pPr>
        <w:jc w:val="right"/>
      </w:pPr>
    </w:p>
    <w:p w:rsidR="002A30C7" w:rsidRDefault="002A30C7" w:rsidP="002A30C7">
      <w:pPr>
        <w:pBdr>
          <w:bottom w:val="single" w:sz="12" w:space="7" w:color="auto"/>
        </w:pBdr>
        <w:jc w:val="right"/>
      </w:pPr>
      <w:proofErr w:type="gramStart"/>
      <w:r>
        <w:t>Зарегистрированной</w:t>
      </w:r>
      <w:proofErr w:type="gramEnd"/>
      <w:r>
        <w:t xml:space="preserve"> (ого) по адресу:</w:t>
      </w:r>
    </w:p>
    <w:p w:rsidR="00853CB3" w:rsidRDefault="00853CB3" w:rsidP="002A30C7">
      <w:pPr>
        <w:pBdr>
          <w:bottom w:val="single" w:sz="12" w:space="7" w:color="auto"/>
        </w:pBdr>
        <w:jc w:val="right"/>
      </w:pPr>
      <w:r>
        <w:t>__________________________________</w:t>
      </w:r>
    </w:p>
    <w:p w:rsidR="00853CB3" w:rsidRDefault="00853CB3" w:rsidP="002A30C7">
      <w:pPr>
        <w:pBdr>
          <w:bottom w:val="single" w:sz="12" w:space="7" w:color="auto"/>
        </w:pBdr>
        <w:jc w:val="right"/>
      </w:pPr>
      <w:r>
        <w:t>__________________________________</w:t>
      </w:r>
    </w:p>
    <w:p w:rsidR="002A30C7" w:rsidRDefault="002A30C7" w:rsidP="002A30C7">
      <w:pPr>
        <w:pBdr>
          <w:bottom w:val="single" w:sz="12" w:space="7" w:color="auto"/>
        </w:pBdr>
        <w:jc w:val="right"/>
      </w:pPr>
    </w:p>
    <w:p w:rsidR="002A30C7" w:rsidRDefault="002A30C7" w:rsidP="002A30C7">
      <w:pPr>
        <w:jc w:val="center"/>
      </w:pPr>
    </w:p>
    <w:p w:rsidR="002A30C7" w:rsidRDefault="002A30C7" w:rsidP="002A30C7">
      <w:pPr>
        <w:tabs>
          <w:tab w:val="left" w:pos="8610"/>
        </w:tabs>
        <w:jc w:val="both"/>
      </w:pPr>
      <w:r>
        <w:tab/>
      </w:r>
    </w:p>
    <w:p w:rsidR="002A30C7" w:rsidRDefault="002A30C7" w:rsidP="002A30C7">
      <w:pPr>
        <w:jc w:val="both"/>
      </w:pPr>
    </w:p>
    <w:p w:rsidR="002A30C7" w:rsidRDefault="002A30C7" w:rsidP="002A30C7">
      <w:pPr>
        <w:jc w:val="center"/>
      </w:pPr>
      <w:r>
        <w:t>ЗАЯВЛЕНИЕ</w:t>
      </w:r>
    </w:p>
    <w:p w:rsidR="002A30C7" w:rsidRDefault="002A30C7" w:rsidP="002A30C7"/>
    <w:p w:rsidR="002A30C7" w:rsidRDefault="002A30C7" w:rsidP="002A30C7">
      <w:r>
        <w:t xml:space="preserve">Прошу выдать разрешение на подключение к централизованной системе водоснабжения  </w:t>
      </w:r>
    </w:p>
    <w:p w:rsidR="00853CB3" w:rsidRDefault="00853CB3" w:rsidP="002A30C7"/>
    <w:p w:rsidR="002A30C7" w:rsidRDefault="002A30C7" w:rsidP="002A30C7">
      <w:r>
        <w:t>Объекта ____________________________________________________________________</w:t>
      </w:r>
    </w:p>
    <w:p w:rsidR="00853CB3" w:rsidRDefault="00853CB3" w:rsidP="002A30C7"/>
    <w:p w:rsidR="002A30C7" w:rsidRDefault="002A30C7" w:rsidP="002A30C7">
      <w:proofErr w:type="gramStart"/>
      <w:r>
        <w:t>Находящегося</w:t>
      </w:r>
      <w:proofErr w:type="gramEnd"/>
      <w:r>
        <w:t xml:space="preserve"> по адресу:______________________________________________________</w:t>
      </w:r>
    </w:p>
    <w:p w:rsidR="00853CB3" w:rsidRDefault="00853CB3" w:rsidP="002A30C7"/>
    <w:p w:rsidR="002A30C7" w:rsidRDefault="002A30C7" w:rsidP="002A30C7">
      <w:r>
        <w:t>Характеристика объекта  _____________________________________________________</w:t>
      </w:r>
    </w:p>
    <w:p w:rsidR="002A30C7" w:rsidRDefault="002A30C7" w:rsidP="002A30C7">
      <w:r>
        <w:t xml:space="preserve"> (кол-во этажей, кол-во рабочих мест)</w:t>
      </w:r>
    </w:p>
    <w:p w:rsidR="002A30C7" w:rsidRDefault="002A30C7" w:rsidP="002A30C7">
      <w:r>
        <w:t>Максимальный расход воды  _______________  м</w:t>
      </w:r>
      <w:r>
        <w:rPr>
          <w:vertAlign w:val="superscript"/>
        </w:rPr>
        <w:t>3</w:t>
      </w:r>
      <w:r>
        <w:t xml:space="preserve"> /час</w:t>
      </w:r>
    </w:p>
    <w:p w:rsidR="00853CB3" w:rsidRDefault="00853CB3" w:rsidP="002A30C7"/>
    <w:p w:rsidR="002A30C7" w:rsidRDefault="002A30C7" w:rsidP="002A30C7">
      <w:r>
        <w:t>Среднесуточный расход воды ______________ м</w:t>
      </w:r>
      <w:r>
        <w:rPr>
          <w:vertAlign w:val="superscript"/>
        </w:rPr>
        <w:t>3</w:t>
      </w:r>
      <w:r>
        <w:t xml:space="preserve"> /час</w:t>
      </w:r>
    </w:p>
    <w:p w:rsidR="00853CB3" w:rsidRDefault="00853CB3" w:rsidP="002A30C7"/>
    <w:p w:rsidR="002A30C7" w:rsidRDefault="002A30C7" w:rsidP="002A30C7">
      <w:r>
        <w:t>Количество часов работы в сутки (предприятие)  ___ час</w:t>
      </w:r>
    </w:p>
    <w:p w:rsidR="00853CB3" w:rsidRDefault="00853CB3" w:rsidP="002A30C7"/>
    <w:p w:rsidR="002A30C7" w:rsidRDefault="002A30C7" w:rsidP="002A30C7">
      <w:r>
        <w:t>Количество  ________  человек (</w:t>
      </w:r>
      <w:proofErr w:type="spellStart"/>
      <w:proofErr w:type="gramStart"/>
      <w:r>
        <w:t>ед</w:t>
      </w:r>
      <w:proofErr w:type="spellEnd"/>
      <w:proofErr w:type="gramEnd"/>
      <w:r>
        <w:t>)</w:t>
      </w:r>
    </w:p>
    <w:p w:rsidR="00853CB3" w:rsidRDefault="00853CB3" w:rsidP="002A30C7"/>
    <w:p w:rsidR="002A30C7" w:rsidRDefault="002A30C7" w:rsidP="002A30C7">
      <w:r>
        <w:t xml:space="preserve">Сведения о </w:t>
      </w:r>
      <w:proofErr w:type="spellStart"/>
      <w:r>
        <w:t>субабонентах</w:t>
      </w:r>
      <w:proofErr w:type="spellEnd"/>
      <w:r>
        <w:t xml:space="preserve"> __________</w:t>
      </w:r>
    </w:p>
    <w:p w:rsidR="00853CB3" w:rsidRDefault="00853CB3" w:rsidP="002A30C7"/>
    <w:p w:rsidR="002A30C7" w:rsidRDefault="002A30C7" w:rsidP="002A30C7">
      <w:r>
        <w:t>Планируемый срок ввода в эксплуатацию ___________</w:t>
      </w:r>
    </w:p>
    <w:p w:rsidR="002A30C7" w:rsidRDefault="002A30C7" w:rsidP="002A30C7"/>
    <w:p w:rsidR="002A30C7" w:rsidRDefault="002A30C7" w:rsidP="002A30C7"/>
    <w:p w:rsidR="002A30C7" w:rsidRDefault="002A30C7" w:rsidP="002A30C7">
      <w:r>
        <w:t>«___» ____________ 20__г.            _______________ (подпись)</w:t>
      </w:r>
    </w:p>
    <w:p w:rsidR="002A30C7" w:rsidRDefault="002A30C7" w:rsidP="002A30C7"/>
    <w:p w:rsidR="002A30C7" w:rsidRDefault="002A30C7" w:rsidP="002A30C7"/>
    <w:p w:rsidR="002A30C7" w:rsidRDefault="002A30C7" w:rsidP="002A30C7"/>
    <w:p w:rsidR="002A30C7" w:rsidRDefault="002A30C7" w:rsidP="002A30C7"/>
    <w:p w:rsidR="00853CB3" w:rsidRDefault="00853CB3" w:rsidP="002A30C7"/>
    <w:p w:rsidR="00853CB3" w:rsidRDefault="00853CB3" w:rsidP="002A30C7"/>
    <w:p w:rsidR="00853CB3" w:rsidRDefault="00853CB3" w:rsidP="002A30C7"/>
    <w:p w:rsidR="00853CB3" w:rsidRDefault="00853CB3" w:rsidP="002A30C7"/>
    <w:p w:rsidR="00853CB3" w:rsidRDefault="00853CB3" w:rsidP="002A30C7"/>
    <w:p w:rsidR="00853CB3" w:rsidRDefault="00853CB3" w:rsidP="002A30C7"/>
    <w:p w:rsidR="00853CB3" w:rsidRDefault="00853CB3" w:rsidP="002A30C7"/>
    <w:p w:rsidR="00853CB3" w:rsidRDefault="00853CB3" w:rsidP="002A30C7"/>
    <w:p w:rsidR="00853CB3" w:rsidRDefault="00853CB3" w:rsidP="002A30C7"/>
    <w:p w:rsidR="00853CB3" w:rsidRDefault="00853CB3" w:rsidP="002A30C7"/>
    <w:p w:rsidR="002A30C7" w:rsidRDefault="002A30C7" w:rsidP="00853CB3">
      <w:pPr>
        <w:jc w:val="center"/>
      </w:pPr>
    </w:p>
    <w:p w:rsidR="002A30C7" w:rsidRPr="00853CB3" w:rsidRDefault="002A30C7" w:rsidP="00853CB3">
      <w:pPr>
        <w:jc w:val="center"/>
        <w:rPr>
          <w:b/>
          <w:u w:val="single"/>
        </w:rPr>
      </w:pPr>
      <w:r w:rsidRPr="00853CB3">
        <w:rPr>
          <w:b/>
          <w:u w:val="single"/>
        </w:rPr>
        <w:t>Перечень документов</w:t>
      </w:r>
      <w:proofErr w:type="gramStart"/>
      <w:r w:rsidRPr="00853CB3">
        <w:rPr>
          <w:b/>
          <w:u w:val="single"/>
        </w:rPr>
        <w:t xml:space="preserve"> ,</w:t>
      </w:r>
      <w:proofErr w:type="gramEnd"/>
      <w:r w:rsidRPr="00853CB3">
        <w:rPr>
          <w:b/>
          <w:u w:val="single"/>
        </w:rPr>
        <w:t xml:space="preserve"> представляемых на подключение к системе холодного водоснабжения.</w:t>
      </w:r>
    </w:p>
    <w:p w:rsidR="002A30C7" w:rsidRDefault="002A30C7" w:rsidP="002A30C7">
      <w:pPr>
        <w:jc w:val="center"/>
      </w:pPr>
    </w:p>
    <w:p w:rsidR="002A30C7" w:rsidRDefault="006F7040" w:rsidP="002A30C7">
      <w:pPr>
        <w:jc w:val="both"/>
      </w:pPr>
      <w:r>
        <w:t>1.Заявление  о подключении</w:t>
      </w:r>
      <w:r w:rsidR="002A30C7">
        <w:t>, содержащее  полное и сокращённое наименования заказчика (для физических лиц – фамилия, имя, отчество), его местонахождение и почтовый адрес.</w:t>
      </w:r>
    </w:p>
    <w:p w:rsidR="002A30C7" w:rsidRDefault="002A30C7" w:rsidP="002A30C7">
      <w:pPr>
        <w:jc w:val="both"/>
      </w:pPr>
      <w:r>
        <w:t>2.</w:t>
      </w:r>
      <w:r w:rsidR="006F7040">
        <w:t>Копии учредительных  документов</w:t>
      </w:r>
      <w:r>
        <w:t>, а также документы, подтверждающие полномочия лица, подписавшего  заявление.</w:t>
      </w:r>
    </w:p>
    <w:p w:rsidR="002A30C7" w:rsidRDefault="002A30C7" w:rsidP="002A30C7">
      <w:pPr>
        <w:jc w:val="both"/>
      </w:pPr>
      <w:r>
        <w:t>3.Правоустанавливающие документы на земельный участо</w:t>
      </w:r>
      <w:proofErr w:type="gramStart"/>
      <w:r>
        <w:t>к(</w:t>
      </w:r>
      <w:proofErr w:type="gramEnd"/>
      <w:r>
        <w:t>объект).</w:t>
      </w:r>
    </w:p>
    <w:p w:rsidR="002A30C7" w:rsidRDefault="002A30C7" w:rsidP="002A30C7">
      <w:pPr>
        <w:jc w:val="both"/>
      </w:pPr>
      <w:r>
        <w:t>4.Ситуационный план расположения объекта с привязкой  к территории населённого пункта.</w:t>
      </w:r>
    </w:p>
    <w:p w:rsidR="002A30C7" w:rsidRDefault="002A30C7" w:rsidP="002A30C7">
      <w:pPr>
        <w:jc w:val="both"/>
      </w:pPr>
      <w:r>
        <w:t>5.То</w:t>
      </w:r>
      <w:r w:rsidR="006F7040">
        <w:t>пографическую карту учёта в мас</w:t>
      </w:r>
      <w:r>
        <w:t>штабе 1:500 (со всеми наземными и подземными коммуникациями и сооружениями</w:t>
      </w:r>
      <w:proofErr w:type="gramStart"/>
      <w:r>
        <w:t xml:space="preserve"> )</w:t>
      </w:r>
      <w:proofErr w:type="gramEnd"/>
      <w:r>
        <w:t>, согласованную с эксплуатирующими  организациями.</w:t>
      </w:r>
    </w:p>
    <w:p w:rsidR="002A30C7" w:rsidRDefault="002A30C7" w:rsidP="002A30C7">
      <w:pPr>
        <w:jc w:val="both"/>
      </w:pPr>
      <w:r>
        <w:t xml:space="preserve">6.Информацию о сроках строительства (реконструкции ) и ввода в эксплуатацию строящегося (реконструируемого </w:t>
      </w:r>
      <w:proofErr w:type="gramStart"/>
      <w:r>
        <w:t>)о</w:t>
      </w:r>
      <w:proofErr w:type="gramEnd"/>
      <w:r>
        <w:t>бъекта.</w:t>
      </w:r>
    </w:p>
    <w:p w:rsidR="002A30C7" w:rsidRDefault="002A30C7" w:rsidP="002A30C7">
      <w:pPr>
        <w:jc w:val="both"/>
      </w:pPr>
      <w:r>
        <w:t>7.Планируемую величину необходимой  подключаемой нагрузки.</w:t>
      </w:r>
    </w:p>
    <w:p w:rsidR="002A30C7" w:rsidRDefault="002A30C7" w:rsidP="002A30C7">
      <w:pPr>
        <w:jc w:val="both"/>
      </w:pPr>
    </w:p>
    <w:p w:rsidR="002A30C7" w:rsidRDefault="002A30C7" w:rsidP="002A30C7">
      <w:pPr>
        <w:jc w:val="both"/>
      </w:pPr>
    </w:p>
    <w:p w:rsidR="002A30C7" w:rsidRDefault="002A30C7" w:rsidP="002A30C7">
      <w:pPr>
        <w:jc w:val="both"/>
      </w:pPr>
    </w:p>
    <w:p w:rsidR="002A30C7" w:rsidRDefault="002A30C7" w:rsidP="002A30C7">
      <w:pPr>
        <w:jc w:val="both"/>
      </w:pPr>
    </w:p>
    <w:p w:rsidR="002A30C7" w:rsidRDefault="002A30C7" w:rsidP="002A30C7">
      <w:pPr>
        <w:jc w:val="both"/>
      </w:pPr>
    </w:p>
    <w:p w:rsidR="002A30C7" w:rsidRDefault="002A30C7" w:rsidP="00853CB3">
      <w:pPr>
        <w:jc w:val="center"/>
      </w:pPr>
    </w:p>
    <w:p w:rsidR="002A30C7" w:rsidRPr="00853CB3" w:rsidRDefault="002A30C7" w:rsidP="00853CB3">
      <w:pPr>
        <w:jc w:val="center"/>
        <w:rPr>
          <w:b/>
          <w:u w:val="single"/>
        </w:rPr>
      </w:pPr>
      <w:r w:rsidRPr="00853CB3">
        <w:rPr>
          <w:b/>
          <w:u w:val="single"/>
        </w:rPr>
        <w:t>Перечень документов, необходимых для заключения договора на водопотребление и водоотведение  с собственником жилого фонда.</w:t>
      </w:r>
    </w:p>
    <w:p w:rsidR="002A30C7" w:rsidRPr="00853CB3" w:rsidRDefault="002A30C7" w:rsidP="002A30C7">
      <w:pPr>
        <w:jc w:val="both"/>
        <w:rPr>
          <w:u w:val="single"/>
        </w:rPr>
      </w:pPr>
    </w:p>
    <w:p w:rsidR="002A30C7" w:rsidRPr="008D5BEA" w:rsidRDefault="002A30C7" w:rsidP="002A30C7">
      <w:pPr>
        <w:jc w:val="both"/>
        <w:rPr>
          <w:b/>
        </w:rPr>
      </w:pPr>
      <w:r w:rsidRPr="008D5BEA">
        <w:rPr>
          <w:b/>
        </w:rPr>
        <w:t>Для заключения договора о предоставлении коммунальных услуг (ХВС, водоотведение)</w:t>
      </w:r>
    </w:p>
    <w:p w:rsidR="002A30C7" w:rsidRPr="008D5BEA" w:rsidRDefault="002A30C7" w:rsidP="002A30C7">
      <w:pPr>
        <w:jc w:val="both"/>
        <w:rPr>
          <w:b/>
        </w:rPr>
      </w:pPr>
      <w:r w:rsidRPr="008D5BEA">
        <w:rPr>
          <w:b/>
        </w:rPr>
        <w:t>собственнику жилого дома необходимо пр</w:t>
      </w:r>
      <w:r w:rsidR="006F7040">
        <w:rPr>
          <w:b/>
        </w:rPr>
        <w:t>е</w:t>
      </w:r>
      <w:r w:rsidRPr="008D5BEA">
        <w:rPr>
          <w:b/>
        </w:rPr>
        <w:t>доставить:</w:t>
      </w:r>
    </w:p>
    <w:p w:rsidR="002A30C7" w:rsidRPr="008D5BEA" w:rsidRDefault="002A30C7" w:rsidP="002A30C7">
      <w:pPr>
        <w:jc w:val="both"/>
        <w:rPr>
          <w:b/>
        </w:rPr>
      </w:pPr>
    </w:p>
    <w:p w:rsidR="002A30C7" w:rsidRDefault="002A30C7" w:rsidP="002A30C7">
      <w:pPr>
        <w:jc w:val="both"/>
      </w:pPr>
      <w:r>
        <w:t>1.Копия паспорта собственника;</w:t>
      </w:r>
    </w:p>
    <w:p w:rsidR="002A30C7" w:rsidRDefault="002A30C7" w:rsidP="002A30C7">
      <w:pPr>
        <w:jc w:val="both"/>
      </w:pPr>
      <w:r>
        <w:t>2.Свидетельство о собственности (на дом, землю);</w:t>
      </w:r>
    </w:p>
    <w:p w:rsidR="002A30C7" w:rsidRDefault="002A30C7" w:rsidP="002A30C7">
      <w:pPr>
        <w:jc w:val="both"/>
      </w:pPr>
      <w:r>
        <w:t>3.Технический паспорт (БТИ);</w:t>
      </w:r>
    </w:p>
    <w:p w:rsidR="002A30C7" w:rsidRDefault="002A30C7" w:rsidP="002A30C7">
      <w:pPr>
        <w:jc w:val="both"/>
      </w:pPr>
      <w:r>
        <w:t>4.Выписка из домовой книги (справка с паспортного стола);</w:t>
      </w:r>
    </w:p>
    <w:p w:rsidR="002A30C7" w:rsidRDefault="002A30C7" w:rsidP="002A30C7">
      <w:pPr>
        <w:jc w:val="both"/>
      </w:pPr>
      <w:r>
        <w:t>5.Кадастровый план земельного участка либо выписка из кадастрового паспорта;</w:t>
      </w:r>
    </w:p>
    <w:p w:rsidR="002A30C7" w:rsidRDefault="002A30C7" w:rsidP="002A30C7">
      <w:pPr>
        <w:jc w:val="both"/>
      </w:pPr>
      <w:r>
        <w:t xml:space="preserve">6.Технические условия подключения </w:t>
      </w:r>
      <w:proofErr w:type="gramStart"/>
      <w:r>
        <w:t xml:space="preserve">( </w:t>
      </w:r>
      <w:proofErr w:type="gramEnd"/>
      <w:r>
        <w:t>МУСХП «Центральное»);</w:t>
      </w:r>
    </w:p>
    <w:p w:rsidR="002A30C7" w:rsidRDefault="002A30C7" w:rsidP="002A30C7">
      <w:pPr>
        <w:jc w:val="both"/>
      </w:pPr>
      <w:r>
        <w:t>7.Акт разграничения эксплуатационной ответственности по обслуживанию сетей водопровода и канализации (МУСХП «Центральное»);</w:t>
      </w:r>
    </w:p>
    <w:p w:rsidR="002A30C7" w:rsidRDefault="002A30C7" w:rsidP="002A30C7">
      <w:pPr>
        <w:jc w:val="both"/>
      </w:pPr>
      <w:r>
        <w:t>8.Акт обследования жилого дома и земельного участка  (МУСХП «Центральное»).</w:t>
      </w:r>
    </w:p>
    <w:p w:rsidR="002A30C7" w:rsidRDefault="002A30C7" w:rsidP="002A30C7">
      <w:pPr>
        <w:jc w:val="both"/>
      </w:pPr>
    </w:p>
    <w:p w:rsidR="002A30C7" w:rsidRDefault="002A30C7" w:rsidP="002A30C7">
      <w:pPr>
        <w:jc w:val="both"/>
      </w:pPr>
    </w:p>
    <w:p w:rsidR="002A30C7" w:rsidRDefault="002A30C7" w:rsidP="002A30C7">
      <w:pPr>
        <w:jc w:val="both"/>
      </w:pPr>
    </w:p>
    <w:p w:rsidR="002A30C7" w:rsidRDefault="002A30C7" w:rsidP="002A30C7">
      <w:pPr>
        <w:jc w:val="both"/>
      </w:pPr>
    </w:p>
    <w:p w:rsidR="002A30C7" w:rsidRPr="00853CB3" w:rsidRDefault="002A30C7" w:rsidP="00853CB3">
      <w:pPr>
        <w:jc w:val="center"/>
        <w:rPr>
          <w:b/>
          <w:u w:val="single"/>
        </w:rPr>
      </w:pPr>
      <w:r w:rsidRPr="00853CB3">
        <w:rPr>
          <w:b/>
          <w:u w:val="single"/>
        </w:rPr>
        <w:t>Перечень документов, необходимых для заключения договора на водопотребление и водоотведение</w:t>
      </w:r>
      <w:proofErr w:type="gramStart"/>
      <w:r w:rsidRPr="00853CB3">
        <w:rPr>
          <w:b/>
          <w:u w:val="single"/>
        </w:rPr>
        <w:t>.(</w:t>
      </w:r>
      <w:proofErr w:type="gramEnd"/>
      <w:r w:rsidRPr="00853CB3">
        <w:rPr>
          <w:b/>
          <w:u w:val="single"/>
        </w:rPr>
        <w:t>нежилое здание)</w:t>
      </w:r>
    </w:p>
    <w:p w:rsidR="002A30C7" w:rsidRPr="00853CB3" w:rsidRDefault="002A30C7" w:rsidP="00853CB3">
      <w:pPr>
        <w:jc w:val="center"/>
        <w:rPr>
          <w:u w:val="single"/>
        </w:rPr>
      </w:pPr>
    </w:p>
    <w:p w:rsidR="002A30C7" w:rsidRPr="00821E16" w:rsidRDefault="002A30C7" w:rsidP="002A30C7">
      <w:pPr>
        <w:jc w:val="both"/>
        <w:rPr>
          <w:b/>
        </w:rPr>
      </w:pPr>
      <w:r>
        <w:t xml:space="preserve">В соответствии с «Правилами пользования системами коммунального водоснабжения и канализации в РФ» для заключения договора Абонент в </w:t>
      </w:r>
      <w:r w:rsidRPr="00821E16">
        <w:rPr>
          <w:b/>
        </w:rPr>
        <w:t>обязательном порядке следующие документы:</w:t>
      </w:r>
    </w:p>
    <w:p w:rsidR="002A30C7" w:rsidRDefault="002A30C7" w:rsidP="002A30C7">
      <w:pPr>
        <w:jc w:val="both"/>
      </w:pPr>
      <w:r>
        <w:t xml:space="preserve">- заявку с указанием объектов, присоединённых к системам водоснабжения и канализации, данных о </w:t>
      </w:r>
      <w:proofErr w:type="spellStart"/>
      <w:r>
        <w:t>субабонентах</w:t>
      </w:r>
      <w:proofErr w:type="spellEnd"/>
      <w:r>
        <w:t xml:space="preserve">, а также  объёмах водопотребления и водоотведения сточных вод абонента и </w:t>
      </w:r>
      <w:proofErr w:type="spellStart"/>
      <w:r>
        <w:t>субабонентов</w:t>
      </w:r>
      <w:proofErr w:type="spellEnd"/>
      <w:r>
        <w:t>;</w:t>
      </w:r>
    </w:p>
    <w:p w:rsidR="002A30C7" w:rsidRDefault="002A30C7" w:rsidP="002A30C7">
      <w:pPr>
        <w:jc w:val="both"/>
      </w:pPr>
      <w:r>
        <w:lastRenderedPageBreak/>
        <w:t xml:space="preserve">-разрешительная документация на присоединение, </w:t>
      </w:r>
      <w:r w:rsidRPr="005D0078">
        <w:rPr>
          <w:b/>
        </w:rPr>
        <w:t>копия выданных технических условий</w:t>
      </w:r>
      <w:r>
        <w:t xml:space="preserve">; </w:t>
      </w:r>
    </w:p>
    <w:p w:rsidR="002A30C7" w:rsidRPr="005D0078" w:rsidRDefault="002A30C7" w:rsidP="002A30C7">
      <w:pPr>
        <w:jc w:val="both"/>
        <w:rPr>
          <w:b/>
        </w:rPr>
      </w:pPr>
      <w:r>
        <w:t>-</w:t>
      </w:r>
      <w:r w:rsidRPr="005D0078">
        <w:rPr>
          <w:b/>
        </w:rPr>
        <w:t>документы, подтверждающие право собственности на устройства и сооружения;</w:t>
      </w:r>
    </w:p>
    <w:p w:rsidR="002A30C7" w:rsidRDefault="002A30C7" w:rsidP="002A30C7">
      <w:pPr>
        <w:jc w:val="both"/>
      </w:pPr>
      <w:r>
        <w:rPr>
          <w:b/>
        </w:rPr>
        <w:t>-</w:t>
      </w:r>
      <w:r w:rsidRPr="005D0078">
        <w:t xml:space="preserve">копии </w:t>
      </w:r>
      <w:r>
        <w:t>учредительных документов предприятия;</w:t>
      </w:r>
    </w:p>
    <w:p w:rsidR="002A30C7" w:rsidRDefault="002A30C7" w:rsidP="002A30C7">
      <w:pPr>
        <w:jc w:val="both"/>
      </w:pPr>
      <w:r>
        <w:t>-копия документа, подтверждающего полномочия  лица, имеющего право на подписание договора;</w:t>
      </w:r>
    </w:p>
    <w:p w:rsidR="002A30C7" w:rsidRDefault="002A30C7" w:rsidP="002A30C7">
      <w:pPr>
        <w:jc w:val="both"/>
        <w:rPr>
          <w:b/>
        </w:rPr>
      </w:pPr>
      <w:r w:rsidRPr="005D0078">
        <w:rPr>
          <w:b/>
        </w:rPr>
        <w:t xml:space="preserve">-схемы наружных сетей водоснабжения и канализации, </w:t>
      </w:r>
      <w:r>
        <w:t xml:space="preserve">с указанием места присоединения к сетям коммунального водоснабжения и канализации, а также место расположения водомерного узла и контрольного канализационного колодца, </w:t>
      </w:r>
      <w:r w:rsidRPr="00536684">
        <w:rPr>
          <w:b/>
        </w:rPr>
        <w:t>для встроенных помещений внутренняя разводка сетей;</w:t>
      </w:r>
    </w:p>
    <w:p w:rsidR="002A30C7" w:rsidRDefault="002A30C7" w:rsidP="002A30C7">
      <w:pPr>
        <w:jc w:val="both"/>
      </w:pPr>
      <w:r w:rsidRPr="00536684">
        <w:t>К дого</w:t>
      </w:r>
      <w:r>
        <w:t>вору прилагается акт разграничения эксплуатационной ответственности сторон по сетям водоснабжения и канализации.</w:t>
      </w:r>
    </w:p>
    <w:p w:rsidR="002A30C7" w:rsidRPr="00536684" w:rsidRDefault="002A30C7" w:rsidP="002A30C7">
      <w:pPr>
        <w:jc w:val="both"/>
      </w:pPr>
      <w:r>
        <w:t>При наличии на объекте выгребной ямы</w:t>
      </w:r>
      <w:r w:rsidR="006F7040">
        <w:t xml:space="preserve"> </w:t>
      </w:r>
      <w:r>
        <w:t>- Акт освидетельствования выгребной ямы.</w:t>
      </w:r>
    </w:p>
    <w:p w:rsidR="002A30C7" w:rsidRPr="00536684" w:rsidRDefault="002A30C7" w:rsidP="002A30C7">
      <w:pPr>
        <w:jc w:val="both"/>
        <w:rPr>
          <w:b/>
        </w:rPr>
      </w:pPr>
    </w:p>
    <w:p w:rsidR="002A30C7" w:rsidRDefault="002A30C7" w:rsidP="002A30C7">
      <w:pPr>
        <w:jc w:val="both"/>
      </w:pPr>
    </w:p>
    <w:p w:rsidR="002A30C7" w:rsidRDefault="002A30C7" w:rsidP="002A30C7">
      <w:pPr>
        <w:jc w:val="both"/>
      </w:pPr>
    </w:p>
    <w:p w:rsidR="002A30C7" w:rsidRDefault="002A30C7" w:rsidP="002A30C7">
      <w:pPr>
        <w:jc w:val="both"/>
      </w:pPr>
    </w:p>
    <w:p w:rsidR="002A30C7" w:rsidRDefault="002A30C7" w:rsidP="002A30C7">
      <w:pPr>
        <w:jc w:val="both"/>
      </w:pPr>
    </w:p>
    <w:p w:rsidR="002A30C7" w:rsidRDefault="002A30C7" w:rsidP="002A30C7">
      <w:pPr>
        <w:jc w:val="both"/>
      </w:pPr>
    </w:p>
    <w:sectPr w:rsidR="002A30C7" w:rsidSect="0065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0C7"/>
    <w:rsid w:val="00010CE1"/>
    <w:rsid w:val="002A30C7"/>
    <w:rsid w:val="0065128E"/>
    <w:rsid w:val="006F7040"/>
    <w:rsid w:val="00853CB3"/>
    <w:rsid w:val="00F7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4</cp:revision>
  <dcterms:created xsi:type="dcterms:W3CDTF">2015-02-19T00:29:00Z</dcterms:created>
  <dcterms:modified xsi:type="dcterms:W3CDTF">2016-11-07T12:22:00Z</dcterms:modified>
</cp:coreProperties>
</file>