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AD" w:rsidRDefault="00CD09AD" w:rsidP="00CD09AD">
      <w:pPr>
        <w:pStyle w:val="ConsPlusNormal"/>
        <w:jc w:val="center"/>
        <w:rPr>
          <w:b/>
          <w:bCs/>
        </w:rPr>
      </w:pPr>
      <w:r>
        <w:rPr>
          <w:b/>
          <w:bCs/>
        </w:rPr>
        <w:t>СЛУЖБА ПО ТАРИФАМ ИРКУТСКОЙ ОБЛАСТИ</w:t>
      </w:r>
    </w:p>
    <w:p w:rsidR="00CD09AD" w:rsidRDefault="00CD09AD" w:rsidP="00CD09AD">
      <w:pPr>
        <w:pStyle w:val="ConsPlusNormal"/>
        <w:jc w:val="center"/>
        <w:outlineLvl w:val="0"/>
        <w:rPr>
          <w:b/>
          <w:bCs/>
        </w:rPr>
      </w:pPr>
    </w:p>
    <w:p w:rsidR="00CD09AD" w:rsidRDefault="00CD09AD" w:rsidP="00CD09AD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CD09AD" w:rsidRDefault="00CD09AD" w:rsidP="00CD09AD">
      <w:pPr>
        <w:pStyle w:val="ConsPlusNormal"/>
        <w:jc w:val="center"/>
        <w:rPr>
          <w:b/>
          <w:bCs/>
        </w:rPr>
      </w:pPr>
      <w:r>
        <w:rPr>
          <w:b/>
          <w:bCs/>
        </w:rPr>
        <w:t>от 29 декабря 2014 г. N 775-спр</w:t>
      </w:r>
    </w:p>
    <w:p w:rsidR="00CD09AD" w:rsidRDefault="00CD09AD" w:rsidP="00CD09AD">
      <w:pPr>
        <w:pStyle w:val="ConsPlusNormal"/>
        <w:jc w:val="center"/>
        <w:rPr>
          <w:b/>
          <w:bCs/>
        </w:rPr>
      </w:pPr>
    </w:p>
    <w:p w:rsidR="00CD09AD" w:rsidRDefault="00CD09AD" w:rsidP="00CD09AD">
      <w:pPr>
        <w:pStyle w:val="ConsPlusNormal"/>
        <w:jc w:val="center"/>
        <w:rPr>
          <w:b/>
          <w:bCs/>
        </w:rPr>
      </w:pPr>
      <w:r>
        <w:rPr>
          <w:b/>
          <w:bCs/>
        </w:rPr>
        <w:t>ОБ УСТАНОВЛЕНИИ ИНДЕКСОВ МАКСИМАЛЬНО ВОЗМОЖНОГО ИЗМЕНЕНИЯ</w:t>
      </w:r>
    </w:p>
    <w:p w:rsidR="00CD09AD" w:rsidRDefault="00CD09AD" w:rsidP="00CD09AD">
      <w:pPr>
        <w:pStyle w:val="ConsPlusNormal"/>
        <w:jc w:val="center"/>
        <w:rPr>
          <w:b/>
          <w:bCs/>
        </w:rPr>
      </w:pPr>
      <w:r>
        <w:rPr>
          <w:b/>
          <w:bCs/>
        </w:rPr>
        <w:t>РАЗМЕРА ПЛАТЫ ГРАЖДАН ЗА ГОРЯЧЕЕ ВОДОСНАБЖЕНИЕ, ХОЛОДНОЕ</w:t>
      </w:r>
    </w:p>
    <w:p w:rsidR="00CD09AD" w:rsidRDefault="00CD09AD" w:rsidP="00CD09AD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ВОДОСНАБЖЕНИЕ И (ИЛИ) ВОДООТВЕДЕНИЕ ПО </w:t>
      </w:r>
      <w:proofErr w:type="gramStart"/>
      <w:r>
        <w:rPr>
          <w:b/>
          <w:bCs/>
        </w:rPr>
        <w:t>МУНИЦИПАЛЬНЫМ</w:t>
      </w:r>
      <w:proofErr w:type="gramEnd"/>
    </w:p>
    <w:p w:rsidR="00CD09AD" w:rsidRDefault="00CD09AD" w:rsidP="00CD09AD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ОБРАЗОВАНИЯМ ИРКУТСКОЙ ОБЛАСТИ НА 2015 ГОД</w:t>
      </w:r>
    </w:p>
    <w:p w:rsidR="00CD09AD" w:rsidRDefault="00CD09AD" w:rsidP="00CD09AD">
      <w:pPr>
        <w:pStyle w:val="ConsPlusNormal"/>
        <w:jc w:val="center"/>
      </w:pPr>
    </w:p>
    <w:p w:rsidR="00CD09AD" w:rsidRDefault="00CD09AD" w:rsidP="00CD09A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Иркутской области от 1 октября 2014 года N 103-ОЗ "О льготных тарифах в сфере водоснабжения и водоотведения", руководствуясь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службе по тарифам Иркутской области, утвержденным постановлением Правительства Иркутской области от 7 июня 2012 года N 303-пп, приказываю:</w:t>
      </w:r>
    </w:p>
    <w:p w:rsidR="00CD09AD" w:rsidRDefault="00CD09AD" w:rsidP="00CD09AD">
      <w:pPr>
        <w:pStyle w:val="ConsPlusNormal"/>
        <w:jc w:val="both"/>
      </w:pPr>
    </w:p>
    <w:p w:rsidR="00CD09AD" w:rsidRDefault="00CD09AD" w:rsidP="00CD09AD">
      <w:pPr>
        <w:pStyle w:val="ConsPlusNormal"/>
        <w:ind w:firstLine="540"/>
        <w:jc w:val="both"/>
      </w:pPr>
      <w:bookmarkStart w:id="0" w:name="Par12"/>
      <w:bookmarkEnd w:id="0"/>
      <w:r>
        <w:t>1. Установить индексы максимально возможного изменения размера платы граждан за горячее водоснабжение, холодное водоснабжение и (или) водоотведение (далее - предельные индексы) в отношении каждого муниципального образования на территории Иркутской области на 2015 год в следующих размерах:</w:t>
      </w:r>
    </w:p>
    <w:p w:rsidR="00CD09AD" w:rsidRDefault="00CD09AD" w:rsidP="00CD09AD">
      <w:pPr>
        <w:pStyle w:val="ConsPlusNormal"/>
        <w:ind w:firstLine="540"/>
        <w:jc w:val="both"/>
      </w:pPr>
      <w:r>
        <w:t>1) с 1 января 2015 года по 30 июня 2015 года - 0%;</w:t>
      </w:r>
    </w:p>
    <w:p w:rsidR="00CD09AD" w:rsidRDefault="00CD09AD" w:rsidP="00CD09AD">
      <w:pPr>
        <w:pStyle w:val="ConsPlusNormal"/>
        <w:ind w:firstLine="540"/>
        <w:jc w:val="both"/>
      </w:pPr>
      <w:r>
        <w:t>2) с 1 июля 2015 года по 31 декабря 2015 года - 10,5%.</w:t>
      </w:r>
    </w:p>
    <w:p w:rsidR="00CD09AD" w:rsidRDefault="00CD09AD" w:rsidP="00CD09AD">
      <w:pPr>
        <w:pStyle w:val="ConsPlusNormal"/>
        <w:jc w:val="both"/>
      </w:pPr>
    </w:p>
    <w:p w:rsidR="00CD09AD" w:rsidRDefault="00CD09AD" w:rsidP="00CD09AD">
      <w:pPr>
        <w:pStyle w:val="ConsPlusNormal"/>
        <w:ind w:firstLine="540"/>
        <w:jc w:val="both"/>
      </w:pPr>
      <w:r>
        <w:t xml:space="preserve">2. Предельные индексы, установленные </w:t>
      </w:r>
      <w:hyperlink w:anchor="Par12" w:history="1">
        <w:r>
          <w:rPr>
            <w:color w:val="0000FF"/>
          </w:rPr>
          <w:t>пунктом 1</w:t>
        </w:r>
      </w:hyperlink>
      <w:r>
        <w:t xml:space="preserve"> настоящего приказа, установлены и применяются в отношении размера платы граждан за горячее водоснабжение, холодное водоснабжение и (или) водоотведение, действующего по состоянию на 31 декабря 2014 года.</w:t>
      </w:r>
    </w:p>
    <w:p w:rsidR="00CD09AD" w:rsidRDefault="00CD09AD" w:rsidP="00CD09AD">
      <w:pPr>
        <w:pStyle w:val="ConsPlusNormal"/>
        <w:jc w:val="both"/>
      </w:pPr>
    </w:p>
    <w:p w:rsidR="00CD09AD" w:rsidRDefault="00CD09AD" w:rsidP="00CD09AD">
      <w:pPr>
        <w:pStyle w:val="ConsPlusNormal"/>
        <w:ind w:firstLine="540"/>
        <w:jc w:val="both"/>
      </w:pPr>
      <w:r>
        <w:t>3. Настоящий приказ подлежит официальному опубликованию.</w:t>
      </w:r>
    </w:p>
    <w:p w:rsidR="00CD09AD" w:rsidRDefault="00CD09AD" w:rsidP="00CD09AD">
      <w:pPr>
        <w:pStyle w:val="ConsPlusNormal"/>
        <w:jc w:val="both"/>
      </w:pPr>
    </w:p>
    <w:p w:rsidR="00CD09AD" w:rsidRDefault="00CD09AD" w:rsidP="00CD09AD">
      <w:pPr>
        <w:pStyle w:val="ConsPlusNormal"/>
        <w:jc w:val="right"/>
      </w:pPr>
      <w:r>
        <w:t>Руководитель службы</w:t>
      </w:r>
    </w:p>
    <w:p w:rsidR="00CD09AD" w:rsidRDefault="00CD09AD" w:rsidP="00CD09AD">
      <w:pPr>
        <w:pStyle w:val="ConsPlusNormal"/>
        <w:jc w:val="right"/>
      </w:pPr>
      <w:r>
        <w:t>А.Р.ХАЛИУЛИН</w:t>
      </w:r>
    </w:p>
    <w:p w:rsidR="00CD09AD" w:rsidRDefault="00CD09AD" w:rsidP="00CD09AD">
      <w:pPr>
        <w:pStyle w:val="ConsPlusNormal"/>
        <w:jc w:val="both"/>
      </w:pPr>
    </w:p>
    <w:p w:rsidR="00CD09AD" w:rsidRDefault="00CD09AD" w:rsidP="00CD09AD">
      <w:pPr>
        <w:pStyle w:val="ConsPlusNormal"/>
        <w:jc w:val="both"/>
      </w:pPr>
    </w:p>
    <w:p w:rsidR="0085334B" w:rsidRDefault="0085334B">
      <w:bookmarkStart w:id="1" w:name="_GoBack"/>
      <w:bookmarkEnd w:id="1"/>
    </w:p>
    <w:sectPr w:rsidR="0085334B" w:rsidSect="005D121B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AD"/>
    <w:rsid w:val="0085334B"/>
    <w:rsid w:val="00CD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9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9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FFAFD46659073C41F26E9A78C364FEA3FB80EB732E67058056960FE18B7D2E68CFB51DD6585DE9BD225BBCkFr1C" TargetMode="External"/><Relationship Id="rId5" Type="http://schemas.openxmlformats.org/officeDocument/2006/relationships/hyperlink" Target="consultantplus://offline/ref=08FFAFD46659073C41F26E9A78C364FEA3FB80EB7B2D65028155CB05E9D2712Ck6r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</cp:revision>
  <dcterms:created xsi:type="dcterms:W3CDTF">2015-05-19T02:43:00Z</dcterms:created>
  <dcterms:modified xsi:type="dcterms:W3CDTF">2015-05-19T02:44:00Z</dcterms:modified>
</cp:coreProperties>
</file>