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98" w:rsidRDefault="002E70BA">
      <w:r>
        <w:rPr>
          <w:noProof/>
          <w:lang w:eastAsia="ru-RU"/>
        </w:rPr>
        <w:drawing>
          <wp:inline distT="0" distB="0" distL="0" distR="0" wp14:anchorId="5220AC71" wp14:editId="0CE9BFBC">
            <wp:extent cx="5873667" cy="4399133"/>
            <wp:effectExtent l="0" t="0" r="0" b="1905"/>
            <wp:docPr id="1" name="Рисунок 1" descr="https://cf3.ppt-online.org/files3/slide/e/eFSJYfygdGxP7lQoXptIWaTKOjV5ksc8ANmnR2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e/eFSJYfygdGxP7lQoXptIWaTKOjV5ksc8ANmnR2/slid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21" cy="43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BA" w:rsidRPr="00501873" w:rsidRDefault="002E70BA" w:rsidP="002E7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873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«Тулунская станция по борьбе с болезнями животных» (далее – ОГБУ «Тулунская СББЖ») доводит до сведения владельцев</w:t>
      </w:r>
      <w:r w:rsidRPr="00501873">
        <w:rPr>
          <w:rFonts w:ascii="Times New Roman" w:hAnsi="Times New Roman" w:cs="Times New Roman"/>
          <w:sz w:val="24"/>
          <w:szCs w:val="24"/>
        </w:rPr>
        <w:t xml:space="preserve"> </w:t>
      </w:r>
      <w:r w:rsidRPr="00501873">
        <w:rPr>
          <w:rFonts w:ascii="Times New Roman" w:hAnsi="Times New Roman" w:cs="Times New Roman"/>
          <w:b/>
          <w:sz w:val="24"/>
          <w:szCs w:val="24"/>
        </w:rPr>
        <w:t>сельскохозяйственных животных Тулунского района следующую информацию.</w:t>
      </w:r>
    </w:p>
    <w:p w:rsidR="004F2A3C" w:rsidRPr="00501873" w:rsidRDefault="004F2A3C" w:rsidP="00375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>На территории села Боград  Боградского  сельсовета Боградского  района Республики Хакасия зарегистрирован</w:t>
      </w:r>
      <w:r w:rsidR="0087299F" w:rsidRPr="00501873">
        <w:rPr>
          <w:rFonts w:ascii="Times New Roman" w:hAnsi="Times New Roman" w:cs="Times New Roman"/>
          <w:sz w:val="24"/>
          <w:szCs w:val="24"/>
        </w:rPr>
        <w:t xml:space="preserve"> заразный узелковый (нодулярный) дерматит крупного рогатого скота.</w:t>
      </w:r>
      <w:r w:rsidRPr="00501873">
        <w:rPr>
          <w:rFonts w:ascii="Times New Roman" w:hAnsi="Times New Roman" w:cs="Times New Roman"/>
          <w:sz w:val="24"/>
          <w:szCs w:val="24"/>
        </w:rPr>
        <w:t xml:space="preserve"> </w:t>
      </w:r>
      <w:r w:rsidR="0087299F" w:rsidRPr="00501873">
        <w:rPr>
          <w:rFonts w:ascii="Times New Roman" w:hAnsi="Times New Roman" w:cs="Times New Roman"/>
          <w:sz w:val="24"/>
          <w:szCs w:val="24"/>
        </w:rPr>
        <w:t>Постановлением Главы Республики Хакасия - Председателя Правительства Республики Хакасия от</w:t>
      </w:r>
      <w:r w:rsidR="00501873" w:rsidRPr="00501873">
        <w:rPr>
          <w:rFonts w:ascii="Times New Roman" w:hAnsi="Times New Roman" w:cs="Times New Roman"/>
          <w:sz w:val="24"/>
          <w:szCs w:val="24"/>
        </w:rPr>
        <w:t xml:space="preserve"> </w:t>
      </w:r>
      <w:r w:rsidR="0087299F" w:rsidRPr="00501873">
        <w:rPr>
          <w:rFonts w:ascii="Times New Roman" w:hAnsi="Times New Roman" w:cs="Times New Roman"/>
          <w:sz w:val="24"/>
          <w:szCs w:val="24"/>
        </w:rPr>
        <w:t>09.102023 №47-ПП «Об установлении ограничительных мероприятий (карантина), направленных на предотвращение распространения и ликвидацию очагов заразного узелкового дерматита крупного рогатого скота на территории Боградского района Республики Хакасия» установлены ограничительные мероприятия (карантин) по заразному узелковому дерматиту крупного рогатого скота</w:t>
      </w:r>
      <w:r w:rsidR="00501873" w:rsidRPr="00501873">
        <w:rPr>
          <w:rFonts w:ascii="Times New Roman" w:hAnsi="Times New Roman" w:cs="Times New Roman"/>
          <w:sz w:val="24"/>
          <w:szCs w:val="24"/>
        </w:rPr>
        <w:t>.</w:t>
      </w:r>
    </w:p>
    <w:p w:rsidR="002E70BA" w:rsidRPr="00501873" w:rsidRDefault="002E70BA" w:rsidP="00375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 xml:space="preserve">Заразный узелковый дерматит крупного рогатого скота (далее – ЗУД КРС) (нодулярный дерматит КРС, бугорчатка) – вирусная болезнь крупного рогатого скота, характеризующаяся повышением температуры тела животного, образованием некротизирующихся кожных узлов (бугорков), отеком конечностей. Источником инфекции являются больные и бессимптомно переболевшие животные. Возбудитель передается путем непосредственного контакта больных животных со здоровыми (через слюну, молоко и другие естественные выделения инфицированного животного), так и путем его механического переноса насекомыми, через обсемененные возбудителем корма, </w:t>
      </w:r>
      <w:r w:rsidRPr="00501873">
        <w:rPr>
          <w:rFonts w:ascii="Times New Roman" w:hAnsi="Times New Roman" w:cs="Times New Roman"/>
          <w:sz w:val="24"/>
          <w:szCs w:val="24"/>
        </w:rPr>
        <w:lastRenderedPageBreak/>
        <w:t>воду, воздух, объекты окружающей среды, поверхности помещений, оборудования, транспортных и технических средств.</w:t>
      </w:r>
    </w:p>
    <w:p w:rsidR="002E70BA" w:rsidRPr="00501873" w:rsidRDefault="002E70BA" w:rsidP="00375A68">
      <w:pPr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 xml:space="preserve"> </w:t>
      </w:r>
      <w:r w:rsidR="00375A68">
        <w:rPr>
          <w:rFonts w:ascii="Times New Roman" w:hAnsi="Times New Roman" w:cs="Times New Roman"/>
          <w:sz w:val="24"/>
          <w:szCs w:val="24"/>
        </w:rPr>
        <w:tab/>
      </w:r>
      <w:r w:rsidRPr="00501873">
        <w:rPr>
          <w:rFonts w:ascii="Times New Roman" w:hAnsi="Times New Roman" w:cs="Times New Roman"/>
          <w:sz w:val="24"/>
          <w:szCs w:val="24"/>
        </w:rPr>
        <w:t xml:space="preserve">Инкубационный период при ЗУД КРС составляет не более 7 дней. В начале заболевания у животных отмечается повышение температуры тела до 41°C, на 7 - 12 сутки на теле образуются узелки диаметром 2 - 5 см. На веках появляются эрозии и изъязвления, на глазах - конъюнктивиты и помутнение роговицы. У большинства больных животных из носовой полости выделяется гнойная слизь со зловонным запахом. При инфицировании вторичной микрофлорой в области подгрудка и путовых суставов развиваются отеки подкожной клетчатки. </w:t>
      </w:r>
    </w:p>
    <w:p w:rsidR="002E70BA" w:rsidRPr="00501873" w:rsidRDefault="002E70BA" w:rsidP="00375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 xml:space="preserve">Болезнь наносит значительный урон животноводству, вызывая существенное снижение удоев молока и массы тела, временное или постоянное бесплодие быков-производителей, аборты коров и нетелей, повреждение шкуры, а также гибель больных животных. </w:t>
      </w:r>
    </w:p>
    <w:p w:rsidR="002E70BA" w:rsidRPr="00501873" w:rsidRDefault="002E70BA" w:rsidP="00375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>В эпизоотическом очаге проводят убой бескровным способом больных животных, лечение которых экономически нецелесообразно, и вакцинация клинически здоровых животных. Также вакцинация клинически здоровых животных проводится и в угрожаемой зоне.</w:t>
      </w:r>
    </w:p>
    <w:p w:rsidR="002E70BA" w:rsidRPr="00501873" w:rsidRDefault="002E70BA" w:rsidP="00375A68">
      <w:pPr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 xml:space="preserve"> </w:t>
      </w:r>
      <w:r w:rsidR="00375A6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01873">
        <w:rPr>
          <w:rFonts w:ascii="Times New Roman" w:hAnsi="Times New Roman" w:cs="Times New Roman"/>
          <w:sz w:val="24"/>
          <w:szCs w:val="24"/>
        </w:rPr>
        <w:t>В целях предотвращения возникновения и распространения заразного узелкового дерматита крупного рогатого скота владельцам животных необходимо:</w:t>
      </w:r>
    </w:p>
    <w:p w:rsidR="002E70BA" w:rsidRPr="00501873" w:rsidRDefault="002E70BA" w:rsidP="00375A68">
      <w:pPr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 xml:space="preserve"> - соблюдать Ветеринарные правила содержания крупного рогатого скота в целях его воспроизводства, выращивания и реализации; - не допускать загрязнения окружающей среды отходами животноводства; </w:t>
      </w:r>
    </w:p>
    <w:p w:rsidR="004F2A3C" w:rsidRPr="00501873" w:rsidRDefault="002E70BA" w:rsidP="00375A68">
      <w:pPr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>- не допускать смешивания животных из разных стад при их выпасе и водопое;</w:t>
      </w:r>
    </w:p>
    <w:p w:rsidR="002E70BA" w:rsidRPr="00501873" w:rsidRDefault="002E70BA" w:rsidP="00375A68">
      <w:pPr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 xml:space="preserve"> - по требованию специалистов Государственной ветеринарной службы (далее – госветслужба) предоставлять животных для осмотра; </w:t>
      </w:r>
    </w:p>
    <w:p w:rsidR="002E70BA" w:rsidRPr="00501873" w:rsidRDefault="002E70BA" w:rsidP="00375A68">
      <w:pPr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>- в течение 24 часов извещать специалистов госветслужбы обо всех случаях заболевания или изменения поведения животных, указывающего на возможное заболевание;</w:t>
      </w:r>
    </w:p>
    <w:p w:rsidR="002E70BA" w:rsidRPr="00501873" w:rsidRDefault="002E70BA" w:rsidP="00375A68">
      <w:pPr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 xml:space="preserve"> - до прибытия специалистов госветслужбы принимать меры по изоляции подозреваемых в заболевании животных, а также всех животных, находившихся в одном помещении с подозреваемыми в заболевании животными, которые могли контактировать с ними, обеспечить изоляцию трупов павших животных в том же помещении, в котором они находились;</w:t>
      </w:r>
    </w:p>
    <w:p w:rsidR="002E70BA" w:rsidRPr="00501873" w:rsidRDefault="002E70BA" w:rsidP="00375A68">
      <w:pPr>
        <w:jc w:val="both"/>
        <w:rPr>
          <w:rFonts w:ascii="Times New Roman" w:hAnsi="Times New Roman" w:cs="Times New Roman"/>
          <w:sz w:val="24"/>
          <w:szCs w:val="24"/>
        </w:rPr>
      </w:pPr>
      <w:r w:rsidRPr="00501873">
        <w:rPr>
          <w:rFonts w:ascii="Times New Roman" w:hAnsi="Times New Roman" w:cs="Times New Roman"/>
          <w:sz w:val="24"/>
          <w:szCs w:val="24"/>
        </w:rPr>
        <w:t xml:space="preserve"> - выполнять требования специалистов госветслужбы о проведении в хозяйстве противоэпизоотических и других мероприятий. </w:t>
      </w:r>
    </w:p>
    <w:p w:rsidR="002E70BA" w:rsidRPr="00501873" w:rsidRDefault="002E70BA" w:rsidP="0037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BA" w:rsidRPr="00501873" w:rsidRDefault="002E70BA" w:rsidP="00375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873">
        <w:rPr>
          <w:rFonts w:ascii="Times New Roman" w:hAnsi="Times New Roman" w:cs="Times New Roman"/>
          <w:b/>
          <w:sz w:val="24"/>
          <w:szCs w:val="24"/>
        </w:rPr>
        <w:t>ЗУД КРС не является опасным для человека.</w:t>
      </w:r>
    </w:p>
    <w:p w:rsidR="00501873" w:rsidRPr="00501873" w:rsidRDefault="00501873" w:rsidP="00375A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1873" w:rsidRPr="0050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B0" w:rsidRDefault="006A53B0" w:rsidP="002E70BA">
      <w:pPr>
        <w:spacing w:after="0" w:line="240" w:lineRule="auto"/>
      </w:pPr>
      <w:r>
        <w:separator/>
      </w:r>
    </w:p>
  </w:endnote>
  <w:endnote w:type="continuationSeparator" w:id="0">
    <w:p w:rsidR="006A53B0" w:rsidRDefault="006A53B0" w:rsidP="002E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B0" w:rsidRDefault="006A53B0" w:rsidP="002E70BA">
      <w:pPr>
        <w:spacing w:after="0" w:line="240" w:lineRule="auto"/>
      </w:pPr>
      <w:r>
        <w:separator/>
      </w:r>
    </w:p>
  </w:footnote>
  <w:footnote w:type="continuationSeparator" w:id="0">
    <w:p w:rsidR="006A53B0" w:rsidRDefault="006A53B0" w:rsidP="002E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9"/>
    <w:rsid w:val="001D2198"/>
    <w:rsid w:val="002E70BA"/>
    <w:rsid w:val="00375A68"/>
    <w:rsid w:val="004F2A3C"/>
    <w:rsid w:val="00501873"/>
    <w:rsid w:val="0055393C"/>
    <w:rsid w:val="006A53B0"/>
    <w:rsid w:val="0087299F"/>
    <w:rsid w:val="00E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0661"/>
  <w15:docId w15:val="{D3E71992-B45C-48A2-8164-E58C64D2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0BA"/>
  </w:style>
  <w:style w:type="paragraph" w:styleId="a7">
    <w:name w:val="footer"/>
    <w:basedOn w:val="a"/>
    <w:link w:val="a8"/>
    <w:uiPriority w:val="99"/>
    <w:unhideWhenUsed/>
    <w:rsid w:val="002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Элемент</cp:lastModifiedBy>
  <cp:revision>5</cp:revision>
  <dcterms:created xsi:type="dcterms:W3CDTF">2023-10-18T08:14:00Z</dcterms:created>
  <dcterms:modified xsi:type="dcterms:W3CDTF">2023-10-19T01:06:00Z</dcterms:modified>
</cp:coreProperties>
</file>