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000"/>
      </w:tblPr>
      <w:tblGrid>
        <w:gridCol w:w="10081"/>
      </w:tblGrid>
      <w:tr w:rsidR="002A7BE1" w:rsidTr="00014ADF">
        <w:trPr>
          <w:trHeight w:val="3780"/>
        </w:trPr>
        <w:tc>
          <w:tcPr>
            <w:tcW w:w="5000" w:type="pct"/>
          </w:tcPr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2A7BE1" w:rsidRPr="00F569B2" w:rsidRDefault="002A7BE1" w:rsidP="00532817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2A7BE1" w:rsidRPr="00F569B2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2A7BE1" w:rsidRPr="001A3B2A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A7BE1" w:rsidRDefault="001F2806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</w:t>
            </w:r>
            <w:r w:rsidR="00D549FC">
              <w:rPr>
                <w:rFonts w:ascii="Times New Roman" w:hAnsi="Times New Roman"/>
                <w:b/>
                <w:spacing w:val="20"/>
                <w:sz w:val="32"/>
              </w:rPr>
              <w:t>6</w:t>
            </w:r>
            <w:r w:rsidR="002A7BE1">
              <w:rPr>
                <w:rFonts w:ascii="Times New Roman" w:hAnsi="Times New Roman"/>
                <w:b/>
                <w:spacing w:val="20"/>
                <w:sz w:val="32"/>
              </w:rPr>
              <w:t>. 1</w:t>
            </w:r>
            <w:r w:rsidR="00D549FC">
              <w:rPr>
                <w:rFonts w:ascii="Times New Roman" w:hAnsi="Times New Roman"/>
                <w:b/>
                <w:spacing w:val="20"/>
                <w:sz w:val="32"/>
              </w:rPr>
              <w:t>1</w:t>
            </w:r>
            <w:r w:rsidR="002A7BE1">
              <w:rPr>
                <w:rFonts w:ascii="Times New Roman" w:hAnsi="Times New Roman"/>
                <w:b/>
                <w:spacing w:val="20"/>
                <w:sz w:val="32"/>
              </w:rPr>
              <w:t>. 201</w:t>
            </w:r>
            <w:r w:rsidR="00014ADF">
              <w:rPr>
                <w:rFonts w:ascii="Times New Roman" w:hAnsi="Times New Roman"/>
                <w:b/>
                <w:spacing w:val="20"/>
                <w:sz w:val="32"/>
              </w:rPr>
              <w:t>3</w:t>
            </w:r>
            <w:r w:rsidR="002A7BE1">
              <w:rPr>
                <w:rFonts w:ascii="Times New Roman" w:hAnsi="Times New Roman"/>
                <w:b/>
                <w:spacing w:val="20"/>
                <w:sz w:val="32"/>
              </w:rPr>
              <w:t>г.                                                  № 4</w:t>
            </w:r>
            <w:r w:rsidR="00D549FC">
              <w:rPr>
                <w:rFonts w:ascii="Times New Roman" w:hAnsi="Times New Roman"/>
                <w:b/>
                <w:spacing w:val="20"/>
                <w:sz w:val="32"/>
              </w:rPr>
              <w:t>0/1</w:t>
            </w:r>
            <w:r w:rsidR="002A7BE1">
              <w:rPr>
                <w:rFonts w:ascii="Times New Roman" w:hAnsi="Times New Roman"/>
                <w:b/>
                <w:spacing w:val="20"/>
                <w:sz w:val="32"/>
              </w:rPr>
              <w:t>-пг</w:t>
            </w:r>
          </w:p>
          <w:p w:rsidR="002A7BE1" w:rsidRDefault="002A7BE1" w:rsidP="005328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014ADF" w:rsidRDefault="00014ADF" w:rsidP="00532817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2A7BE1" w:rsidRPr="00014ADF" w:rsidRDefault="00014ADF" w:rsidP="00532817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E55F7A" w:rsidRDefault="002A7BE1" w:rsidP="005328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E007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 w:rsidR="00D549FC">
        <w:rPr>
          <w:rFonts w:ascii="Times New Roman" w:hAnsi="Times New Roman" w:cs="Times New Roman"/>
          <w:b/>
          <w:i/>
          <w:sz w:val="28"/>
        </w:rPr>
        <w:t>муниципальных</w:t>
      </w:r>
      <w:proofErr w:type="gramEnd"/>
    </w:p>
    <w:p w:rsidR="00D549FC" w:rsidRDefault="00150FD3" w:rsidP="005328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D549FC">
        <w:rPr>
          <w:rFonts w:ascii="Times New Roman" w:hAnsi="Times New Roman" w:cs="Times New Roman"/>
          <w:b/>
          <w:i/>
          <w:sz w:val="28"/>
        </w:rPr>
        <w:t xml:space="preserve"> </w:t>
      </w:r>
      <w:r w:rsidR="002A7BE1">
        <w:rPr>
          <w:rFonts w:ascii="Times New Roman" w:hAnsi="Times New Roman" w:cs="Times New Roman"/>
          <w:b/>
          <w:i/>
          <w:sz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2A7BE1">
        <w:rPr>
          <w:rFonts w:ascii="Times New Roman" w:hAnsi="Times New Roman" w:cs="Times New Roman"/>
          <w:b/>
          <w:i/>
          <w:sz w:val="28"/>
        </w:rPr>
        <w:t>Азейского сельского поселения</w:t>
      </w:r>
    </w:p>
    <w:p w:rsidR="002A7BE1" w:rsidRDefault="002A7BE1" w:rsidP="005328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на 201</w:t>
      </w:r>
      <w:r w:rsidR="00014ADF">
        <w:rPr>
          <w:rFonts w:ascii="Times New Roman" w:hAnsi="Times New Roman" w:cs="Times New Roman"/>
          <w:b/>
          <w:i/>
          <w:sz w:val="28"/>
        </w:rPr>
        <w:t>4 год</w:t>
      </w:r>
      <w:r w:rsidR="00D549FC">
        <w:rPr>
          <w:rFonts w:ascii="Times New Roman" w:hAnsi="Times New Roman" w:cs="Times New Roman"/>
          <w:b/>
          <w:i/>
          <w:sz w:val="28"/>
        </w:rPr>
        <w:t xml:space="preserve"> </w:t>
      </w:r>
      <w:r w:rsidR="00014ADF">
        <w:rPr>
          <w:rFonts w:ascii="Times New Roman" w:hAnsi="Times New Roman" w:cs="Times New Roman"/>
          <w:b/>
          <w:i/>
          <w:sz w:val="28"/>
        </w:rPr>
        <w:t xml:space="preserve">и на плановый период 2015 и </w:t>
      </w:r>
      <w:r>
        <w:rPr>
          <w:rFonts w:ascii="Times New Roman" w:hAnsi="Times New Roman" w:cs="Times New Roman"/>
          <w:b/>
          <w:i/>
          <w:sz w:val="28"/>
        </w:rPr>
        <w:t>201</w:t>
      </w:r>
      <w:r w:rsidR="00014ADF">
        <w:rPr>
          <w:rFonts w:ascii="Times New Roman" w:hAnsi="Times New Roman" w:cs="Times New Roman"/>
          <w:b/>
          <w:i/>
          <w:sz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</w:rPr>
        <w:t>год</w:t>
      </w:r>
      <w:r w:rsidR="00014ADF">
        <w:rPr>
          <w:rFonts w:ascii="Times New Roman" w:hAnsi="Times New Roman" w:cs="Times New Roman"/>
          <w:b/>
          <w:i/>
          <w:sz w:val="28"/>
        </w:rPr>
        <w:t>ов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A7BE1" w:rsidRDefault="002A7BE1" w:rsidP="005328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A7BE1" w:rsidRDefault="00E55F7A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Азейского муниципального образования </w:t>
      </w:r>
    </w:p>
    <w:p w:rsidR="00C53A99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2A7BE1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311ED9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11ED9">
        <w:rPr>
          <w:rFonts w:ascii="Times New Roman" w:hAnsi="Times New Roman" w:cs="Times New Roman"/>
          <w:sz w:val="28"/>
        </w:rPr>
        <w:t>Утвердить:</w:t>
      </w:r>
    </w:p>
    <w:p w:rsidR="00311ED9" w:rsidRDefault="00311ED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0D6948">
        <w:rPr>
          <w:rFonts w:ascii="Times New Roman" w:hAnsi="Times New Roman" w:cs="Times New Roman"/>
          <w:sz w:val="28"/>
        </w:rPr>
        <w:t xml:space="preserve"> </w:t>
      </w:r>
      <w:r w:rsidR="00D549FC">
        <w:rPr>
          <w:rFonts w:ascii="Times New Roman" w:hAnsi="Times New Roman" w:cs="Times New Roman"/>
          <w:sz w:val="28"/>
        </w:rPr>
        <w:t>муниципальную</w:t>
      </w:r>
      <w:r w:rsidR="002A7BE1" w:rsidRPr="006B0B34">
        <w:rPr>
          <w:rFonts w:ascii="Times New Roman" w:hAnsi="Times New Roman" w:cs="Times New Roman"/>
          <w:sz w:val="28"/>
        </w:rPr>
        <w:t xml:space="preserve"> программу</w:t>
      </w:r>
      <w:r>
        <w:rPr>
          <w:rFonts w:ascii="Times New Roman" w:hAnsi="Times New Roman" w:cs="Times New Roman"/>
          <w:sz w:val="28"/>
        </w:rPr>
        <w:t xml:space="preserve"> «Обеспечение первичных мер пожарной безопасности в границах населенных пунктов поселения»</w:t>
      </w:r>
      <w:r w:rsidR="00257529">
        <w:rPr>
          <w:rFonts w:ascii="Times New Roman" w:hAnsi="Times New Roman" w:cs="Times New Roman"/>
          <w:sz w:val="28"/>
        </w:rPr>
        <w:t xml:space="preserve"> (Приложение №1)</w:t>
      </w:r>
      <w:proofErr w:type="gramStart"/>
      <w:r w:rsidR="002A7BE1" w:rsidRPr="006B0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311ED9" w:rsidRDefault="000D694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D549FC">
        <w:rPr>
          <w:rFonts w:ascii="Times New Roman" w:hAnsi="Times New Roman" w:cs="Times New Roman"/>
          <w:sz w:val="28"/>
        </w:rPr>
        <w:t xml:space="preserve">муниципальную </w:t>
      </w:r>
      <w:r w:rsidR="00311ED9">
        <w:rPr>
          <w:rFonts w:ascii="Times New Roman" w:hAnsi="Times New Roman" w:cs="Times New Roman"/>
          <w:sz w:val="28"/>
        </w:rPr>
        <w:t>программу «Дорожная деятельность в отношении автомобильных дорог местного значения в границах населенных пунктов</w:t>
      </w:r>
      <w:r w:rsidR="002A7BE1">
        <w:rPr>
          <w:rFonts w:ascii="Times New Roman" w:hAnsi="Times New Roman" w:cs="Times New Roman"/>
          <w:sz w:val="28"/>
        </w:rPr>
        <w:t xml:space="preserve"> </w:t>
      </w:r>
      <w:r w:rsidR="00311ED9">
        <w:rPr>
          <w:rFonts w:ascii="Times New Roman" w:hAnsi="Times New Roman" w:cs="Times New Roman"/>
          <w:sz w:val="28"/>
        </w:rPr>
        <w:t xml:space="preserve">поселения, а также </w:t>
      </w:r>
      <w:r>
        <w:rPr>
          <w:rFonts w:ascii="Times New Roman" w:hAnsi="Times New Roman" w:cs="Times New Roman"/>
          <w:sz w:val="28"/>
        </w:rPr>
        <w:t>осуществление иных полномочий в области 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="00957696">
        <w:rPr>
          <w:rFonts w:ascii="Times New Roman" w:hAnsi="Times New Roman" w:cs="Times New Roman"/>
          <w:sz w:val="28"/>
        </w:rPr>
        <w:t xml:space="preserve"> (Приложение № 2)</w:t>
      </w:r>
      <w:r>
        <w:rPr>
          <w:rFonts w:ascii="Times New Roman" w:hAnsi="Times New Roman" w:cs="Times New Roman"/>
          <w:sz w:val="28"/>
        </w:rPr>
        <w:t>;</w:t>
      </w:r>
    </w:p>
    <w:p w:rsidR="000D6948" w:rsidRDefault="000D694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AC691C">
        <w:rPr>
          <w:rFonts w:ascii="Times New Roman" w:hAnsi="Times New Roman" w:cs="Times New Roman"/>
          <w:sz w:val="28"/>
        </w:rPr>
        <w:t xml:space="preserve">муниципальную </w:t>
      </w:r>
      <w:r>
        <w:rPr>
          <w:rFonts w:ascii="Times New Roman" w:hAnsi="Times New Roman" w:cs="Times New Roman"/>
          <w:sz w:val="28"/>
        </w:rPr>
        <w:t>программу «Капитальный ремонт муниципальных жилых домов»</w:t>
      </w:r>
      <w:r w:rsidR="00957696">
        <w:rPr>
          <w:rFonts w:ascii="Times New Roman" w:hAnsi="Times New Roman" w:cs="Times New Roman"/>
          <w:sz w:val="28"/>
        </w:rPr>
        <w:t xml:space="preserve"> </w:t>
      </w:r>
      <w:proofErr w:type="gramStart"/>
      <w:r w:rsidR="00957696">
        <w:rPr>
          <w:rFonts w:ascii="Times New Roman" w:hAnsi="Times New Roman" w:cs="Times New Roman"/>
          <w:sz w:val="28"/>
        </w:rPr>
        <w:t xml:space="preserve">( </w:t>
      </w:r>
      <w:proofErr w:type="gramEnd"/>
      <w:r w:rsidR="00957696">
        <w:rPr>
          <w:rFonts w:ascii="Times New Roman" w:hAnsi="Times New Roman" w:cs="Times New Roman"/>
          <w:sz w:val="28"/>
        </w:rPr>
        <w:t>Приложение № 3)</w:t>
      </w:r>
      <w:r>
        <w:rPr>
          <w:rFonts w:ascii="Times New Roman" w:hAnsi="Times New Roman" w:cs="Times New Roman"/>
          <w:sz w:val="28"/>
        </w:rPr>
        <w:t>;</w:t>
      </w:r>
    </w:p>
    <w:p w:rsidR="00957696" w:rsidRDefault="00AC691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муниципальную </w:t>
      </w:r>
      <w:r w:rsidR="000D694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рограмму «Обеспечение населения</w:t>
      </w:r>
      <w:r w:rsidR="000D6948">
        <w:rPr>
          <w:rFonts w:ascii="Times New Roman" w:hAnsi="Times New Roman" w:cs="Times New Roman"/>
          <w:sz w:val="28"/>
        </w:rPr>
        <w:t xml:space="preserve"> питьевой водой»</w:t>
      </w:r>
      <w:r w:rsidR="00957696">
        <w:rPr>
          <w:rFonts w:ascii="Times New Roman" w:hAnsi="Times New Roman" w:cs="Times New Roman"/>
          <w:sz w:val="28"/>
        </w:rPr>
        <w:t xml:space="preserve"> (Приложение № 4)</w:t>
      </w:r>
      <w:r w:rsidR="000D6948">
        <w:rPr>
          <w:rFonts w:ascii="Times New Roman" w:hAnsi="Times New Roman" w:cs="Times New Roman"/>
          <w:sz w:val="28"/>
        </w:rPr>
        <w:t>;</w:t>
      </w:r>
      <w:r w:rsidR="00957696">
        <w:rPr>
          <w:rFonts w:ascii="Times New Roman" w:hAnsi="Times New Roman" w:cs="Times New Roman"/>
          <w:sz w:val="28"/>
        </w:rPr>
        <w:t xml:space="preserve"> </w:t>
      </w:r>
    </w:p>
    <w:p w:rsidR="000D6948" w:rsidRDefault="00AC691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муниципальную </w:t>
      </w:r>
      <w:r w:rsidR="000D6948">
        <w:rPr>
          <w:rFonts w:ascii="Times New Roman" w:hAnsi="Times New Roman" w:cs="Times New Roman"/>
          <w:sz w:val="28"/>
        </w:rPr>
        <w:t>програ</w:t>
      </w:r>
      <w:r w:rsidR="00957696">
        <w:rPr>
          <w:rFonts w:ascii="Times New Roman" w:hAnsi="Times New Roman" w:cs="Times New Roman"/>
          <w:sz w:val="28"/>
        </w:rPr>
        <w:t>мму «</w:t>
      </w:r>
      <w:r w:rsidR="00AE18F8">
        <w:rPr>
          <w:rFonts w:ascii="Times New Roman" w:hAnsi="Times New Roman" w:cs="Times New Roman"/>
          <w:sz w:val="28"/>
        </w:rPr>
        <w:t xml:space="preserve">Подготовка к зиме </w:t>
      </w:r>
      <w:r>
        <w:rPr>
          <w:rFonts w:ascii="Times New Roman" w:hAnsi="Times New Roman" w:cs="Times New Roman"/>
          <w:sz w:val="28"/>
        </w:rPr>
        <w:t>объектов ЖКХ</w:t>
      </w:r>
      <w:r w:rsidR="000D6948">
        <w:rPr>
          <w:rFonts w:ascii="Times New Roman" w:hAnsi="Times New Roman" w:cs="Times New Roman"/>
          <w:sz w:val="28"/>
        </w:rPr>
        <w:t>»</w:t>
      </w:r>
      <w:r w:rsidR="00957696">
        <w:rPr>
          <w:rFonts w:ascii="Times New Roman" w:hAnsi="Times New Roman" w:cs="Times New Roman"/>
          <w:sz w:val="28"/>
        </w:rPr>
        <w:t xml:space="preserve"> (Приложение № 5)</w:t>
      </w:r>
      <w:proofErr w:type="gramStart"/>
      <w:r w:rsidR="00957696">
        <w:rPr>
          <w:rFonts w:ascii="Times New Roman" w:hAnsi="Times New Roman" w:cs="Times New Roman"/>
          <w:sz w:val="28"/>
        </w:rPr>
        <w:t xml:space="preserve"> </w:t>
      </w:r>
      <w:r w:rsidR="000D6948">
        <w:rPr>
          <w:rFonts w:ascii="Times New Roman" w:hAnsi="Times New Roman" w:cs="Times New Roman"/>
          <w:sz w:val="28"/>
        </w:rPr>
        <w:t>;</w:t>
      </w:r>
      <w:proofErr w:type="gramEnd"/>
    </w:p>
    <w:p w:rsidR="002A7BE1" w:rsidRDefault="00AC691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муниципальную </w:t>
      </w:r>
      <w:r w:rsidR="000D6948">
        <w:rPr>
          <w:rFonts w:ascii="Times New Roman" w:hAnsi="Times New Roman" w:cs="Times New Roman"/>
          <w:sz w:val="28"/>
        </w:rPr>
        <w:t xml:space="preserve">программу «Сохранение, использование и популяризация объектов культурного наследия (памятники истории и культуры), находящихся в собственности поселения» </w:t>
      </w:r>
      <w:r w:rsidR="00957696">
        <w:rPr>
          <w:rFonts w:ascii="Times New Roman" w:hAnsi="Times New Roman" w:cs="Times New Roman"/>
          <w:sz w:val="28"/>
        </w:rPr>
        <w:t xml:space="preserve"> (П</w:t>
      </w:r>
      <w:r w:rsidR="002A7BE1">
        <w:rPr>
          <w:rFonts w:ascii="Times New Roman" w:hAnsi="Times New Roman" w:cs="Times New Roman"/>
          <w:sz w:val="28"/>
        </w:rPr>
        <w:t>риложени</w:t>
      </w:r>
      <w:r w:rsidR="00957696">
        <w:rPr>
          <w:rFonts w:ascii="Times New Roman" w:hAnsi="Times New Roman" w:cs="Times New Roman"/>
          <w:sz w:val="28"/>
        </w:rPr>
        <w:t>е №6)</w:t>
      </w:r>
      <w:r>
        <w:rPr>
          <w:rFonts w:ascii="Times New Roman" w:hAnsi="Times New Roman" w:cs="Times New Roman"/>
          <w:sz w:val="28"/>
        </w:rPr>
        <w:t>;</w:t>
      </w:r>
      <w:r w:rsidR="002A7BE1" w:rsidRPr="006B0B34">
        <w:rPr>
          <w:rFonts w:ascii="Times New Roman" w:hAnsi="Times New Roman" w:cs="Times New Roman"/>
          <w:sz w:val="28"/>
        </w:rPr>
        <w:t xml:space="preserve"> </w:t>
      </w:r>
    </w:p>
    <w:p w:rsidR="001A429C" w:rsidRDefault="001A429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AC691C">
        <w:rPr>
          <w:rFonts w:ascii="Times New Roman" w:hAnsi="Times New Roman" w:cs="Times New Roman"/>
          <w:sz w:val="28"/>
        </w:rPr>
        <w:t xml:space="preserve">муниципальную </w:t>
      </w:r>
      <w:r>
        <w:rPr>
          <w:rFonts w:ascii="Times New Roman" w:hAnsi="Times New Roman" w:cs="Times New Roman"/>
          <w:sz w:val="28"/>
        </w:rPr>
        <w:t>программу «Капитальный ремонт и ремонт дворовых территорий многоквартирных домов, проездов к дворовым те</w:t>
      </w:r>
      <w:r w:rsidR="00AC691C">
        <w:rPr>
          <w:rFonts w:ascii="Times New Roman" w:hAnsi="Times New Roman" w:cs="Times New Roman"/>
          <w:sz w:val="28"/>
        </w:rPr>
        <w:t>рриториям многоквартирных домов</w:t>
      </w:r>
      <w:r>
        <w:rPr>
          <w:rFonts w:ascii="Times New Roman" w:hAnsi="Times New Roman" w:cs="Times New Roman"/>
          <w:sz w:val="28"/>
        </w:rPr>
        <w:t>» (Приложение № 7)</w:t>
      </w:r>
      <w:r w:rsidR="00AC691C">
        <w:rPr>
          <w:rFonts w:ascii="Times New Roman" w:hAnsi="Times New Roman" w:cs="Times New Roman"/>
          <w:sz w:val="28"/>
        </w:rPr>
        <w:t>;</w:t>
      </w:r>
    </w:p>
    <w:p w:rsidR="001A429C" w:rsidRDefault="001A429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AC691C">
        <w:rPr>
          <w:rFonts w:ascii="Times New Roman" w:hAnsi="Times New Roman" w:cs="Times New Roman"/>
          <w:sz w:val="28"/>
        </w:rPr>
        <w:t xml:space="preserve">муниципальную </w:t>
      </w:r>
      <w:r>
        <w:rPr>
          <w:rFonts w:ascii="Times New Roman" w:hAnsi="Times New Roman" w:cs="Times New Roman"/>
          <w:sz w:val="28"/>
        </w:rPr>
        <w:t>программу « Организация обустройства мест массового отдыха населе</w:t>
      </w:r>
      <w:r w:rsidR="000D673F">
        <w:rPr>
          <w:rFonts w:ascii="Times New Roman" w:hAnsi="Times New Roman" w:cs="Times New Roman"/>
          <w:sz w:val="28"/>
        </w:rPr>
        <w:t>ния поселения» (Приложение № 8);</w:t>
      </w:r>
    </w:p>
    <w:p w:rsidR="001A429C" w:rsidRDefault="001A429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</w:t>
      </w:r>
      <w:r w:rsidR="00AC691C" w:rsidRPr="00AC691C">
        <w:rPr>
          <w:rFonts w:ascii="Times New Roman" w:hAnsi="Times New Roman" w:cs="Times New Roman"/>
          <w:sz w:val="28"/>
        </w:rPr>
        <w:t xml:space="preserve"> </w:t>
      </w:r>
      <w:r w:rsidR="00AC691C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«Организация благоустройства террито</w:t>
      </w:r>
      <w:r w:rsidR="000D673F">
        <w:rPr>
          <w:rFonts w:ascii="Times New Roman" w:hAnsi="Times New Roman" w:cs="Times New Roman"/>
          <w:sz w:val="28"/>
        </w:rPr>
        <w:t>рии поселения» (Приложение № 9);</w:t>
      </w:r>
    </w:p>
    <w:p w:rsidR="001A429C" w:rsidRDefault="001A429C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1.10. </w:t>
      </w:r>
      <w:r w:rsidR="000D673F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«Строительство гаража в сельском поселении» (Приложение № 10). </w:t>
      </w:r>
    </w:p>
    <w:p w:rsidR="000D6948" w:rsidRPr="006B0B34" w:rsidRDefault="000D694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380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Администрации Азейского сельского поселения предусм</w:t>
      </w:r>
      <w:r w:rsidR="00957696">
        <w:rPr>
          <w:rFonts w:ascii="Times New Roman" w:hAnsi="Times New Roman" w:cs="Times New Roman"/>
          <w:sz w:val="28"/>
        </w:rPr>
        <w:t xml:space="preserve">атривать </w:t>
      </w:r>
      <w:r>
        <w:rPr>
          <w:rFonts w:ascii="Times New Roman" w:hAnsi="Times New Roman" w:cs="Times New Roman"/>
          <w:sz w:val="28"/>
        </w:rPr>
        <w:t>а</w:t>
      </w:r>
      <w:r w:rsidR="001A429C">
        <w:rPr>
          <w:rFonts w:ascii="Times New Roman" w:hAnsi="Times New Roman" w:cs="Times New Roman"/>
          <w:sz w:val="28"/>
        </w:rPr>
        <w:t>ссигнования на реализацию в 2014 – 2016</w:t>
      </w:r>
      <w:r w:rsidR="00957696">
        <w:rPr>
          <w:rFonts w:ascii="Times New Roman" w:hAnsi="Times New Roman" w:cs="Times New Roman"/>
          <w:sz w:val="28"/>
        </w:rPr>
        <w:t xml:space="preserve"> г.г.</w:t>
      </w:r>
      <w:r>
        <w:rPr>
          <w:rFonts w:ascii="Times New Roman" w:hAnsi="Times New Roman" w:cs="Times New Roman"/>
          <w:sz w:val="28"/>
        </w:rPr>
        <w:t xml:space="preserve"> </w:t>
      </w:r>
      <w:r w:rsidR="00FE23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D673F">
        <w:rPr>
          <w:rFonts w:ascii="Times New Roman" w:hAnsi="Times New Roman" w:cs="Times New Roman"/>
          <w:sz w:val="28"/>
        </w:rPr>
        <w:t xml:space="preserve">муниципальных </w:t>
      </w:r>
      <w:r>
        <w:rPr>
          <w:rFonts w:ascii="Times New Roman" w:hAnsi="Times New Roman" w:cs="Times New Roman"/>
          <w:sz w:val="28"/>
        </w:rPr>
        <w:t xml:space="preserve"> программ </w:t>
      </w:r>
      <w:r w:rsidR="00FE23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B0B34">
        <w:rPr>
          <w:rFonts w:ascii="Times New Roman" w:hAnsi="Times New Roman" w:cs="Times New Roman"/>
          <w:sz w:val="28"/>
        </w:rPr>
        <w:t>Азейского сельского поселения</w:t>
      </w:r>
      <w:r w:rsidR="00957696">
        <w:rPr>
          <w:rFonts w:ascii="Times New Roman" w:hAnsi="Times New Roman" w:cs="Times New Roman"/>
          <w:sz w:val="28"/>
        </w:rPr>
        <w:t>.</w:t>
      </w:r>
    </w:p>
    <w:p w:rsidR="002A7BE1" w:rsidRDefault="00957696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A7BE1" w:rsidRDefault="00957696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A7BE1">
        <w:rPr>
          <w:rFonts w:ascii="Times New Roman" w:hAnsi="Times New Roman" w:cs="Times New Roman"/>
          <w:sz w:val="28"/>
        </w:rPr>
        <w:t xml:space="preserve">. Постановление </w:t>
      </w:r>
      <w:r w:rsidR="001A429C">
        <w:rPr>
          <w:rFonts w:ascii="Times New Roman" w:hAnsi="Times New Roman" w:cs="Times New Roman"/>
          <w:sz w:val="28"/>
        </w:rPr>
        <w:t>вступает в силу с 01 января 2014</w:t>
      </w:r>
      <w:r w:rsidR="002A7BE1">
        <w:rPr>
          <w:rFonts w:ascii="Times New Roman" w:hAnsi="Times New Roman" w:cs="Times New Roman"/>
          <w:sz w:val="28"/>
        </w:rPr>
        <w:t xml:space="preserve"> года.</w:t>
      </w: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957696" w:rsidP="0053281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4</w:t>
      </w:r>
      <w:r w:rsidR="002A7BE1">
        <w:rPr>
          <w:rFonts w:ascii="Times New Roman" w:hAnsi="Times New Roman" w:cs="Times New Roman"/>
          <w:sz w:val="28"/>
        </w:rPr>
        <w:t>. Настоящее постановление подлежит опубликованию в газете «</w:t>
      </w:r>
      <w:proofErr w:type="spellStart"/>
      <w:r w:rsidR="002A7BE1">
        <w:rPr>
          <w:rFonts w:ascii="Times New Roman" w:hAnsi="Times New Roman" w:cs="Times New Roman"/>
          <w:sz w:val="28"/>
        </w:rPr>
        <w:t>Азейский</w:t>
      </w:r>
      <w:proofErr w:type="spellEnd"/>
      <w:r w:rsidR="002A7BE1">
        <w:rPr>
          <w:rFonts w:ascii="Times New Roman" w:hAnsi="Times New Roman" w:cs="Times New Roman"/>
          <w:sz w:val="28"/>
        </w:rPr>
        <w:t xml:space="preserve"> вестник»</w:t>
      </w:r>
      <w:r w:rsidR="000D673F">
        <w:rPr>
          <w:sz w:val="24"/>
          <w:szCs w:val="24"/>
        </w:rPr>
        <w:t>.</w:t>
      </w:r>
    </w:p>
    <w:p w:rsidR="00C53A99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957696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A7BE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A7BE1">
        <w:rPr>
          <w:rFonts w:ascii="Times New Roman" w:hAnsi="Times New Roman" w:cs="Times New Roman"/>
          <w:sz w:val="28"/>
        </w:rPr>
        <w:t>Контроль за</w:t>
      </w:r>
      <w:proofErr w:type="gramEnd"/>
      <w:r w:rsidR="002A7BE1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Е.Н.Семенова</w:t>
      </w: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Default="002A7BE1" w:rsidP="00532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7BE1" w:rsidRPr="003756D1" w:rsidRDefault="001A429C" w:rsidP="00532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E1" w:rsidRPr="006B0B34" w:rsidRDefault="002A7BE1" w:rsidP="005328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7BE1" w:rsidRPr="00F569B2" w:rsidRDefault="002A7BE1" w:rsidP="005328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A7BE1" w:rsidRDefault="002A7BE1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0D673F" w:rsidRDefault="000D673F" w:rsidP="00532817">
      <w:pPr>
        <w:spacing w:after="0" w:line="240" w:lineRule="auto"/>
      </w:pPr>
    </w:p>
    <w:p w:rsidR="00C53A99" w:rsidRDefault="00C53A99" w:rsidP="00532817">
      <w:pPr>
        <w:spacing w:after="0" w:line="240" w:lineRule="auto"/>
      </w:pPr>
    </w:p>
    <w:p w:rsidR="00C53A99" w:rsidRDefault="00C53A99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Приложение № 1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52759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</w:t>
      </w:r>
      <w:r w:rsidR="005275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7C13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</w:t>
      </w:r>
      <w:r w:rsidR="0052759B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407B49" w:rsidRPr="000D673F" w:rsidRDefault="00407B49" w:rsidP="00532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0D673F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Pr="000D3ABD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2B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07B49" w:rsidRPr="004817BA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07B49" w:rsidRDefault="00407B49" w:rsidP="00DC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07B49" w:rsidRPr="002B73AC" w:rsidRDefault="00407B49" w:rsidP="00BA2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60F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-пг «Об утверждении Порядка </w:t>
            </w:r>
            <w:r w:rsidR="00BA2D68">
              <w:rPr>
                <w:rFonts w:ascii="Times New Roman" w:hAnsi="Times New Roman" w:cs="Times New Roman"/>
                <w:sz w:val="24"/>
                <w:szCs w:val="24"/>
              </w:rPr>
              <w:t>разработки, утверждения и реализации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Азейского </w:t>
            </w:r>
            <w:r w:rsidR="00BA2D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407B49" w:rsidRDefault="004232BA" w:rsidP="0042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P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  <w:r w:rsidR="00407B49" w:rsidRP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407B49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 xml:space="preserve">80,0 тыс. </w:t>
            </w:r>
            <w:proofErr w:type="spellStart"/>
            <w:r w:rsidR="007C13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C1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36A" w:rsidRDefault="007C136A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80,0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53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53C">
        <w:rPr>
          <w:rFonts w:ascii="Times New Roman" w:hAnsi="Times New Roman" w:cs="Times New Roman"/>
          <w:sz w:val="28"/>
          <w:szCs w:val="28"/>
        </w:rPr>
        <w:t xml:space="preserve"> Федеральным законом от 06.05.2011 г. « 100-ФЗ «О добровольной пожарной охране»,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Азей являющийся административным центром муниципального образования. 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407B49" w:rsidRPr="000D3ABD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Pr="00A8669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407B49" w:rsidRPr="004232BA" w:rsidRDefault="00B820D7" w:rsidP="00BA2D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7B49"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7C136A">
        <w:rPr>
          <w:rFonts w:ascii="Times New Roman" w:hAnsi="Times New Roman" w:cs="Times New Roman"/>
          <w:sz w:val="28"/>
          <w:szCs w:val="28"/>
        </w:rPr>
        <w:t xml:space="preserve">  2014</w:t>
      </w:r>
      <w:r w:rsidR="00407B49" w:rsidRPr="0050271D">
        <w:rPr>
          <w:rFonts w:ascii="Times New Roman" w:hAnsi="Times New Roman" w:cs="Times New Roman"/>
          <w:sz w:val="28"/>
          <w:szCs w:val="28"/>
        </w:rPr>
        <w:t>-201</w:t>
      </w:r>
      <w:r w:rsidR="007C136A">
        <w:rPr>
          <w:rFonts w:ascii="Times New Roman" w:hAnsi="Times New Roman" w:cs="Times New Roman"/>
          <w:sz w:val="28"/>
          <w:szCs w:val="28"/>
        </w:rPr>
        <w:t>6</w:t>
      </w:r>
      <w:r w:rsidR="00407B49"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07B49" w:rsidRPr="0050271D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9F6FBF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0924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709"/>
        <w:gridCol w:w="708"/>
        <w:gridCol w:w="53"/>
        <w:gridCol w:w="656"/>
        <w:gridCol w:w="1418"/>
        <w:gridCol w:w="2134"/>
      </w:tblGrid>
      <w:tr w:rsidR="00407B49" w:rsidTr="0052249D">
        <w:trPr>
          <w:trHeight w:val="495"/>
        </w:trPr>
        <w:tc>
          <w:tcPr>
            <w:tcW w:w="567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0C1B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B49"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3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52249D">
        <w:trPr>
          <w:trHeight w:val="240"/>
        </w:trPr>
        <w:tc>
          <w:tcPr>
            <w:tcW w:w="567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6A" w:rsidTr="0052249D">
        <w:trPr>
          <w:trHeight w:val="210"/>
        </w:trPr>
        <w:tc>
          <w:tcPr>
            <w:tcW w:w="567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136A" w:rsidRPr="00C40C1B" w:rsidRDefault="00F32D7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C136A" w:rsidRPr="00C40C1B" w:rsidRDefault="00F32D7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36A" w:rsidRPr="00C40C1B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2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7C136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6A" w:rsidTr="0052249D">
        <w:tc>
          <w:tcPr>
            <w:tcW w:w="567" w:type="dxa"/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7C136A" w:rsidRPr="006C7D7A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A"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4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136A" w:rsidRPr="00FB5328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7C136A" w:rsidRPr="00DB0FFD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C136A" w:rsidRPr="00AC7E44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36A" w:rsidRPr="00AC7E44" w:rsidRDefault="00B7017B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7C136A" w:rsidRPr="006C7D7A" w:rsidRDefault="007C136A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024111" w:rsidTr="0052249D">
        <w:tc>
          <w:tcPr>
            <w:tcW w:w="567" w:type="dxa"/>
          </w:tcPr>
          <w:p w:rsidR="00024111" w:rsidRPr="006C7D7A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24111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024111" w:rsidRDefault="00024111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024111" w:rsidRP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024111" w:rsidRPr="00024111" w:rsidRDefault="00024111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24111" w:rsidRDefault="00024111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111" w:rsidRDefault="00024111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4111" w:rsidRPr="006C7D7A" w:rsidRDefault="0052249D" w:rsidP="005224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024111" w:rsidRPr="006C7D7A" w:rsidRDefault="0052249D" w:rsidP="005224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2249D" w:rsidTr="0052249D">
        <w:tc>
          <w:tcPr>
            <w:tcW w:w="567" w:type="dxa"/>
          </w:tcPr>
          <w:p w:rsidR="0052249D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52249D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52249D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52249D" w:rsidRPr="00BA29F0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2249D" w:rsidRPr="00024111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2249D" w:rsidRDefault="0052249D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9D" w:rsidRDefault="0052249D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49D" w:rsidRPr="006C7D7A" w:rsidRDefault="0052249D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2249D" w:rsidRPr="006C7D7A" w:rsidRDefault="0052249D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E3843" w:rsidTr="0052249D">
        <w:tc>
          <w:tcPr>
            <w:tcW w:w="567" w:type="dxa"/>
          </w:tcPr>
          <w:p w:rsidR="00DE3843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DE3843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пожарной сигнализации в здании администрации Азейского с.п. </w:t>
            </w:r>
          </w:p>
        </w:tc>
        <w:tc>
          <w:tcPr>
            <w:tcW w:w="1134" w:type="dxa"/>
          </w:tcPr>
          <w:p w:rsidR="00DE3843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DE3843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</w:tcPr>
          <w:p w:rsidR="00DE3843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E3843" w:rsidRPr="00DE3843" w:rsidRDefault="00DE384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3843" w:rsidRPr="00DE3843" w:rsidRDefault="00DE384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843" w:rsidRPr="006C7D7A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E3843" w:rsidRPr="006C7D7A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Систем </w:t>
            </w:r>
            <w:r w:rsidR="0090740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9F0" w:rsidTr="0052249D">
        <w:tc>
          <w:tcPr>
            <w:tcW w:w="567" w:type="dxa"/>
          </w:tcPr>
          <w:p w:rsidR="00BA29F0" w:rsidRPr="00E41D56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BA29F0" w:rsidRPr="00E41D56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BA29F0" w:rsidRPr="00E41D56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BA2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A29F0" w:rsidRPr="00E41D56" w:rsidRDefault="00DE384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29F0" w:rsidRPr="00E41D56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29F0" w:rsidRPr="00E41D56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249D" w:rsidTr="0052249D">
        <w:trPr>
          <w:trHeight w:val="778"/>
        </w:trPr>
        <w:tc>
          <w:tcPr>
            <w:tcW w:w="567" w:type="dxa"/>
          </w:tcPr>
          <w:p w:rsidR="0052249D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52249D" w:rsidRPr="00E41D56" w:rsidRDefault="0052249D" w:rsidP="000D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 w:rsidR="000D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A6"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DA6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0D5DA6"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D5DA6"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 w:rsidR="000D5D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5DA6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</w:t>
            </w:r>
            <w:r w:rsidR="000D5DA6"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249D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49D" w:rsidRPr="006C7D7A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49D" w:rsidRPr="00E41D56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52249D" w:rsidRPr="00E41D56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2249D" w:rsidRPr="00E41D56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9D" w:rsidRPr="00E41D56" w:rsidRDefault="0052249D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49D" w:rsidRPr="006C7D7A" w:rsidRDefault="0052249D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2249D" w:rsidRPr="006C7D7A" w:rsidRDefault="0052249D" w:rsidP="00DF42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A29F0" w:rsidTr="0052249D">
        <w:tc>
          <w:tcPr>
            <w:tcW w:w="567" w:type="dxa"/>
          </w:tcPr>
          <w:p w:rsidR="00BA29F0" w:rsidRPr="006C7D7A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BA29F0" w:rsidRPr="006C7D7A" w:rsidRDefault="00BA29F0" w:rsidP="002646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</w:t>
            </w:r>
            <w:r w:rsidR="0026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9F0" w:rsidRPr="00FB5328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9F0" w:rsidRPr="00DB0FFD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29F0" w:rsidRPr="00AC7E44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29F0" w:rsidRPr="00AC7E44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29F0" w:rsidRPr="006C7D7A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BA29F0" w:rsidTr="0052249D">
        <w:trPr>
          <w:trHeight w:val="70"/>
        </w:trPr>
        <w:tc>
          <w:tcPr>
            <w:tcW w:w="567" w:type="dxa"/>
          </w:tcPr>
          <w:p w:rsidR="00BA29F0" w:rsidRPr="006C7D7A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безопасности </w:t>
            </w:r>
          </w:p>
        </w:tc>
        <w:tc>
          <w:tcPr>
            <w:tcW w:w="1134" w:type="dxa"/>
          </w:tcPr>
          <w:p w:rsid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9F0" w:rsidRPr="00FB5328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29F0" w:rsidRPr="00DB0FFD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F0" w:rsidRPr="006C7D7A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:rsidR="00BA29F0" w:rsidRPr="00AC7E44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A29F0" w:rsidRPr="00AC7E44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9F0" w:rsidRPr="006C7D7A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BA29F0" w:rsidRPr="006C7D7A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BA29F0" w:rsidTr="0052249D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BA29F0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9F0" w:rsidRDefault="00BA29F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29F0" w:rsidRDefault="00BA29F0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BA29F0" w:rsidRDefault="00F12230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407B49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заказчик Программы –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B49">
        <w:rPr>
          <w:rFonts w:ascii="Times New Roman" w:hAnsi="Times New Roman" w:cs="Times New Roman"/>
          <w:sz w:val="28"/>
          <w:szCs w:val="28"/>
        </w:rPr>
        <w:t>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407B49" w:rsidRDefault="00DC653C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B49"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Pr="009F6FBF" w:rsidRDefault="00407B49" w:rsidP="00532817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130074" w:rsidRDefault="00130074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407B49" w:rsidRDefault="0013007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130074" w:rsidRDefault="0013007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C53A99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99" w:rsidRPr="000260B8" w:rsidRDefault="00C53A9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9D" w:rsidRDefault="0052249D" w:rsidP="005328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B49" w:rsidRDefault="00B7017B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07B49">
        <w:rPr>
          <w:rFonts w:ascii="Times New Roman" w:hAnsi="Times New Roman" w:cs="Times New Roman"/>
        </w:rPr>
        <w:t>риложение № 2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F371D0">
        <w:rPr>
          <w:rFonts w:ascii="Times New Roman" w:hAnsi="Times New Roman" w:cs="Times New Roman"/>
        </w:rPr>
        <w:t>6.11</w:t>
      </w:r>
      <w:r>
        <w:rPr>
          <w:rFonts w:ascii="Times New Roman" w:hAnsi="Times New Roman" w:cs="Times New Roman"/>
        </w:rPr>
        <w:t>.201</w:t>
      </w:r>
      <w:r w:rsidR="008368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</w:t>
      </w:r>
      <w:r w:rsidR="00F371D0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3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DC653C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07B49">
        <w:rPr>
          <w:rFonts w:ascii="Times New Roman" w:hAnsi="Times New Roman" w:cs="Times New Roman"/>
          <w:b/>
          <w:sz w:val="24"/>
          <w:szCs w:val="24"/>
        </w:rPr>
        <w:t xml:space="preserve">   ПРОГРАММЫ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60FB2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B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D7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6A5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6A5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601,7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876,7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886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1153,8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9B7271" w:rsidRDefault="00407B49" w:rsidP="0053281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7B49"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407B49" w:rsidRPr="005225AA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B49" w:rsidRPr="008371BC" w:rsidRDefault="00407B49" w:rsidP="0053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B82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Pr="003A6E1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149" w:type="dxa"/>
        <w:tblInd w:w="-1026" w:type="dxa"/>
        <w:tblLayout w:type="fixed"/>
        <w:tblLook w:val="04A0"/>
      </w:tblPr>
      <w:tblGrid>
        <w:gridCol w:w="425"/>
        <w:gridCol w:w="2552"/>
        <w:gridCol w:w="992"/>
        <w:gridCol w:w="993"/>
        <w:gridCol w:w="850"/>
        <w:gridCol w:w="851"/>
        <w:gridCol w:w="992"/>
        <w:gridCol w:w="1486"/>
        <w:gridCol w:w="2008"/>
      </w:tblGrid>
      <w:tr w:rsidR="00407B49" w:rsidTr="00C46849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6849" w:rsidRDefault="00F32D7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 w:rsidRPr="00C468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C46849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C46849">
        <w:trPr>
          <w:trHeight w:val="21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</w:p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EE139A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45F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  <w:r w:rsidR="0054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9613A6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9613A6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9613A6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9613A6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от перекрестка до дома №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оссийская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с.Азей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32D79" w:rsidTr="00C4684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407B49" w:rsidRPr="003D0DBD" w:rsidRDefault="00C46849" w:rsidP="00C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14">
        <w:rPr>
          <w:rFonts w:ascii="Times New Roman" w:hAnsi="Times New Roman" w:cs="Times New Roman"/>
          <w:sz w:val="28"/>
          <w:szCs w:val="28"/>
        </w:rPr>
        <w:t>За 2014</w:t>
      </w:r>
      <w:r w:rsidR="00407B49" w:rsidRPr="003D0DBD">
        <w:rPr>
          <w:rFonts w:ascii="Times New Roman" w:hAnsi="Times New Roman" w:cs="Times New Roman"/>
          <w:sz w:val="28"/>
          <w:szCs w:val="28"/>
        </w:rPr>
        <w:t>-201</w:t>
      </w:r>
      <w:r w:rsidR="00B73914">
        <w:rPr>
          <w:rFonts w:ascii="Times New Roman" w:hAnsi="Times New Roman" w:cs="Times New Roman"/>
          <w:sz w:val="28"/>
          <w:szCs w:val="28"/>
        </w:rPr>
        <w:t>6</w:t>
      </w:r>
      <w:r w:rsidR="00407B49"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 w:rsidR="00B73914"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73914"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14"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 w:rsidR="00B739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3914"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F32D7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9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C468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C468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F32D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</w:t>
      </w:r>
      <w:r w:rsidR="00C46849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407B49" w:rsidRDefault="00C468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49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КАПИТАЛЬНЫЙ  РЕМОНТ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ЖИЛЫХ  ДОМОВ»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68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407B49" w:rsidRPr="00B67CD8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D8">
        <w:rPr>
          <w:rFonts w:ascii="Times New Roman" w:hAnsi="Times New Roman" w:cs="Times New Roman"/>
          <w:b/>
          <w:sz w:val="24"/>
          <w:szCs w:val="24"/>
        </w:rPr>
        <w:t xml:space="preserve">«КАПИТАЛЬНЫЙ  РЕМОНТ  </w:t>
      </w:r>
      <w:proofErr w:type="gramStart"/>
      <w:r w:rsidRPr="00B67CD8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B67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B49" w:rsidRPr="00B67CD8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D8">
        <w:rPr>
          <w:rFonts w:ascii="Times New Roman" w:hAnsi="Times New Roman" w:cs="Times New Roman"/>
          <w:b/>
          <w:sz w:val="24"/>
          <w:szCs w:val="24"/>
        </w:rPr>
        <w:t xml:space="preserve"> ЖИЛЫХ  ДОМОВ»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C46849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муниципальных жилых домов»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Жилищный кодекс Российской Федерации, Федеральный закон от 21.07.2007г. № 185-ФЗ «О Фонде содействия реформированию жилищно-коммунального хозяйства»,  </w:t>
            </w:r>
            <w:r w:rsidR="00C46849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C46849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proofErr w:type="gramEnd"/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комфортным жильем и соответствующим высоким стандартам качества коммунальными услугами;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изношенных конструктивных элементов общего имущества;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состояния общего имущества в многоквартирных домах в соответствии с Правилами и нормами технической эксплуатации жилого фонда;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управления многоквартирными домами на территории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996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996EF8" w:rsidRPr="00996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</w:t>
            </w:r>
            <w:r w:rsidRPr="00996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 xml:space="preserve">00,0 тыс. </w:t>
            </w:r>
            <w:proofErr w:type="spellStart"/>
            <w:r w:rsidR="00996E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96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996EF8">
              <w:rPr>
                <w:rFonts w:ascii="Times New Roman" w:hAnsi="Times New Roman" w:cs="Times New Roman"/>
                <w:sz w:val="24"/>
                <w:szCs w:val="24"/>
              </w:rPr>
              <w:t xml:space="preserve">00,0 тыс. </w:t>
            </w:r>
            <w:proofErr w:type="spellStart"/>
            <w:r w:rsidR="00996E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96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EF8" w:rsidRDefault="00996EF8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100,0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B93A68" w:rsidRDefault="00407B49" w:rsidP="0053281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B93A68" w:rsidRPr="009B7271" w:rsidRDefault="00B93A68" w:rsidP="00B9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C468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проживаний граждан, надлежащего содержания общего имущества в многоквартирном доме, решения вопросов пользования указанным имуществом, предоставления качественных коммунальных услуг гражданам, проживающим в многоквартирных домах, на территории Азейского сельского поселения должны быть созданы условия для управления многоквартирными домами.</w:t>
      </w:r>
      <w:proofErr w:type="gramEnd"/>
    </w:p>
    <w:p w:rsidR="00407B49" w:rsidRDefault="00C468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препятствии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при выборе способа управления многоквартирными домами являются: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неудовлетворительное техническое состояние многоквартирных домов в связи с их многолетним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недоремонтом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у населения необходимой подготовки по вопросам управления многоквартирными домами.</w:t>
      </w:r>
    </w:p>
    <w:p w:rsidR="00407B49" w:rsidRDefault="00C468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Для ликвидации «</w:t>
      </w:r>
      <w:proofErr w:type="spellStart"/>
      <w:r w:rsidR="00407B49">
        <w:rPr>
          <w:rFonts w:ascii="Times New Roman" w:eastAsia="Times New Roman" w:hAnsi="Times New Roman" w:cs="Times New Roman"/>
          <w:sz w:val="28"/>
          <w:szCs w:val="28"/>
        </w:rPr>
        <w:t>недоремонта</w:t>
      </w:r>
      <w:proofErr w:type="spellEnd"/>
      <w:r w:rsidR="00407B49">
        <w:rPr>
          <w:rFonts w:ascii="Times New Roman" w:eastAsia="Times New Roman" w:hAnsi="Times New Roman" w:cs="Times New Roman"/>
          <w:sz w:val="28"/>
          <w:szCs w:val="28"/>
        </w:rPr>
        <w:t>»  жилищного фонда Азейского сельского поселения  назрела необходимость для осуществления капитального ремонта внутридомовых систем тепл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; водоснабжения; водоотведения в т.ч. с установкой приборов учета потребления ресурсов, ремонта фасадов.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93A68">
        <w:rPr>
          <w:rFonts w:ascii="Times New Roman" w:eastAsia="Times New Roman" w:hAnsi="Times New Roman" w:cs="Times New Roman"/>
          <w:b/>
          <w:sz w:val="28"/>
          <w:szCs w:val="28"/>
        </w:rPr>
        <w:t>сновные цели и задачи программы.</w:t>
      </w:r>
    </w:p>
    <w:p w:rsidR="00B93A68" w:rsidRDefault="00B93A68" w:rsidP="00B93A6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Pr="00F80EB8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EB8">
        <w:rPr>
          <w:rFonts w:ascii="Times New Roman" w:hAnsi="Times New Roman" w:cs="Times New Roman"/>
          <w:sz w:val="28"/>
          <w:szCs w:val="28"/>
        </w:rPr>
        <w:t>- обеспечение населения комфортным жильем и соответствующим высоким стандартам качества коммунальными услугами;</w:t>
      </w:r>
    </w:p>
    <w:p w:rsidR="00407B49" w:rsidRPr="00F80EB8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EB8">
        <w:rPr>
          <w:rFonts w:ascii="Times New Roman" w:hAnsi="Times New Roman" w:cs="Times New Roman"/>
          <w:sz w:val="28"/>
          <w:szCs w:val="28"/>
        </w:rPr>
        <w:t>- устранение неисправностей изношенных конструктивных элементов общего имущества;</w:t>
      </w:r>
    </w:p>
    <w:p w:rsidR="00407B49" w:rsidRPr="00F80EB8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EB8">
        <w:rPr>
          <w:rFonts w:ascii="Times New Roman" w:hAnsi="Times New Roman" w:cs="Times New Roman"/>
          <w:sz w:val="28"/>
          <w:szCs w:val="28"/>
        </w:rPr>
        <w:t>- обеспечение надлежащего состояния общего имущества в многоквартирных домах в соответствии с Правилами и нормами технич</w:t>
      </w:r>
      <w:r>
        <w:rPr>
          <w:rFonts w:ascii="Times New Roman" w:hAnsi="Times New Roman" w:cs="Times New Roman"/>
          <w:sz w:val="28"/>
          <w:szCs w:val="28"/>
        </w:rPr>
        <w:t>еской эксплуатации жилого фонда.</w:t>
      </w:r>
    </w:p>
    <w:p w:rsidR="00407B49" w:rsidRPr="00F80EB8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EB8">
        <w:rPr>
          <w:rFonts w:ascii="Times New Roman" w:hAnsi="Times New Roman" w:cs="Times New Roman"/>
          <w:sz w:val="28"/>
          <w:szCs w:val="28"/>
        </w:rPr>
        <w:t>- создание условий для управления многоквартирными домами на территории Азейского сельского поселения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C4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996E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96E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3A68" w:rsidRPr="003A6E1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7B49" w:rsidRDefault="00407B49" w:rsidP="00532817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1007" w:type="dxa"/>
        <w:tblInd w:w="-1026" w:type="dxa"/>
        <w:tblLayout w:type="fixed"/>
        <w:tblLook w:val="04A0"/>
      </w:tblPr>
      <w:tblGrid>
        <w:gridCol w:w="708"/>
        <w:gridCol w:w="2127"/>
        <w:gridCol w:w="993"/>
        <w:gridCol w:w="850"/>
        <w:gridCol w:w="851"/>
        <w:gridCol w:w="945"/>
        <w:gridCol w:w="895"/>
        <w:gridCol w:w="1630"/>
        <w:gridCol w:w="2008"/>
      </w:tblGrid>
      <w:tr w:rsidR="00407B49" w:rsidTr="00996EF8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996EF8">
        <w:trPr>
          <w:trHeight w:val="24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EF8" w:rsidTr="00996EF8">
        <w:trPr>
          <w:trHeight w:val="21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6EF8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F8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F8" w:rsidRDefault="00996EF8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EF8" w:rsidTr="00996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теплоснабжения, горячего и холодного водоснабжения МКД № 1,2,3,4,9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Pr="003A6E19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571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Pr="003A6E19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6EF8" w:rsidRPr="003A6E19" w:rsidRDefault="002C078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="0065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F8" w:rsidRPr="003A6E19" w:rsidRDefault="006571C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996EF8" w:rsidTr="00996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межпанельных швов</w:t>
            </w:r>
            <w:r w:rsidR="0065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 № 1,2,3,4,9 по ул. Привокзальная с. Азей</w:t>
            </w:r>
          </w:p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2C078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96E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6EF8" w:rsidRDefault="006571C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F8" w:rsidRDefault="00996EF8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F8" w:rsidRDefault="00996EF8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6571CC" w:rsidTr="00996EF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  <w:r w:rsidR="00264611">
              <w:rPr>
                <w:rFonts w:ascii="Times New Roman" w:hAnsi="Times New Roman" w:cs="Times New Roman"/>
                <w:sz w:val="24"/>
                <w:szCs w:val="24"/>
              </w:rPr>
              <w:t xml:space="preserve"> (частичный ремонт лестничных маршей, площадок)</w:t>
            </w:r>
          </w:p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Pr="003A6E19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6571CC" w:rsidRPr="003A6E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Pr="003A6E19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7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1CC" w:rsidRPr="003A6E19" w:rsidRDefault="006571C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78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CC" w:rsidRDefault="006571C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78F" w:rsidTr="002C07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078F" w:rsidRDefault="002C078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8F" w:rsidRDefault="002C078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8F" w:rsidRDefault="002C078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A68" w:rsidRDefault="00B93A68" w:rsidP="00B93A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муниципальных жилых домов составляются ежегодно на основании фактического состояния в пределах лимитов финансирования.</w:t>
      </w:r>
    </w:p>
    <w:p w:rsidR="00407B4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 муниципальных жилых домов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B93A68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B49">
        <w:rPr>
          <w:rFonts w:ascii="Times New Roman" w:hAnsi="Times New Roman" w:cs="Times New Roman"/>
          <w:sz w:val="28"/>
          <w:szCs w:val="28"/>
        </w:rPr>
        <w:t xml:space="preserve"> Реализация программы приведет к выполнению работ по капитальному ремонту муниципальных жилых домов расположенных на территории Азейского сельского поселения, что обеспечит население комфортным жильем и соответствующим высоким стандартам качества коммунальных услуг.</w:t>
      </w: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B5" w:rsidRDefault="00F811B5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B5" w:rsidRDefault="00F811B5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B5" w:rsidRDefault="00F811B5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68" w:rsidRDefault="00B93A68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FC2A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B93A6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B93A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B005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</w:t>
      </w:r>
      <w:r w:rsidR="00B93A68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3A6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3A6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407B49" w:rsidRPr="00BD7950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93A68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="00B93A68"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="00B93A68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3A68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FC2AE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0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B00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 xml:space="preserve">1385,0 тыс. </w:t>
            </w:r>
            <w:proofErr w:type="spellStart"/>
            <w:r w:rsidR="00B005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00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B0059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593" w:rsidRDefault="00B0059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1385,0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FC2AED" w:rsidRPr="00FC2AED" w:rsidRDefault="00FC2AED" w:rsidP="00FC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Pr="009B7271" w:rsidRDefault="00407B49" w:rsidP="00532817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FC2AED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Муниципальная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407B49" w:rsidRPr="00CF7E28">
        <w:rPr>
          <w:rFonts w:ascii="Times New Roman" w:hAnsi="Times New Roman" w:cs="Times New Roman"/>
          <w:sz w:val="28"/>
          <w:szCs w:val="28"/>
        </w:rPr>
        <w:t>«Обеспечение населения Азейского сельского поселения питьевой водой»</w:t>
      </w:r>
      <w:r w:rsidR="00407B49">
        <w:rPr>
          <w:rFonts w:ascii="Times New Roman" w:hAnsi="Times New Roman" w:cs="Times New Roman"/>
          <w:sz w:val="24"/>
          <w:szCs w:val="24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407B49" w:rsidRPr="009B7271" w:rsidRDefault="00407B49" w:rsidP="0053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66F">
        <w:rPr>
          <w:rFonts w:ascii="Times New Roman" w:hAnsi="Times New Roman" w:cs="Times New Roman"/>
          <w:sz w:val="28"/>
          <w:szCs w:val="28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FC2AED" w:rsidRDefault="00FC2AED" w:rsidP="00FC2AE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Pr="00085CD3" w:rsidRDefault="00407B49" w:rsidP="005328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здравоохранения, образования и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>питьевой водой</w:t>
      </w:r>
      <w:proofErr w:type="gramStart"/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8076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задачи: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бюджетные средства, направленные на реализацию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407B49" w:rsidRPr="00080767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ED" w:rsidRDefault="00FC2AED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6152" w:rsidRDefault="00906152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6152" w:rsidRDefault="00906152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6152" w:rsidRPr="003A6E19" w:rsidRDefault="00906152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p w:rsidR="00906152" w:rsidRDefault="00906152" w:rsidP="009061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1134"/>
        <w:gridCol w:w="992"/>
        <w:gridCol w:w="993"/>
        <w:gridCol w:w="992"/>
        <w:gridCol w:w="992"/>
        <w:gridCol w:w="1486"/>
        <w:gridCol w:w="2008"/>
      </w:tblGrid>
      <w:tr w:rsidR="00407B49" w:rsidTr="009F36C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Default="00795C3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9F36C3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C33" w:rsidRDefault="00795C33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C33" w:rsidRDefault="009F36C3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9F36C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36C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36C3" w:rsidRPr="003A6E19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летнего водопровода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</w:t>
            </w:r>
          </w:p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  <w:r w:rsidR="00795C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6C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6C3" w:rsidRDefault="009F36C3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3" w:rsidTr="009F36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906152" w:rsidRDefault="00906152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4155,0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33" w:rsidRDefault="009F36C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C33" w:rsidRDefault="00795C33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1B5" w:rsidRDefault="00F811B5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1B5" w:rsidRDefault="00F811B5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AED" w:rsidRDefault="00FC2AED" w:rsidP="00FC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906152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292A98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 выполнение мероприятий программы позволит обеспечить к 2013 году: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следующего индикатора: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износа коммунальной инфраструктуры.</w:t>
      </w: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B5" w:rsidRDefault="00F811B5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52" w:rsidRDefault="00906152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9F36C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906152">
        <w:rPr>
          <w:rFonts w:ascii="Times New Roman" w:hAnsi="Times New Roman" w:cs="Times New Roman"/>
        </w:rPr>
        <w:t>6</w:t>
      </w:r>
      <w:r w:rsidR="00407B49">
        <w:rPr>
          <w:rFonts w:ascii="Times New Roman" w:hAnsi="Times New Roman" w:cs="Times New Roman"/>
        </w:rPr>
        <w:t>.1</w:t>
      </w:r>
      <w:r w:rsidR="00906152">
        <w:rPr>
          <w:rFonts w:ascii="Times New Roman" w:hAnsi="Times New Roman" w:cs="Times New Roman"/>
        </w:rPr>
        <w:t>1</w:t>
      </w:r>
      <w:r w:rsidR="00407B4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="00407B49">
        <w:rPr>
          <w:rFonts w:ascii="Times New Roman" w:hAnsi="Times New Roman" w:cs="Times New Roman"/>
        </w:rPr>
        <w:t xml:space="preserve"> г. № 4</w:t>
      </w:r>
      <w:r w:rsidR="00906152">
        <w:rPr>
          <w:rFonts w:ascii="Times New Roman" w:hAnsi="Times New Roman" w:cs="Times New Roman"/>
        </w:rPr>
        <w:t>0/1</w:t>
      </w:r>
      <w:r w:rsidR="00407B49">
        <w:rPr>
          <w:rFonts w:ascii="Times New Roman" w:hAnsi="Times New Roman" w:cs="Times New Roman"/>
        </w:rPr>
        <w:t xml:space="preserve">-пг 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615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ПОДГОТОВКА  К  ЗИМЕ  </w:t>
      </w:r>
      <w:r w:rsidR="00906152">
        <w:rPr>
          <w:rFonts w:ascii="Times New Roman" w:hAnsi="Times New Roman" w:cs="Times New Roman"/>
          <w:b/>
          <w:sz w:val="28"/>
          <w:szCs w:val="28"/>
        </w:rPr>
        <w:t>ОБЪЕКТОВ ЖИЛИЩН</w:t>
      </w:r>
      <w:proofErr w:type="gramStart"/>
      <w:r w:rsidR="0090615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906152">
        <w:rPr>
          <w:rFonts w:ascii="Times New Roman" w:hAnsi="Times New Roman" w:cs="Times New Roman"/>
          <w:b/>
          <w:sz w:val="28"/>
          <w:szCs w:val="28"/>
        </w:rPr>
        <w:t xml:space="preserve"> КОМУНАЛЬНОГО КОМЛЕКСА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0615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61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="0052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ЗИМЕ 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:rsidR="00407B49" w:rsidRPr="00BD7950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ЖИЛИЩНО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КОМПЛЕКСА </w:t>
      </w:r>
      <w:r w:rsidR="0090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906152" w:rsidP="0090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«Подготовка к зиме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="00906152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906152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Устав Азейского муниципального образования.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-  </w:t>
            </w:r>
            <w:r w:rsidR="009F3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9F3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1050,0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350,0 тыс. </w:t>
            </w:r>
            <w:proofErr w:type="spellStart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36C3">
              <w:rPr>
                <w:rFonts w:ascii="Times New Roman" w:hAnsi="Times New Roman" w:cs="Times New Roman"/>
                <w:sz w:val="24"/>
                <w:szCs w:val="24"/>
              </w:rPr>
              <w:t xml:space="preserve">350,0 тыс. </w:t>
            </w:r>
            <w:proofErr w:type="spellStart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F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6C3" w:rsidRDefault="009F36C3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350,0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F722A7" w:rsidRDefault="00407B49" w:rsidP="0053281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Pr="00912BDE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73E"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="007F00A0">
        <w:rPr>
          <w:rFonts w:ascii="Times New Roman" w:hAnsi="Times New Roman" w:cs="Times New Roman"/>
          <w:sz w:val="28"/>
          <w:szCs w:val="28"/>
        </w:rPr>
        <w:t>Подготовка к зиме</w:t>
      </w:r>
      <w:r w:rsidR="0086773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F00A0">
        <w:rPr>
          <w:rFonts w:ascii="Times New Roman" w:hAnsi="Times New Roman" w:cs="Times New Roman"/>
          <w:sz w:val="28"/>
          <w:szCs w:val="28"/>
        </w:rPr>
        <w:t xml:space="preserve"> </w:t>
      </w:r>
      <w:r w:rsidR="0086773E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407B49" w:rsidRPr="00912BDE" w:rsidRDefault="0086773E" w:rsidP="00532817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407B49"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="00407B49"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07B49" w:rsidRPr="00912BDE" w:rsidRDefault="0086773E" w:rsidP="00532817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07B49"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407B49" w:rsidRPr="00F722A7" w:rsidRDefault="00407B49" w:rsidP="00532817">
      <w:pPr>
        <w:pStyle w:val="a5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773E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осуществляет </w:t>
      </w:r>
      <w:r w:rsidR="0086773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6773E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 w:rsidR="0086773E"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 xml:space="preserve">Сети водоснабжения протяженностью </w:t>
      </w:r>
      <w:r w:rsidR="009F36C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00 м., канализационные сети протяженностью 4</w:t>
      </w:r>
      <w:r w:rsidR="009F3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00м.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B49" w:rsidRDefault="00407B49" w:rsidP="00532817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86773E" w:rsidRDefault="0086773E" w:rsidP="0086773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Pr="005F21E6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6773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407B49" w:rsidRPr="005F21E6" w:rsidRDefault="0086773E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B49"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предоставляемых потребителям на территории </w:t>
      </w:r>
      <w:r w:rsidR="00407B49">
        <w:rPr>
          <w:rFonts w:ascii="Times New Roman" w:hAnsi="Times New Roman" w:cs="Times New Roman"/>
          <w:sz w:val="28"/>
        </w:rPr>
        <w:t>Азейс</w:t>
      </w:r>
      <w:r w:rsidR="00407B49" w:rsidRPr="005F21E6">
        <w:rPr>
          <w:rFonts w:ascii="Times New Roman" w:hAnsi="Times New Roman" w:cs="Times New Roman"/>
          <w:sz w:val="28"/>
        </w:rPr>
        <w:t>кого сельского поселения</w:t>
      </w:r>
      <w:r w:rsidR="00407B49" w:rsidRPr="005F21E6">
        <w:rPr>
          <w:rFonts w:ascii="Times New Roman" w:hAnsi="Times New Roman" w:cs="Times New Roman"/>
          <w:sz w:val="28"/>
          <w:szCs w:val="28"/>
        </w:rPr>
        <w:t>.</w:t>
      </w:r>
    </w:p>
    <w:p w:rsidR="00407B49" w:rsidRDefault="0086773E" w:rsidP="00532817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B49"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="00407B49" w:rsidRPr="005F21E6">
        <w:rPr>
          <w:rFonts w:ascii="Times New Roman" w:hAnsi="Times New Roman" w:cs="Times New Roman"/>
          <w:sz w:val="28"/>
          <w:szCs w:val="28"/>
        </w:rPr>
        <w:t>.</w:t>
      </w:r>
    </w:p>
    <w:p w:rsidR="00407B49" w:rsidRPr="00080767" w:rsidRDefault="00407B49" w:rsidP="0053281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9F36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F36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86773E" w:rsidRDefault="0086773E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3E" w:rsidRDefault="0086773E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3E" w:rsidRDefault="0086773E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3E" w:rsidRDefault="0086773E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11B5" w:rsidRDefault="00F811B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11B5" w:rsidRDefault="00F811B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11B5" w:rsidRPr="003A6E19" w:rsidRDefault="00F811B5" w:rsidP="005328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992"/>
        <w:gridCol w:w="993"/>
        <w:gridCol w:w="992"/>
        <w:gridCol w:w="953"/>
        <w:gridCol w:w="1029"/>
        <w:gridCol w:w="1630"/>
        <w:gridCol w:w="2008"/>
      </w:tblGrid>
      <w:tr w:rsidR="00407B49" w:rsidTr="003953D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Default="003953D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Default="003953DC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3953DC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E4E" w:rsidTr="00600E4E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E4E" w:rsidRDefault="00600E4E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E4E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теплотрассы (200 м.)</w:t>
            </w:r>
          </w:p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4E" w:rsidRPr="003A6E19" w:rsidRDefault="00600E4E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E82D9C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топки с колосниковой решеткой для котла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82D9C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насосав котельной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82D9C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подачи угля в бункер котла № 2 (СКИП)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82D9C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скребкового транспортера  золоудаления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котлов № 1,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82D9C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замена шурующих планок  котлов № 1,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2014-2016гг.</w:t>
            </w:r>
          </w:p>
          <w:p w:rsidR="00E82D9C" w:rsidRDefault="00E82D9C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D9C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D9C" w:rsidRPr="003A6E19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00E4E" w:rsidTr="00600E4E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E4E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4E" w:rsidRDefault="00E82D9C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4E" w:rsidRDefault="00600E4E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9D" w:rsidRDefault="0052249D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9D" w:rsidRDefault="0052249D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73E" w:rsidRDefault="0086773E" w:rsidP="00867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</w:t>
      </w:r>
      <w:r w:rsidR="00407B49">
        <w:rPr>
          <w:rFonts w:ascii="Times New Roman" w:eastAsia="Times New Roman" w:hAnsi="Times New Roman" w:cs="Times New Roman"/>
          <w:b/>
          <w:sz w:val="28"/>
          <w:szCs w:val="28"/>
        </w:rPr>
        <w:t>еханизм реализации программы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86773E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Pr="00292A98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B49"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 w:rsidR="00407B49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407B49"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7B49"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407B49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="00407B49"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407B49" w:rsidRPr="006519D4" w:rsidRDefault="0086773E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B49"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407B49" w:rsidRPr="006519D4" w:rsidRDefault="00407B49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407B49" w:rsidRPr="006519D4" w:rsidRDefault="00407B49" w:rsidP="0053281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407B49" w:rsidRPr="006519D4" w:rsidRDefault="00407B49" w:rsidP="00532817">
      <w:pPr>
        <w:pStyle w:val="a9"/>
        <w:tabs>
          <w:tab w:val="left" w:pos="0"/>
        </w:tabs>
        <w:ind w:firstLine="0"/>
      </w:pPr>
      <w:r w:rsidRPr="006519D4">
        <w:t>-повысить против</w:t>
      </w:r>
      <w:r w:rsidR="0086773E">
        <w:t>опожарную безопасность котельной</w:t>
      </w:r>
      <w:r w:rsidRPr="006519D4">
        <w:t>;</w:t>
      </w:r>
    </w:p>
    <w:p w:rsidR="00407B49" w:rsidRPr="006519D4" w:rsidRDefault="00407B49" w:rsidP="00532817">
      <w:pPr>
        <w:pStyle w:val="a9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407B49" w:rsidRDefault="00407B49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F811B5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811B5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811B5" w:rsidRPr="006519D4" w:rsidRDefault="00F811B5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B00593">
        <w:rPr>
          <w:rFonts w:ascii="Times New Roman" w:hAnsi="Times New Roman" w:cs="Times New Roman"/>
        </w:rPr>
        <w:t>2</w:t>
      </w:r>
      <w:r w:rsidR="00DE5F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DE5F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B005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 4</w:t>
      </w:r>
      <w:r w:rsidR="00DE5FA0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80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52249D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Pr="000D3ABD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FA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07B49" w:rsidRPr="004478CB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CB">
        <w:rPr>
          <w:rFonts w:ascii="Times New Roman" w:hAnsi="Times New Roman" w:cs="Times New Roman"/>
          <w:b/>
          <w:sz w:val="24"/>
          <w:szCs w:val="24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 ПОСЕЛЕНИЯ»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07B49" w:rsidRDefault="00407B49" w:rsidP="00DE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E5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(памятники истории и культуры), находящихся в собственности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407B49" w:rsidTr="00014ADF">
        <w:tc>
          <w:tcPr>
            <w:tcW w:w="3686" w:type="dxa"/>
          </w:tcPr>
          <w:p w:rsidR="00407B49" w:rsidRPr="002B73AC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407B49" w:rsidRPr="002B73AC" w:rsidRDefault="00407B49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Федеральный Закон от 25.06.2002 года № 73-ФЗ «Об объектах культурного наследия (памятниках истории и культуры) народов Российской Федерации»</w:t>
            </w:r>
            <w:r w:rsidR="00281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908"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 w:rsidR="0059690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596908"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 w:rsidR="005969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</w:tcPr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Pr="000F0727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полноценного духовного и патриотического воспитания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использование, популяризация, содержание и охрана объектов культурного наследия (памятников истории и культуры) поселения;</w:t>
            </w:r>
            <w:r w:rsidRPr="001F7EEC">
              <w:rPr>
                <w:sz w:val="24"/>
                <w:szCs w:val="24"/>
              </w:rPr>
              <w:t xml:space="preserve">   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 формирование условий для полноценного духовного и патриотического воспитания                населения;</w:t>
            </w:r>
          </w:p>
          <w:p w:rsidR="00407B49" w:rsidRPr="001F7EEC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B49" w:rsidRPr="001F7EEC" w:rsidRDefault="00407B49" w:rsidP="005328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407B49" w:rsidRDefault="00407B49" w:rsidP="0053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объектов культурного наследия (памятников истории 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0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 w:rsidR="009E7612"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7612">
              <w:rPr>
                <w:rFonts w:ascii="Times New Roman" w:hAnsi="Times New Roman" w:cs="Times New Roman"/>
                <w:sz w:val="24"/>
                <w:szCs w:val="24"/>
              </w:rPr>
              <w:t xml:space="preserve">4 год – 50,0 тыс. </w:t>
            </w:r>
            <w:proofErr w:type="spellStart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7612">
              <w:rPr>
                <w:rFonts w:ascii="Times New Roman" w:hAnsi="Times New Roman" w:cs="Times New Roman"/>
                <w:sz w:val="24"/>
                <w:szCs w:val="24"/>
              </w:rPr>
              <w:t xml:space="preserve">5 год – 50,0 тыс. </w:t>
            </w:r>
            <w:proofErr w:type="spellStart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E7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612" w:rsidRDefault="009E761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Pr="007A23BC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Долгосрочная целевая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1F7EE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(памятники истории и культуры), находящихся в собственности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  Уставом Азейского муниципального образования.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Азейского с</w:t>
      </w:r>
      <w:r w:rsidR="009E7612">
        <w:rPr>
          <w:rFonts w:ascii="Times New Roman" w:hAnsi="Times New Roman" w:cs="Times New Roman"/>
          <w:sz w:val="28"/>
          <w:szCs w:val="28"/>
        </w:rPr>
        <w:t>ельского поселения проживают 726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 ветераны ВОВ, труженики тыла, вдовы участников ВОВ. В селе Азей на территории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расположен Обелиск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годы Великой Отечественной войны 1941-1945 г.г.  и планируется установить стелы с именами погибших и умерших участников ВОВ и благоустроить территорию.</w:t>
      </w:r>
      <w:r w:rsidRPr="00CF10C0"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Охрана памятников находится под пристальным вниманием администрации поселения. Регулярно общественными силами и силами администрации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Pr="00A24B0B">
        <w:rPr>
          <w:rFonts w:ascii="Times New Roman" w:hAnsi="Times New Roman" w:cs="Times New Roman"/>
          <w:sz w:val="28"/>
          <w:szCs w:val="28"/>
        </w:rPr>
        <w:t>объектов культуры и прилегающей территории.</w:t>
      </w:r>
    </w:p>
    <w:p w:rsidR="00407B49" w:rsidRPr="00A24B0B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B0B">
        <w:rPr>
          <w:rFonts w:ascii="Times New Roman" w:hAnsi="Times New Roman" w:cs="Times New Roman"/>
          <w:sz w:val="28"/>
          <w:szCs w:val="28"/>
        </w:rPr>
        <w:t xml:space="preserve">Целями Программы являются </w:t>
      </w:r>
      <w:r w:rsidRPr="00803888">
        <w:rPr>
          <w:rFonts w:ascii="Times New Roman" w:hAnsi="Times New Roman" w:cs="Times New Roman"/>
          <w:sz w:val="28"/>
          <w:szCs w:val="28"/>
        </w:rPr>
        <w:t>социальная поддержка и защита граждан, формирование условий для полноценного духовного и патриотического воспитания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888">
        <w:rPr>
          <w:rFonts w:ascii="Times New Roman" w:hAnsi="Times New Roman" w:cs="Times New Roman"/>
          <w:sz w:val="28"/>
          <w:szCs w:val="28"/>
        </w:rPr>
        <w:t xml:space="preserve"> </w:t>
      </w:r>
      <w:r w:rsidRPr="00A24B0B">
        <w:rPr>
          <w:rFonts w:ascii="Times New Roman" w:hAnsi="Times New Roman" w:cs="Times New Roman"/>
          <w:sz w:val="28"/>
          <w:szCs w:val="28"/>
        </w:rPr>
        <w:t xml:space="preserve">развитие культуры, сохранение, использование, популяризация, содержание и охрана объектов культурного наследия (памятников истории и культуры). </w:t>
      </w:r>
    </w:p>
    <w:p w:rsidR="00407B49" w:rsidRDefault="00407B49" w:rsidP="0053281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55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Pr="0050750A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50A">
        <w:rPr>
          <w:rFonts w:ascii="Times New Roman" w:hAnsi="Times New Roman" w:cs="Times New Roman"/>
          <w:sz w:val="28"/>
          <w:szCs w:val="28"/>
        </w:rPr>
        <w:t xml:space="preserve">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88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 и содержание объектов культурного наследия, воспитание нравственно-патриотического духа населения Азейского сельского поселения. </w:t>
      </w:r>
    </w:p>
    <w:p w:rsidR="00407B49" w:rsidRPr="0050750A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50A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407B49" w:rsidRPr="007352EC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EC">
        <w:rPr>
          <w:rFonts w:ascii="Times New Roman" w:hAnsi="Times New Roman" w:cs="Times New Roman"/>
          <w:sz w:val="28"/>
          <w:szCs w:val="28"/>
        </w:rPr>
        <w:t>активизация культурно-просветительской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EC">
        <w:rPr>
          <w:rFonts w:ascii="Times New Roman" w:hAnsi="Times New Roman" w:cs="Times New Roman"/>
          <w:sz w:val="28"/>
          <w:szCs w:val="28"/>
        </w:rPr>
        <w:t xml:space="preserve">охрана и в соответствии с установленными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(памятники истории и культуры), </w:t>
      </w:r>
      <w:r w:rsidRPr="007352EC">
        <w:rPr>
          <w:rFonts w:ascii="Times New Roman" w:hAnsi="Times New Roman" w:cs="Times New Roman"/>
          <w:sz w:val="28"/>
          <w:szCs w:val="28"/>
        </w:rPr>
        <w:t xml:space="preserve">имеющих историческое,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культурное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значение,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Default="00407B49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>возрождение нравственности, национального самосознания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49" w:rsidRPr="00A8669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224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50271D">
        <w:rPr>
          <w:rFonts w:ascii="Times New Roman" w:hAnsi="Times New Roman" w:cs="Times New Roman"/>
          <w:sz w:val="28"/>
          <w:szCs w:val="28"/>
        </w:rPr>
        <w:t xml:space="preserve">  201</w:t>
      </w:r>
      <w:r w:rsidR="009613A6">
        <w:rPr>
          <w:rFonts w:ascii="Times New Roman" w:hAnsi="Times New Roman" w:cs="Times New Roman"/>
          <w:sz w:val="28"/>
          <w:szCs w:val="28"/>
        </w:rPr>
        <w:t>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2249D" w:rsidRPr="0050271D" w:rsidRDefault="0052249D" w:rsidP="005224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50271D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B49" w:rsidRPr="009F6FBF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009" w:type="dxa"/>
        <w:tblInd w:w="-1026" w:type="dxa"/>
        <w:tblLayout w:type="fixed"/>
        <w:tblLook w:val="04A0"/>
      </w:tblPr>
      <w:tblGrid>
        <w:gridCol w:w="425"/>
        <w:gridCol w:w="2269"/>
        <w:gridCol w:w="1134"/>
        <w:gridCol w:w="850"/>
        <w:gridCol w:w="851"/>
        <w:gridCol w:w="915"/>
        <w:gridCol w:w="927"/>
        <w:gridCol w:w="1630"/>
        <w:gridCol w:w="2008"/>
      </w:tblGrid>
      <w:tr w:rsidR="00407B49" w:rsidTr="009613A6">
        <w:trPr>
          <w:trHeight w:val="495"/>
        </w:trPr>
        <w:tc>
          <w:tcPr>
            <w:tcW w:w="425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B49"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0C1B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0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9613A6">
        <w:trPr>
          <w:trHeight w:val="240"/>
        </w:trPr>
        <w:tc>
          <w:tcPr>
            <w:tcW w:w="425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7B49" w:rsidRPr="00C40C1B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630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07B49" w:rsidRDefault="00407B49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A6" w:rsidTr="009613A6">
        <w:trPr>
          <w:trHeight w:val="210"/>
        </w:trPr>
        <w:tc>
          <w:tcPr>
            <w:tcW w:w="425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9613A6" w:rsidRPr="00C40C1B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A6" w:rsidTr="009613A6">
        <w:tc>
          <w:tcPr>
            <w:tcW w:w="425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мраморной плиты с именами погибших и умерших участников ВОВ в годы Великой Отечественной войны (1941-4945г.г.) </w:t>
            </w:r>
          </w:p>
        </w:tc>
        <w:tc>
          <w:tcPr>
            <w:tcW w:w="1134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9613A6" w:rsidTr="009613A6">
        <w:tc>
          <w:tcPr>
            <w:tcW w:w="425" w:type="dxa"/>
          </w:tcPr>
          <w:p w:rsidR="009613A6" w:rsidRPr="00E41D5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4C09D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ллеи Славы</w:t>
            </w:r>
            <w:r w:rsidR="004C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09DA" w:rsidRDefault="004C09DA" w:rsidP="004C0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-укладка тротуарной плитки и бордюр;</w:t>
            </w:r>
          </w:p>
          <w:p w:rsidR="009613A6" w:rsidRPr="00E41D56" w:rsidRDefault="004C09DA" w:rsidP="004C0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  <w:r w:rsidR="009613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613A6" w:rsidRPr="009613A6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</w:tcPr>
          <w:p w:rsidR="009613A6" w:rsidRPr="006C7D7A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00593" w:rsidTr="009613A6">
        <w:tc>
          <w:tcPr>
            <w:tcW w:w="425" w:type="dxa"/>
          </w:tcPr>
          <w:p w:rsidR="00B00593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B00593" w:rsidRPr="009613A6" w:rsidRDefault="00B00593" w:rsidP="00B44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охрана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4BF">
              <w:rPr>
                <w:rFonts w:ascii="Times New Roman" w:hAnsi="Times New Roman" w:cs="Times New Roman"/>
                <w:sz w:val="24"/>
                <w:szCs w:val="24"/>
              </w:rPr>
              <w:t>(частичный ремонт изношенных плит, установка лавочек)</w:t>
            </w:r>
          </w:p>
        </w:tc>
        <w:tc>
          <w:tcPr>
            <w:tcW w:w="1134" w:type="dxa"/>
          </w:tcPr>
          <w:p w:rsidR="00B00593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B00593" w:rsidRPr="006C7D7A" w:rsidRDefault="00B00593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593" w:rsidRPr="009613A6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B00593" w:rsidRPr="009613A6" w:rsidRDefault="00B00593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08" w:type="dxa"/>
          </w:tcPr>
          <w:p w:rsidR="00B00593" w:rsidRPr="00C2600A" w:rsidRDefault="00B00593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9613A6" w:rsidTr="009613A6">
        <w:tc>
          <w:tcPr>
            <w:tcW w:w="425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613A6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5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9613A6" w:rsidRPr="00B40855" w:rsidRDefault="009613A6" w:rsidP="00532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613A6" w:rsidRPr="006C7D7A" w:rsidRDefault="009613A6" w:rsidP="00532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249D" w:rsidRDefault="0052249D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заказчик Программы –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>активизация культурно-просветительской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2EC">
        <w:rPr>
          <w:rFonts w:ascii="Times New Roman" w:hAnsi="Times New Roman" w:cs="Times New Roman"/>
          <w:sz w:val="28"/>
          <w:szCs w:val="28"/>
        </w:rPr>
        <w:t xml:space="preserve"> охрана и в соответствии с установленными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(памятники истории и культуры), </w:t>
      </w:r>
      <w:r w:rsidRPr="007352EC">
        <w:rPr>
          <w:rFonts w:ascii="Times New Roman" w:hAnsi="Times New Roman" w:cs="Times New Roman"/>
          <w:sz w:val="28"/>
          <w:szCs w:val="28"/>
        </w:rPr>
        <w:t xml:space="preserve">имеющих историческое,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культурное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2EC">
        <w:rPr>
          <w:rFonts w:ascii="Times New Roman" w:hAnsi="Times New Roman" w:cs="Times New Roman"/>
          <w:sz w:val="28"/>
          <w:szCs w:val="28"/>
        </w:rPr>
        <w:t xml:space="preserve"> значение,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88">
        <w:rPr>
          <w:rFonts w:ascii="Times New Roman" w:hAnsi="Times New Roman" w:cs="Times New Roman"/>
          <w:sz w:val="28"/>
          <w:szCs w:val="28"/>
        </w:rPr>
        <w:t>возрождение нравственности, национального самосознания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407B49" w:rsidRDefault="00407B49" w:rsidP="005328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B49" w:rsidRPr="009F6FBF" w:rsidRDefault="00407B49" w:rsidP="00532817">
      <w:pPr>
        <w:pStyle w:val="a5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07B49" w:rsidRDefault="00407B49" w:rsidP="0053281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88C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6F088C">
        <w:rPr>
          <w:rFonts w:ascii="Times New Roman" w:hAnsi="Times New Roman" w:cs="Times New Roman"/>
          <w:sz w:val="28"/>
          <w:szCs w:val="28"/>
        </w:rPr>
        <w:t xml:space="preserve"> качества жизни населения, повышении эффективности использования муниципальной собственности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B49" w:rsidRPr="006F088C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8C">
        <w:rPr>
          <w:rFonts w:ascii="Times New Roman" w:hAnsi="Times New Roman" w:cs="Times New Roman"/>
          <w:sz w:val="28"/>
          <w:szCs w:val="28"/>
        </w:rPr>
        <w:t>- сохранение  целостности культурного пространства и равномерности в части предоставления объемов и качества услуг культуры;</w:t>
      </w:r>
    </w:p>
    <w:p w:rsidR="00407B49" w:rsidRPr="006F088C" w:rsidRDefault="00407B49" w:rsidP="00532817">
      <w:pPr>
        <w:pStyle w:val="a7"/>
        <w:jc w:val="both"/>
        <w:rPr>
          <w:sz w:val="28"/>
          <w:szCs w:val="28"/>
        </w:rPr>
      </w:pPr>
      <w:r w:rsidRPr="006F088C">
        <w:rPr>
          <w:sz w:val="28"/>
          <w:szCs w:val="28"/>
        </w:rPr>
        <w:t xml:space="preserve">- повышение уровня удовлетворения социальных и духовных потребностей жителей </w:t>
      </w:r>
      <w:r>
        <w:rPr>
          <w:sz w:val="28"/>
          <w:szCs w:val="28"/>
        </w:rPr>
        <w:t>села</w:t>
      </w:r>
      <w:r w:rsidRPr="006F088C">
        <w:rPr>
          <w:sz w:val="28"/>
          <w:szCs w:val="28"/>
        </w:rPr>
        <w:t>;</w:t>
      </w:r>
    </w:p>
    <w:p w:rsidR="00407B49" w:rsidRDefault="00407B49" w:rsidP="00532817">
      <w:pPr>
        <w:pStyle w:val="a7"/>
        <w:jc w:val="both"/>
        <w:rPr>
          <w:sz w:val="28"/>
          <w:szCs w:val="28"/>
        </w:rPr>
      </w:pPr>
      <w:r w:rsidRPr="006F088C">
        <w:rPr>
          <w:sz w:val="28"/>
          <w:szCs w:val="28"/>
        </w:rPr>
        <w:t>- создание благоприятных условий для творческой деятельности;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F088C">
        <w:rPr>
          <w:rFonts w:ascii="Times New Roman" w:hAnsi="Times New Roman" w:cs="Times New Roman"/>
          <w:sz w:val="28"/>
          <w:szCs w:val="28"/>
        </w:rPr>
        <w:t>ормирование условий для полноценного духовного и патриотического воспитания населения Азейского сельского поселения;</w:t>
      </w:r>
    </w:p>
    <w:p w:rsidR="00407B49" w:rsidRDefault="00407B49" w:rsidP="0053281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88C">
        <w:rPr>
          <w:rFonts w:ascii="Times New Roman" w:hAnsi="Times New Roman" w:cs="Times New Roman"/>
          <w:sz w:val="28"/>
          <w:szCs w:val="28"/>
        </w:rPr>
        <w:t xml:space="preserve"> сохранение, использование, популяризация, содержание и охрана объектов культурного наследия (памятников истории и культуры) поселения;</w:t>
      </w:r>
      <w:r w:rsidRPr="006F088C">
        <w:rPr>
          <w:sz w:val="28"/>
          <w:szCs w:val="28"/>
        </w:rPr>
        <w:t xml:space="preserve">   </w:t>
      </w:r>
    </w:p>
    <w:p w:rsidR="00407B49" w:rsidRPr="006F088C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088C">
        <w:rPr>
          <w:rFonts w:ascii="Times New Roman" w:hAnsi="Times New Roman" w:cs="Times New Roman"/>
          <w:sz w:val="28"/>
          <w:szCs w:val="28"/>
        </w:rPr>
        <w:t>социальная поддержка и защита граждан формирование условий для полноценного духовного и патриотического воспитания                населения;</w:t>
      </w:r>
    </w:p>
    <w:p w:rsidR="00407B49" w:rsidRPr="006F088C" w:rsidRDefault="00407B49" w:rsidP="005328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88C">
        <w:rPr>
          <w:sz w:val="28"/>
          <w:szCs w:val="28"/>
        </w:rPr>
        <w:t>- оптимизацию расходования бюджетных средств.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8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817" w:rsidRDefault="00532817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8D" w:rsidRDefault="00DF428D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93" w:rsidRDefault="00B0059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B00593" w:rsidRDefault="00B0059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00593" w:rsidRDefault="00B0059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B00593" w:rsidRDefault="00B00593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 w:rsidR="00DE5FA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</w:t>
      </w:r>
      <w:r w:rsidR="00DE5F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.2013 г. № 4</w:t>
      </w:r>
      <w:r w:rsidR="00DE5FA0">
        <w:rPr>
          <w:rFonts w:ascii="Times New Roman" w:hAnsi="Times New Roman" w:cs="Times New Roman"/>
        </w:rPr>
        <w:t>0/1</w:t>
      </w:r>
      <w:r>
        <w:rPr>
          <w:rFonts w:ascii="Times New Roman" w:hAnsi="Times New Roman" w:cs="Times New Roman"/>
        </w:rPr>
        <w:t>-пг</w:t>
      </w:r>
    </w:p>
    <w:p w:rsidR="00B00593" w:rsidRPr="00786FEA" w:rsidRDefault="00B00593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0593" w:rsidRPr="009E7612" w:rsidRDefault="00DE5FA0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B00593" w:rsidRPr="009E7612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B00593" w:rsidRPr="009E7612" w:rsidRDefault="00B00593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sz w:val="24"/>
          <w:szCs w:val="24"/>
        </w:rPr>
        <w:t xml:space="preserve"> ПРЕЗДОВ К ДВОРОВЫМ ТЕРРИТОРИЯМ МНОГОКВАРТИРНЫХ ДОМОВ </w:t>
      </w:r>
      <w:r w:rsidR="00DE5FA0">
        <w:rPr>
          <w:rFonts w:ascii="Times New Roman" w:hAnsi="Times New Roman" w:cs="Times New Roman"/>
          <w:sz w:val="24"/>
          <w:szCs w:val="24"/>
        </w:rPr>
        <w:t xml:space="preserve"> </w:t>
      </w:r>
      <w:r w:rsidRPr="009E7612">
        <w:rPr>
          <w:rFonts w:ascii="Times New Roman" w:hAnsi="Times New Roman" w:cs="Times New Roman"/>
          <w:sz w:val="24"/>
          <w:szCs w:val="24"/>
        </w:rPr>
        <w:t>»</w:t>
      </w:r>
    </w:p>
    <w:p w:rsidR="00B00593" w:rsidRPr="009E7612" w:rsidRDefault="00B00593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E1" w:rsidRDefault="00B00593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B00593" w:rsidRPr="009E7612" w:rsidRDefault="005815E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00593" w:rsidRPr="009E76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00593" w:rsidRDefault="00B00593" w:rsidP="00581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7612">
        <w:rPr>
          <w:rFonts w:ascii="Times New Roman" w:hAnsi="Times New Roman" w:cs="Times New Roman"/>
          <w:b w:val="0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ПРОЕЗДОВ К ДВОРОВЫМ ТЕРРИТОРИЯМ </w:t>
      </w:r>
      <w:r w:rsidR="005815E1"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Pr="009E761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7612">
        <w:rPr>
          <w:rFonts w:ascii="Times New Roman" w:hAnsi="Times New Roman" w:cs="Times New Roman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5815E1" w:rsidTr="00BF004E">
        <w:tc>
          <w:tcPr>
            <w:tcW w:w="3686" w:type="dxa"/>
          </w:tcPr>
          <w:p w:rsidR="005815E1" w:rsidRPr="002B73AC" w:rsidRDefault="005815E1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5815E1" w:rsidRDefault="005815E1" w:rsidP="00DF4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«Капитальный ремонт и ремонт дворовых территорий многоквартирных домов, проездов к дворовым территориям многоквартирных домов»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5815E1" w:rsidRPr="002B73AC" w:rsidTr="00BF004E">
        <w:tc>
          <w:tcPr>
            <w:tcW w:w="3686" w:type="dxa"/>
          </w:tcPr>
          <w:p w:rsidR="005815E1" w:rsidRPr="002B73AC" w:rsidRDefault="005815E1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5815E1" w:rsidRPr="002B73AC" w:rsidRDefault="00596908" w:rsidP="00596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8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6908" w:rsidRPr="000F0727" w:rsidTr="00BF004E">
        <w:tc>
          <w:tcPr>
            <w:tcW w:w="3686" w:type="dxa"/>
          </w:tcPr>
          <w:p w:rsidR="00596908" w:rsidRPr="00A6295B" w:rsidRDefault="00596908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596908" w:rsidRPr="00106004" w:rsidRDefault="00596908" w:rsidP="00DF42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908" w:rsidRPr="000F0727" w:rsidTr="00BF004E">
        <w:tc>
          <w:tcPr>
            <w:tcW w:w="3686" w:type="dxa"/>
          </w:tcPr>
          <w:p w:rsidR="00596908" w:rsidRPr="00A6295B" w:rsidRDefault="00BF004E" w:rsidP="00BF00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96908"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азработчики программы </w:t>
            </w:r>
          </w:p>
        </w:tc>
        <w:tc>
          <w:tcPr>
            <w:tcW w:w="6662" w:type="dxa"/>
          </w:tcPr>
          <w:p w:rsidR="00596908" w:rsidRPr="00A6295B" w:rsidRDefault="00596908" w:rsidP="00DF42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596908" w:rsidRPr="000F0727" w:rsidTr="00BF004E">
        <w:tc>
          <w:tcPr>
            <w:tcW w:w="3686" w:type="dxa"/>
          </w:tcPr>
          <w:p w:rsidR="00596908" w:rsidRPr="00A6295B" w:rsidRDefault="00596908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596908" w:rsidRPr="00A6295B" w:rsidRDefault="00596908" w:rsidP="00DF428D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Программы является повышение уровня благоустройства дворовых территорий многоквартирных домов и проездов к дворовым территориям многоквартирных домов с. Азей.</w:t>
            </w:r>
          </w:p>
        </w:tc>
      </w:tr>
      <w:tr w:rsidR="00596908" w:rsidTr="00BF004E">
        <w:tc>
          <w:tcPr>
            <w:tcW w:w="3686" w:type="dxa"/>
          </w:tcPr>
          <w:p w:rsidR="00596908" w:rsidRPr="00A6295B" w:rsidRDefault="00596908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596908" w:rsidRDefault="00596908" w:rsidP="00DF428D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дворовых территорий многоквартирных домов с. Азей</w:t>
            </w:r>
          </w:p>
          <w:p w:rsidR="00596908" w:rsidRPr="00A6295B" w:rsidRDefault="00596908" w:rsidP="00DF428D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проездов  к дворовым территориям многоквартирных домов с. Азей</w:t>
            </w:r>
          </w:p>
        </w:tc>
      </w:tr>
      <w:tr w:rsidR="00596908" w:rsidTr="00BF004E">
        <w:tc>
          <w:tcPr>
            <w:tcW w:w="3686" w:type="dxa"/>
          </w:tcPr>
          <w:p w:rsidR="00596908" w:rsidRPr="00A6295B" w:rsidRDefault="00596908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596908" w:rsidRPr="00A6295B" w:rsidRDefault="00596908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</w:t>
            </w:r>
          </w:p>
        </w:tc>
      </w:tr>
      <w:tr w:rsidR="00596908" w:rsidTr="00BF004E">
        <w:tc>
          <w:tcPr>
            <w:tcW w:w="3686" w:type="dxa"/>
          </w:tcPr>
          <w:p w:rsidR="00596908" w:rsidRPr="00A6295B" w:rsidRDefault="00596908" w:rsidP="00BF00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</w:t>
            </w:r>
            <w:r w:rsidR="00BF004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</w:t>
            </w:r>
            <w:r w:rsidR="00BF0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96908" w:rsidRPr="00A6295B" w:rsidRDefault="00596908" w:rsidP="00DF428D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</w:t>
            </w:r>
          </w:p>
        </w:tc>
      </w:tr>
      <w:tr w:rsidR="00BF004E" w:rsidRPr="00A6295B" w:rsidTr="00BF004E">
        <w:tc>
          <w:tcPr>
            <w:tcW w:w="3686" w:type="dxa"/>
          </w:tcPr>
          <w:p w:rsidR="00BF004E" w:rsidRPr="00A6295B" w:rsidRDefault="00BF004E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BF004E" w:rsidRPr="00A6295B" w:rsidRDefault="00BF004E" w:rsidP="00DF42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технического состояния дворовых территорий многоквартирных домов и подъездов дворовым территориям многоквартирных домов расположенных на территории Азейского сельского поселения.</w:t>
            </w:r>
          </w:p>
        </w:tc>
      </w:tr>
      <w:tr w:rsidR="00BF004E" w:rsidRPr="00A04808" w:rsidTr="00BF004E">
        <w:trPr>
          <w:trHeight w:val="75"/>
        </w:trPr>
        <w:tc>
          <w:tcPr>
            <w:tcW w:w="3686" w:type="dxa"/>
          </w:tcPr>
          <w:p w:rsidR="00BF004E" w:rsidRPr="00A6295B" w:rsidRDefault="00BF004E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</w:tcPr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150,0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150,0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04E" w:rsidRDefault="00BF004E" w:rsidP="00DF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F004E" w:rsidRPr="00A04808" w:rsidRDefault="00BF004E" w:rsidP="00DF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004E" w:rsidRPr="00A6295B" w:rsidTr="00BF004E">
        <w:tc>
          <w:tcPr>
            <w:tcW w:w="3686" w:type="dxa"/>
          </w:tcPr>
          <w:p w:rsidR="00BF004E" w:rsidRPr="00A6295B" w:rsidRDefault="00BF004E" w:rsidP="00DF42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662" w:type="dxa"/>
          </w:tcPr>
          <w:p w:rsidR="00BF004E" w:rsidRPr="00A6295B" w:rsidRDefault="00BF004E" w:rsidP="00DF428D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поселения.</w:t>
            </w:r>
          </w:p>
        </w:tc>
      </w:tr>
    </w:tbl>
    <w:p w:rsidR="005815E1" w:rsidRDefault="005815E1" w:rsidP="00581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0593" w:rsidRDefault="00B00593" w:rsidP="005328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00593" w:rsidRDefault="00BF004E" w:rsidP="00BF00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004E">
        <w:rPr>
          <w:rFonts w:ascii="Times New Roman" w:hAnsi="Times New Roman"/>
          <w:b/>
          <w:sz w:val="28"/>
          <w:szCs w:val="28"/>
        </w:rPr>
        <w:t xml:space="preserve">2. </w:t>
      </w:r>
      <w:r w:rsidR="00B00593" w:rsidRPr="00BF004E">
        <w:rPr>
          <w:rFonts w:ascii="Times New Roman" w:hAnsi="Times New Roman"/>
          <w:b/>
          <w:sz w:val="28"/>
          <w:szCs w:val="28"/>
        </w:rPr>
        <w:t xml:space="preserve"> </w:t>
      </w:r>
      <w:r w:rsidRPr="00BF004E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В существующем жилищном фонде на территории Азейского сельского поселения объекты благоустройства домов  не отвечают в полной мере современным требованиям. Значительная часть асфальтобетонного покрытия проездов к дворовым территориям многоквартирных домов имеет высокую степень износа, так как срок службы дорожных покрытий истек с момента постройки многоквартирных домов</w:t>
      </w:r>
      <w:r w:rsidR="00BF004E"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(1971-1972г.). Асфальтобетонное покрытие разрушается из-за несоблюдения сроков службы дорожных покрытий. </w:t>
      </w:r>
      <w:proofErr w:type="spellStart"/>
      <w:r w:rsidRPr="0041523F">
        <w:rPr>
          <w:rFonts w:ascii="Times New Roman" w:hAnsi="Times New Roman"/>
          <w:sz w:val="28"/>
          <w:szCs w:val="28"/>
        </w:rPr>
        <w:t>Ненадлежайшее</w:t>
      </w:r>
      <w:proofErr w:type="spellEnd"/>
      <w:r w:rsidRPr="0041523F">
        <w:rPr>
          <w:rFonts w:ascii="Times New Roman" w:hAnsi="Times New Roman"/>
          <w:sz w:val="28"/>
          <w:szCs w:val="28"/>
        </w:rPr>
        <w:t xml:space="preserve">  состояние асфальтобетонного покрытия объясняется тем, что в течени</w:t>
      </w:r>
      <w:proofErr w:type="gramStart"/>
      <w:r w:rsidRPr="0041523F">
        <w:rPr>
          <w:rFonts w:ascii="Times New Roman" w:hAnsi="Times New Roman"/>
          <w:sz w:val="28"/>
          <w:szCs w:val="28"/>
        </w:rPr>
        <w:t>и</w:t>
      </w:r>
      <w:proofErr w:type="gramEnd"/>
      <w:r w:rsidRPr="0041523F">
        <w:rPr>
          <w:rFonts w:ascii="Times New Roman" w:hAnsi="Times New Roman"/>
          <w:sz w:val="28"/>
          <w:szCs w:val="28"/>
        </w:rPr>
        <w:t xml:space="preserve"> длительного времени по причине недостаточности средств в бюджете   не производился его ремонт. 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В связи с вышеизложенным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  <w:proofErr w:type="gramEnd"/>
    </w:p>
    <w:p w:rsidR="00B00593" w:rsidRPr="0041523F" w:rsidRDefault="00B00593" w:rsidP="00522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Основной  проблемой</w:t>
      </w:r>
      <w:r w:rsidRPr="0041523F">
        <w:rPr>
          <w:rFonts w:ascii="Times New Roman" w:hAnsi="Times New Roman"/>
          <w:sz w:val="28"/>
          <w:szCs w:val="28"/>
        </w:rPr>
        <w:t xml:space="preserve">  повышение уровня благоустройства дворовых территорий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является то, что администрация Азейского сельского поселения не имеет возможности в полном объеме финансировать выполнение работ по строительству, ремонту, содержанию  </w:t>
      </w:r>
      <w:r w:rsidRPr="0041523F">
        <w:rPr>
          <w:rFonts w:ascii="Times New Roman" w:hAnsi="Times New Roman"/>
          <w:sz w:val="28"/>
          <w:szCs w:val="28"/>
        </w:rPr>
        <w:t>дворовых территорий 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>.</w:t>
      </w:r>
    </w:p>
    <w:p w:rsidR="00B00593" w:rsidRPr="0041523F" w:rsidRDefault="00A335C0" w:rsidP="005224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0593" w:rsidRPr="0041523F">
        <w:rPr>
          <w:rFonts w:ascii="Times New Roman" w:hAnsi="Times New Roman"/>
          <w:sz w:val="28"/>
          <w:szCs w:val="28"/>
        </w:rPr>
        <w:t xml:space="preserve"> ОБОСНОВАНИЕ НЕОБХОДИМОСТИ И ЦЕЛЕСООБРАЗНОСТИ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РЕШЕНИЯ ПРОБЛЕМЫ ПРОГРАММНО-ЦЕЛЕВЫМ МЕТОДОМ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 благоустройства дворовых территорий многоквартирных домов.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  дворовых территорий многоквартирных домов с финансовыми возможностями бюджета Азейского сельского поселения и областного бюджетов, сформировать  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 дворовых территорий многоквартирных домов расположенных на территории Азейского сельского поселения.</w:t>
      </w:r>
      <w:proofErr w:type="gramEnd"/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Применение программно- 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с. Азей.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8"/>
          <w:szCs w:val="28"/>
        </w:rPr>
      </w:pPr>
    </w:p>
    <w:p w:rsidR="00B00593" w:rsidRPr="00A335C0" w:rsidRDefault="00B00593" w:rsidP="005224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35C0">
        <w:rPr>
          <w:rFonts w:ascii="Times New Roman" w:hAnsi="Times New Roman"/>
          <w:b/>
          <w:sz w:val="28"/>
          <w:szCs w:val="28"/>
        </w:rPr>
        <w:t xml:space="preserve">3. </w:t>
      </w:r>
      <w:r w:rsidR="00A335C0" w:rsidRPr="00A335C0">
        <w:rPr>
          <w:rFonts w:ascii="Times New Roman" w:hAnsi="Times New Roman"/>
          <w:b/>
          <w:sz w:val="28"/>
          <w:szCs w:val="28"/>
        </w:rPr>
        <w:t>Основные цели и задачи программы.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повышение уровня благоустройства  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 с. Азей.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Для достижения цели  Программы необходимо решить следующие задачи:</w:t>
      </w:r>
    </w:p>
    <w:p w:rsidR="00B00593" w:rsidRPr="0041523F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 -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выполнение  мероприятий по ремонту дворовых территорий многоквартирных домов с. Азей</w:t>
      </w:r>
    </w:p>
    <w:p w:rsidR="00B00593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- выполнение  мероприятий по ремонту проездов  к дворовым территориям многоквартирных с.</w:t>
      </w:r>
      <w:r w:rsidR="009E7612" w:rsidRPr="00415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23F">
        <w:rPr>
          <w:rFonts w:ascii="Times New Roman" w:hAnsi="Times New Roman"/>
          <w:color w:val="000000"/>
          <w:sz w:val="28"/>
          <w:szCs w:val="28"/>
        </w:rPr>
        <w:t>Азей.</w:t>
      </w:r>
    </w:p>
    <w:p w:rsidR="00B00593" w:rsidRDefault="00B00593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9D">
        <w:rPr>
          <w:rFonts w:ascii="Times New Roman" w:hAnsi="Times New Roman"/>
          <w:b/>
          <w:sz w:val="28"/>
          <w:szCs w:val="28"/>
        </w:rPr>
        <w:t>СРОКИ   РЕАЛИЗАЦИИ:</w:t>
      </w:r>
      <w:r w:rsidR="0052249D">
        <w:rPr>
          <w:rFonts w:ascii="Times New Roman" w:hAnsi="Times New Roman"/>
          <w:sz w:val="28"/>
          <w:szCs w:val="28"/>
        </w:rPr>
        <w:t xml:space="preserve">  </w:t>
      </w:r>
      <w:r w:rsidRPr="0041523F">
        <w:rPr>
          <w:rFonts w:ascii="Times New Roman" w:hAnsi="Times New Roman"/>
          <w:sz w:val="28"/>
          <w:szCs w:val="28"/>
        </w:rPr>
        <w:t>201</w:t>
      </w:r>
      <w:r w:rsidR="009E7612" w:rsidRPr="0041523F">
        <w:rPr>
          <w:rFonts w:ascii="Times New Roman" w:hAnsi="Times New Roman"/>
          <w:sz w:val="28"/>
          <w:szCs w:val="28"/>
        </w:rPr>
        <w:t>4</w:t>
      </w:r>
      <w:r w:rsidRPr="0041523F">
        <w:rPr>
          <w:rFonts w:ascii="Times New Roman" w:hAnsi="Times New Roman"/>
          <w:sz w:val="28"/>
          <w:szCs w:val="28"/>
        </w:rPr>
        <w:t>-201</w:t>
      </w:r>
      <w:r w:rsidR="009E7612" w:rsidRPr="0041523F">
        <w:rPr>
          <w:rFonts w:ascii="Times New Roman" w:hAnsi="Times New Roman"/>
          <w:sz w:val="28"/>
          <w:szCs w:val="28"/>
        </w:rPr>
        <w:t>6</w:t>
      </w:r>
      <w:r w:rsidR="0052249D"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>г.г.</w:t>
      </w:r>
    </w:p>
    <w:p w:rsidR="0052249D" w:rsidRDefault="0052249D" w:rsidP="0052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4. ПЕРЕЧЕНЬ МЕРОПРИЯТИЙ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B00593" w:rsidRPr="00F111D1" w:rsidRDefault="00B00593" w:rsidP="0053281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B00593" w:rsidRPr="00F111D1" w:rsidRDefault="00B00593" w:rsidP="00532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F7107F" w:rsidRPr="007D7DC8" w:rsidTr="00F7107F">
        <w:trPr>
          <w:trHeight w:val="566"/>
        </w:trPr>
        <w:tc>
          <w:tcPr>
            <w:tcW w:w="567" w:type="dxa"/>
            <w:vMerge w:val="restart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107F" w:rsidRPr="007D7DC8" w:rsidRDefault="00F7107F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107F" w:rsidRPr="007D7DC8" w:rsidRDefault="00F7107F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F7107F" w:rsidRDefault="00F7107F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F7107F" w:rsidRPr="007D7DC8" w:rsidTr="00F7107F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F7107F" w:rsidRPr="007D7DC8" w:rsidTr="000B3125">
        <w:trPr>
          <w:trHeight w:val="1933"/>
        </w:trPr>
        <w:tc>
          <w:tcPr>
            <w:tcW w:w="567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Дворовые территории многоквартирного жилого дома № 2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ривокзальная с. Азей </w:t>
            </w:r>
          </w:p>
        </w:tc>
        <w:tc>
          <w:tcPr>
            <w:tcW w:w="2126" w:type="dxa"/>
            <w:vAlign w:val="center"/>
          </w:tcPr>
          <w:p w:rsidR="00F7107F" w:rsidRPr="00B277D3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Мероприятия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ремонту дво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ровых территорий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проездов  к двор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овым территориям многоквартирного дома № 2 по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Азей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F7107F" w:rsidRPr="007D7DC8" w:rsidTr="000B3125">
        <w:trPr>
          <w:trHeight w:val="1333"/>
        </w:trPr>
        <w:tc>
          <w:tcPr>
            <w:tcW w:w="567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4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4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F7107F" w:rsidRPr="007D7DC8" w:rsidTr="000B3125">
        <w:trPr>
          <w:trHeight w:val="1333"/>
        </w:trPr>
        <w:tc>
          <w:tcPr>
            <w:tcW w:w="567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1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1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F7107F" w:rsidRPr="007D7DC8" w:rsidTr="00F7107F">
        <w:trPr>
          <w:trHeight w:val="359"/>
        </w:trPr>
        <w:tc>
          <w:tcPr>
            <w:tcW w:w="567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7107F" w:rsidRPr="007D7DC8" w:rsidRDefault="0041523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7107F" w:rsidRPr="007D7DC8" w:rsidRDefault="0041523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vAlign w:val="center"/>
          </w:tcPr>
          <w:p w:rsidR="00F7107F" w:rsidRPr="007D7DC8" w:rsidRDefault="0041523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107F" w:rsidRPr="007D7DC8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F7107F" w:rsidRPr="007D7DC8" w:rsidRDefault="0041523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523F" w:rsidRDefault="0041523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F7107F" w:rsidRDefault="00F7107F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0593" w:rsidRDefault="00B00593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5. МЕХАНИЗМ РЕАЛИЗАЦИИ ПРОГРАММЫ И КОНТРОЛЬ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ЗА ХОДОМ ЕЕ РЕАЛИЗАЦИИ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</w:t>
      </w:r>
      <w:r w:rsidRPr="0041523F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B00593" w:rsidRPr="0041523F" w:rsidRDefault="00B00593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B00593" w:rsidRPr="0041523F" w:rsidRDefault="00B00593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23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4152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41523F">
        <w:rPr>
          <w:rFonts w:ascii="Times New Roman" w:hAnsi="Times New Roman" w:cs="Times New Roman"/>
          <w:sz w:val="28"/>
          <w:szCs w:val="28"/>
        </w:rPr>
        <w:t xml:space="preserve">  ремонта дворовых территорий многоквартирных домов и проездов к дворовым территориям многоквартирных домов с. Азей, что позволит повысить уровень благоустройства территории с. Азей, и уровень жизнедеятельности населения.</w:t>
      </w:r>
    </w:p>
    <w:p w:rsidR="00B00593" w:rsidRPr="0013764C" w:rsidRDefault="00B00593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93" w:rsidRPr="0013764C" w:rsidRDefault="00B00593" w:rsidP="00532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93" w:rsidRDefault="00B00593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DF428D" w:rsidRDefault="00DF428D" w:rsidP="00532817">
      <w:pPr>
        <w:spacing w:after="0" w:line="240" w:lineRule="auto"/>
      </w:pPr>
    </w:p>
    <w:p w:rsidR="00DF428D" w:rsidRDefault="00DF428D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553E62" w:rsidRDefault="00553E62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E9672E" w:rsidRDefault="00E9672E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532817" w:rsidRDefault="00532817" w:rsidP="00532817">
      <w:pPr>
        <w:spacing w:after="0" w:line="240" w:lineRule="auto"/>
      </w:pPr>
    </w:p>
    <w:p w:rsidR="002A7BE1" w:rsidRDefault="002A7BE1" w:rsidP="00532817">
      <w:pPr>
        <w:spacing w:after="0" w:line="240" w:lineRule="auto"/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8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Азейского сельского поселения</w:t>
      </w:r>
    </w:p>
    <w:p w:rsidR="000B3125" w:rsidRDefault="00DF428D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26</w:t>
      </w:r>
      <w:r w:rsidR="000B3125">
        <w:rPr>
          <w:rFonts w:ascii="Times New Roman" w:hAnsi="Times New Roman"/>
        </w:rPr>
        <w:t>.1</w:t>
      </w:r>
      <w:r>
        <w:rPr>
          <w:rFonts w:ascii="Times New Roman" w:hAnsi="Times New Roman"/>
        </w:rPr>
        <w:t>1.2013 года  № 40/1</w:t>
      </w:r>
      <w:r w:rsidR="000B312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="000B3125">
        <w:rPr>
          <w:rFonts w:ascii="Times New Roman" w:hAnsi="Times New Roman"/>
        </w:rPr>
        <w:t>пг</w:t>
      </w:r>
      <w:proofErr w:type="spellEnd"/>
    </w:p>
    <w:p w:rsidR="001C6C40" w:rsidRDefault="001C6C40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B3125" w:rsidRDefault="00DF428D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B312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428D">
        <w:rPr>
          <w:rFonts w:ascii="Times New Roman" w:hAnsi="Times New Roman" w:cs="Times New Roman"/>
          <w:b/>
          <w:sz w:val="24"/>
          <w:szCs w:val="24"/>
        </w:rPr>
        <w:t xml:space="preserve">ОРГАНИЗАЦИЯ ОБУСТРОЙСТВА МЕСТ МАССОВОГО ОТДЫХА 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28D">
        <w:rPr>
          <w:rFonts w:ascii="Times New Roman" w:hAnsi="Times New Roman" w:cs="Times New Roman"/>
          <w:b/>
          <w:sz w:val="24"/>
          <w:szCs w:val="24"/>
        </w:rPr>
        <w:t>НАСЕЛЕНИЯ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3125" w:rsidRPr="001C6C40" w:rsidRDefault="000B3125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0B3125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B31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3125" w:rsidRDefault="000B3125" w:rsidP="00DF42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ОРГАНИЗАЦИЯ ОБУСТРОЙСТВА МЕСТ МАССОВОГО ОТДЫХА </w:t>
      </w:r>
      <w:r w:rsidR="00DF428D">
        <w:rPr>
          <w:rFonts w:ascii="Times New Roman" w:hAnsi="Times New Roman" w:cs="Times New Roman"/>
          <w:sz w:val="24"/>
          <w:szCs w:val="24"/>
        </w:rPr>
        <w:t xml:space="preserve">НАСЕЛЕНИЯ ПОСЕЛЕНИЯ» 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tbl>
      <w:tblPr>
        <w:tblW w:w="991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974"/>
        <w:gridCol w:w="6941"/>
      </w:tblGrid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обустройства мест массового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DF428D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DF428D">
              <w:rPr>
                <w:rFonts w:ascii="Times New Roman" w:hAnsi="Times New Roman" w:cs="Times New Roman"/>
                <w:sz w:val="24"/>
                <w:szCs w:val="24"/>
              </w:rPr>
              <w:t xml:space="preserve">20.12.2013 г. № 45-пг «Об утверждении Порядка разработки, утверждения и реализации муниципальных программ Азейского сельского поселения»,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Азейского муниципального образования</w:t>
            </w:r>
          </w:p>
        </w:tc>
      </w:tr>
      <w:tr w:rsidR="00DF428D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Куратор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0B3125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разработчики</w:t>
            </w:r>
          </w:p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Целью Программы является обеспечение комплексного подхода по созданию условий для организации досуга несовершеннолетних детей и защите их прав на территории сельского поселения, для этого необходимо приобретение игровых площадок. 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Реализация комплексных мер по созданию условий для организации досуга несовершеннолетних детей, пропаганде здорового образа жизни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государственной политики и требований законодательных и иных нормативно-правовых актов в области образования досуга несовершеннолетних детей.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целевого расходования бюджетных средств выделенных в соответствии с бюджето</w:t>
            </w:r>
            <w:r w:rsidR="00954C71">
              <w:rPr>
                <w:rFonts w:ascii="Times New Roman" w:hAnsi="Times New Roman"/>
                <w:sz w:val="24"/>
                <w:szCs w:val="24"/>
              </w:rPr>
              <w:t>м Азейского сельского поселения.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954C71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2014-2016 г.г.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Ожидаемые конечные результаты реализации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занятости несовершеннолетних детей,   Азейского сельского поселения, снижение травматизма.</w:t>
            </w:r>
          </w:p>
        </w:tc>
      </w:tr>
      <w:tr w:rsidR="000B3125" w:rsidTr="00D62394">
        <w:trPr>
          <w:trHeight w:val="7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Объем финансирования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866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 w:rsidR="00866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B3125" w:rsidRDefault="00954C71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6C40" w:rsidRPr="001C6C40" w:rsidRDefault="001C6C40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0B3125" w:rsidRPr="001C6C40" w:rsidRDefault="001C6C40" w:rsidP="001C6C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Азейского сельского  поселения имеются места отдыха населения, которые недостаточно оборудованы для безопасности детей,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поселения, для этого необходимо приобретение детских игровых площадок. Для проведения этих работ  необходимо принятие экстренных мер бюджетной поддержки.  </w:t>
      </w:r>
    </w:p>
    <w:p w:rsidR="000B3125" w:rsidRDefault="000B3125" w:rsidP="001C6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C6C4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по организации обустройства мест массового отдыха населения.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Программа позволит указать целевые показатели совершенствования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в проведении</w:t>
      </w:r>
      <w:r>
        <w:rPr>
          <w:rFonts w:ascii="Arial" w:eastAsia="Times New Roman" w:hAnsi="Arial" w:cs="Arial"/>
          <w:sz w:val="29"/>
          <w:szCs w:val="2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организации обустройства мест массового отдыха населени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>я</w:t>
      </w:r>
      <w:proofErr w:type="gramEnd"/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Азейского сельского поселения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3.ЦЕЛИ И ЗАДАЧИ ПРОГРАММЫ, СРОКИ  И  ЭТАПЫ ЕЕ РЕАЛИЗАЦИИ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>Целью Программы: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является организация обустройства мест массового отдыха,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уменьшение травматизма, увеличение охвата занятости детей, улучшения состояния здоровья детей, оздоровление социально - экологической обстановки.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создание благоприятных условий для проживания граждан.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Задачи    программы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Times New Roman" w:eastAsia="Times New Roman" w:hAnsi="Arial" w:cs="Times New Roman"/>
          <w:sz w:val="29"/>
          <w:szCs w:val="29"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</w:rPr>
        <w:t>основной задачей программы является, реализация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комплексных     мер     по     созданию     условий     по</w:t>
      </w:r>
      <w:r>
        <w:rPr>
          <w:rFonts w:ascii="Arial" w:eastAsia="Times New Roman" w:hAnsi="Arial" w:cs="Arial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</w:rPr>
        <w:t>организации     досуга несовершеннолетних детей, пропаганде здорового образа  жизни;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формирование правовой базы для обеспечения реализации проекта;</w:t>
      </w:r>
    </w:p>
    <w:p w:rsidR="001C6C40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привлечение финансовых средств местного бюджета.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C6C40">
        <w:rPr>
          <w:rFonts w:ascii="Times New Roman" w:eastAsia="Times New Roman" w:hAnsi="Times New Roman" w:cs="Times New Roman"/>
          <w:b/>
          <w:sz w:val="29"/>
          <w:szCs w:val="29"/>
        </w:rPr>
        <w:t>Сроки и этапы ее реализации –</w:t>
      </w:r>
      <w:r w:rsidR="001C6C4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2014-2016г.</w:t>
      </w:r>
      <w:r>
        <w:rPr>
          <w:rFonts w:ascii="Times New Roman" w:eastAsia="Times New Roman" w:hAnsi="Times New Roman" w:cs="Times New Roman"/>
          <w:sz w:val="29"/>
          <w:szCs w:val="29"/>
        </w:rPr>
        <w:t>г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553E62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25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3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312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8D02BC" w:rsidTr="00130074">
        <w:trPr>
          <w:trHeight w:val="566"/>
        </w:trPr>
        <w:tc>
          <w:tcPr>
            <w:tcW w:w="567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8D02BC" w:rsidRDefault="008D02BC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8D02BC" w:rsidRPr="007D7DC8" w:rsidTr="00130074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8D02BC" w:rsidRPr="007D7DC8" w:rsidTr="00C90BE5">
        <w:trPr>
          <w:trHeight w:val="847"/>
        </w:trPr>
        <w:tc>
          <w:tcPr>
            <w:tcW w:w="567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D02BC" w:rsidRPr="007D7DC8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8D02BC">
              <w:rPr>
                <w:rFonts w:ascii="Times New Roman" w:hAnsi="Times New Roman"/>
                <w:sz w:val="16"/>
                <w:szCs w:val="16"/>
              </w:rPr>
              <w:t>ерритори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многоквартирного жилого дома № 9</w:t>
            </w:r>
            <w:r w:rsidR="00C51131">
              <w:rPr>
                <w:rFonts w:ascii="Times New Roman" w:hAnsi="Times New Roman"/>
                <w:sz w:val="16"/>
                <w:szCs w:val="16"/>
              </w:rPr>
              <w:t xml:space="preserve">,4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Привокзальная с. Азей </w:t>
            </w:r>
          </w:p>
        </w:tc>
        <w:tc>
          <w:tcPr>
            <w:tcW w:w="2126" w:type="dxa"/>
            <w:vAlign w:val="center"/>
          </w:tcPr>
          <w:p w:rsidR="008D02BC" w:rsidRPr="00B277D3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приватизации земли под игровую детскую площадку</w:t>
            </w:r>
          </w:p>
        </w:tc>
        <w:tc>
          <w:tcPr>
            <w:tcW w:w="992" w:type="dxa"/>
            <w:vAlign w:val="center"/>
          </w:tcPr>
          <w:p w:rsidR="008D02BC" w:rsidRPr="007D7DC8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9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Монтаж детской площадки </w:t>
            </w:r>
          </w:p>
        </w:tc>
        <w:tc>
          <w:tcPr>
            <w:tcW w:w="992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4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3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851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708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7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МЕХАНИЗМ РЕАЛИЗАЦИИ ПРОГРАММЫ И КОНТРОЛЬ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позволит создать комфортные, безопасные и доступные условия для занятости несовершеннолетних детей Азейского сельского поселения.</w:t>
      </w: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Азейского сельского поселения</w:t>
      </w: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1C6C40">
        <w:rPr>
          <w:rFonts w:ascii="Times New Roman" w:hAnsi="Times New Roman"/>
        </w:rPr>
        <w:t>6</w:t>
      </w:r>
      <w:r>
        <w:rPr>
          <w:rFonts w:ascii="Times New Roman" w:hAnsi="Times New Roman"/>
        </w:rPr>
        <w:t>.1</w:t>
      </w:r>
      <w:r w:rsidR="001C6C40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.2013 года  № 4</w:t>
      </w:r>
      <w:r w:rsidR="001C6C40">
        <w:rPr>
          <w:rFonts w:ascii="Times New Roman" w:hAnsi="Times New Roman"/>
        </w:rPr>
        <w:t>0/1</w:t>
      </w:r>
      <w:r>
        <w:rPr>
          <w:rFonts w:ascii="Times New Roman" w:hAnsi="Times New Roman"/>
        </w:rPr>
        <w:t>-пг</w:t>
      </w:r>
    </w:p>
    <w:p w:rsidR="00FF5AF4" w:rsidRDefault="001C6C40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F5AF4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proofErr w:type="spellStart"/>
            <w:r w:rsidR="00817322">
              <w:t>Азейском</w:t>
            </w:r>
            <w:proofErr w:type="spellEnd"/>
            <w:r w:rsidR="00817322">
              <w:t xml:space="preserve">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образования через развитие навыков рационального </w:t>
            </w:r>
            <w:r w:rsidR="00FF5AF4" w:rsidRPr="00FF5AF4"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90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 w:rsidR="0090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907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FF5AF4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5AF4" w:rsidRPr="00FF5AF4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её решения программн</w:t>
      </w:r>
      <w:r w:rsidR="004D6E02">
        <w:rPr>
          <w:rFonts w:ascii="Times New Roman" w:hAnsi="Times New Roman" w:cs="Times New Roman"/>
          <w:b/>
          <w:sz w:val="24"/>
          <w:szCs w:val="24"/>
        </w:rPr>
        <w:t>о - целевым</w:t>
      </w:r>
      <w:r w:rsidR="00FF5AF4" w:rsidRPr="00FF5AF4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4D6E02">
        <w:rPr>
          <w:rFonts w:ascii="Times New Roman" w:hAnsi="Times New Roman" w:cs="Times New Roman"/>
          <w:b/>
          <w:sz w:val="24"/>
          <w:szCs w:val="24"/>
        </w:rPr>
        <w:t>о</w:t>
      </w:r>
      <w:r w:rsidR="00FF5AF4" w:rsidRPr="00FF5AF4">
        <w:rPr>
          <w:rFonts w:ascii="Times New Roman" w:hAnsi="Times New Roman" w:cs="Times New Roman"/>
          <w:b/>
          <w:sz w:val="24"/>
          <w:szCs w:val="24"/>
        </w:rPr>
        <w:t>м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 В настоящее время </w:t>
      </w:r>
      <w:r w:rsidR="00817322" w:rsidRPr="00532817">
        <w:rPr>
          <w:sz w:val="28"/>
          <w:szCs w:val="28"/>
        </w:rPr>
        <w:t>население поселения составляет 726</w:t>
      </w:r>
      <w:r w:rsidRPr="00532817">
        <w:rPr>
          <w:sz w:val="28"/>
          <w:szCs w:val="28"/>
        </w:rPr>
        <w:t xml:space="preserve"> чел.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 Благоустройство </w:t>
      </w:r>
      <w:r w:rsidR="00817322" w:rsidRPr="00532817">
        <w:rPr>
          <w:sz w:val="28"/>
          <w:szCs w:val="28"/>
        </w:rPr>
        <w:t xml:space="preserve"> </w:t>
      </w:r>
      <w:r w:rsidRPr="00532817">
        <w:rPr>
          <w:sz w:val="28"/>
          <w:szCs w:val="28"/>
        </w:rPr>
        <w:t>населенных пунктов поселения не отвечает современным требованиям.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FF5AF4" w:rsidRPr="00532817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32817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  Одной из задач и является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2.3.1. Наружное освещение</w:t>
      </w:r>
    </w:p>
    <w:p w:rsidR="00FF5AF4" w:rsidRPr="00532817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532817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2.3.2.Озеленение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532817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532817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2.3.4. Благоустройство населенных пунктов</w:t>
      </w:r>
    </w:p>
    <w:p w:rsidR="00FF5AF4" w:rsidRPr="00532817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817322" w:rsidRPr="00532817">
        <w:rPr>
          <w:rFonts w:ascii="Times New Roman" w:hAnsi="Times New Roman" w:cs="Times New Roman"/>
          <w:color w:val="000000"/>
          <w:sz w:val="28"/>
          <w:szCs w:val="28"/>
        </w:rPr>
        <w:t>территории Азейского сельского поселения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="00817322"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25">
        <w:rPr>
          <w:rFonts w:ascii="Times New Roman" w:hAnsi="Times New Roman" w:cs="Times New Roman"/>
          <w:color w:val="000000"/>
          <w:sz w:val="28"/>
          <w:szCs w:val="28"/>
        </w:rPr>
        <w:t xml:space="preserve"> тротуары, озеленение,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532817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>
        <w:rPr>
          <w:rFonts w:ascii="Times New Roman" w:hAnsi="Times New Roman" w:cs="Times New Roman"/>
          <w:color w:val="000000"/>
          <w:sz w:val="28"/>
          <w:szCs w:val="28"/>
        </w:rPr>
        <w:t>стройства: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532817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532817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201</w:t>
      </w:r>
      <w:r w:rsidR="00817322" w:rsidRPr="0053281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17322" w:rsidRPr="005328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годов необходимо организовать и провести: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гигиеническому содержанию прилегающих территорий» с привлечением предприятий, организаций и учреждений;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FF5AF4" w:rsidRPr="00532817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532817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системы комплексного благоустройства </w:t>
      </w:r>
      <w:r w:rsidR="00817322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817322"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817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532817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FF5AF4" w:rsidRPr="00532817" w:rsidRDefault="00FF5AF4" w:rsidP="00532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 w:rsidR="00817322" w:rsidRPr="00532817">
        <w:rPr>
          <w:rFonts w:ascii="Times New Roman" w:hAnsi="Times New Roman" w:cs="Times New Roman"/>
          <w:sz w:val="28"/>
          <w:szCs w:val="28"/>
        </w:rPr>
        <w:t>Азейского сельского поселения;</w:t>
      </w:r>
    </w:p>
    <w:p w:rsidR="00FF5AF4" w:rsidRPr="00532817" w:rsidRDefault="00FF5AF4" w:rsidP="005328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532817" w:rsidRDefault="00FF5AF4" w:rsidP="005328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- развитие и поддержка инициатив жителей </w:t>
      </w:r>
      <w:r w:rsidR="00817322" w:rsidRPr="00532817">
        <w:rPr>
          <w:rFonts w:ascii="Times New Roman" w:hAnsi="Times New Roman" w:cs="Times New Roman"/>
          <w:sz w:val="28"/>
          <w:szCs w:val="28"/>
        </w:rPr>
        <w:t>поселения</w:t>
      </w:r>
      <w:r w:rsidRPr="00532817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санитарной очистке придомовых территорий;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>- повышение общего уровня благоустройства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32817">
        <w:rPr>
          <w:rFonts w:ascii="Times New Roman" w:hAnsi="Times New Roman" w:cs="Times New Roman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532817">
        <w:rPr>
          <w:rFonts w:ascii="Times New Roman" w:hAnsi="Times New Roman" w:cs="Times New Roman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532817">
        <w:rPr>
          <w:rFonts w:ascii="Times New Roman" w:hAnsi="Times New Roman" w:cs="Times New Roman"/>
          <w:sz w:val="28"/>
          <w:szCs w:val="28"/>
        </w:rPr>
        <w:t>;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- </w:t>
      </w:r>
      <w:r w:rsidR="00817322" w:rsidRPr="00532817">
        <w:rPr>
          <w:sz w:val="28"/>
          <w:szCs w:val="28"/>
        </w:rPr>
        <w:t>проведение уличного</w:t>
      </w:r>
      <w:r w:rsidRPr="00532817">
        <w:rPr>
          <w:sz w:val="28"/>
          <w:szCs w:val="28"/>
        </w:rPr>
        <w:t xml:space="preserve"> освещени</w:t>
      </w:r>
      <w:r w:rsidR="00817322" w:rsidRPr="00532817">
        <w:rPr>
          <w:sz w:val="28"/>
          <w:szCs w:val="28"/>
        </w:rPr>
        <w:t>я с</w:t>
      </w:r>
      <w:r w:rsidRPr="00532817">
        <w:rPr>
          <w:sz w:val="28"/>
          <w:szCs w:val="28"/>
        </w:rPr>
        <w:t xml:space="preserve"> установкой светильников в </w:t>
      </w:r>
      <w:proofErr w:type="spellStart"/>
      <w:r w:rsidR="00817322" w:rsidRPr="00532817">
        <w:rPr>
          <w:sz w:val="28"/>
          <w:szCs w:val="28"/>
        </w:rPr>
        <w:t>Азейском</w:t>
      </w:r>
      <w:proofErr w:type="spellEnd"/>
      <w:r w:rsidR="00817322" w:rsidRPr="00532817">
        <w:rPr>
          <w:sz w:val="28"/>
          <w:szCs w:val="28"/>
        </w:rPr>
        <w:t xml:space="preserve"> сельском поселении</w:t>
      </w:r>
      <w:r w:rsidRPr="00532817">
        <w:rPr>
          <w:sz w:val="28"/>
          <w:szCs w:val="28"/>
        </w:rPr>
        <w:t>;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Default="00817322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</w:t>
      </w:r>
      <w:r w:rsidR="00FF5AF4" w:rsidRPr="00532817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C6C40">
        <w:rPr>
          <w:rFonts w:ascii="Times New Roman" w:eastAsia="Times New Roman" w:hAnsi="Times New Roman" w:cs="Times New Roman"/>
          <w:b/>
          <w:sz w:val="29"/>
          <w:szCs w:val="29"/>
        </w:rPr>
        <w:t>Сроки и этапы ее реализации –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2014-2016г.г.</w:t>
      </w:r>
    </w:p>
    <w:p w:rsidR="00990A49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FF5AF4" w:rsidRPr="00990A49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A49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3.1. Мероприятия по совершенствованию систем освещения населенных пунктов </w:t>
      </w:r>
      <w:r w:rsidR="00817322" w:rsidRPr="00532817">
        <w:rPr>
          <w:sz w:val="28"/>
          <w:szCs w:val="28"/>
        </w:rPr>
        <w:t xml:space="preserve">Азейского </w:t>
      </w:r>
      <w:r w:rsidRPr="00532817">
        <w:rPr>
          <w:sz w:val="28"/>
          <w:szCs w:val="28"/>
        </w:rPr>
        <w:t>сельского поселения.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532817">
        <w:rPr>
          <w:sz w:val="28"/>
          <w:szCs w:val="28"/>
        </w:rPr>
        <w:t>Азейского</w:t>
      </w:r>
      <w:r w:rsidRPr="00532817">
        <w:rPr>
          <w:sz w:val="28"/>
          <w:szCs w:val="28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3.2. Мероприятия по благоустройству мест санкционированного размещения твердых бытовых отходов населенных пунктов </w:t>
      </w:r>
      <w:r w:rsidR="00817322" w:rsidRPr="00532817">
        <w:rPr>
          <w:sz w:val="28"/>
          <w:szCs w:val="28"/>
        </w:rPr>
        <w:t>Азейского</w:t>
      </w:r>
      <w:r w:rsidRPr="00532817">
        <w:rPr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lastRenderedPageBreak/>
        <w:t xml:space="preserve">3.3. Проведение конкурсов на звание "Самый благоустроенный населенный пункт </w:t>
      </w:r>
      <w:r w:rsidR="00817322" w:rsidRPr="00532817">
        <w:rPr>
          <w:sz w:val="28"/>
          <w:szCs w:val="28"/>
        </w:rPr>
        <w:t>Азейского</w:t>
      </w:r>
      <w:r w:rsidRPr="00532817">
        <w:rPr>
          <w:sz w:val="28"/>
          <w:szCs w:val="28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532817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532817" w:rsidRDefault="00FF5AF4" w:rsidP="00532817">
      <w:pPr>
        <w:pStyle w:val="printc"/>
        <w:spacing w:before="0" w:beforeAutospacing="0" w:after="0" w:afterAutospacing="0"/>
        <w:rPr>
          <w:sz w:val="28"/>
          <w:szCs w:val="28"/>
        </w:rPr>
      </w:pPr>
      <w:r w:rsidRPr="00532817">
        <w:rPr>
          <w:sz w:val="28"/>
          <w:szCs w:val="28"/>
        </w:rPr>
        <w:t>4. Ресурсное обеспечение Программы</w:t>
      </w:r>
    </w:p>
    <w:p w:rsidR="00FF5AF4" w:rsidRDefault="00FF5AF4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532817">
        <w:rPr>
          <w:sz w:val="28"/>
          <w:szCs w:val="28"/>
        </w:rPr>
        <w:t>поселения</w:t>
      </w:r>
      <w:r w:rsidRPr="00532817">
        <w:rPr>
          <w:sz w:val="28"/>
          <w:szCs w:val="28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532817">
        <w:rPr>
          <w:sz w:val="28"/>
          <w:szCs w:val="28"/>
        </w:rPr>
        <w:t>Азейского сельского поселения</w:t>
      </w:r>
    </w:p>
    <w:p w:rsidR="00A303E2" w:rsidRPr="00532817" w:rsidRDefault="00A303E2" w:rsidP="005328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F593A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Объёмы ф</w:t>
      </w:r>
      <w:r w:rsidR="002F593A" w:rsidRPr="00532817">
        <w:rPr>
          <w:rFonts w:ascii="Times New Roman" w:hAnsi="Times New Roman" w:cs="Times New Roman"/>
          <w:b/>
          <w:sz w:val="28"/>
          <w:szCs w:val="28"/>
        </w:rPr>
        <w:t>инансирования программы</w:t>
      </w:r>
      <w:r w:rsidR="002F5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8175C6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9BC">
              <w:rPr>
                <w:rFonts w:ascii="Times New Roman" w:hAnsi="Times New Roman"/>
                <w:sz w:val="24"/>
                <w:szCs w:val="24"/>
              </w:rPr>
              <w:t>3</w:t>
            </w:r>
            <w:r w:rsidR="008F56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C1A19" w:rsidRPr="007B7DA7" w:rsidRDefault="002D79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175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A303E2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2D79BC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51" w:type="dxa"/>
            <w:vAlign w:val="center"/>
          </w:tcPr>
          <w:p w:rsidR="00A303E2" w:rsidRPr="007B7DA7" w:rsidRDefault="008175C6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D5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D79BC" w:rsidTr="00274EE5">
        <w:trPr>
          <w:trHeight w:val="557"/>
        </w:trPr>
        <w:tc>
          <w:tcPr>
            <w:tcW w:w="567" w:type="dxa"/>
            <w:vAlign w:val="center"/>
          </w:tcPr>
          <w:p w:rsidR="002D79BC" w:rsidRDefault="002D79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vAlign w:val="center"/>
          </w:tcPr>
          <w:p w:rsidR="002D79BC" w:rsidRPr="007B7DA7" w:rsidRDefault="002D79BC" w:rsidP="00EA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2D79BC" w:rsidRPr="007B7DA7" w:rsidRDefault="002D79BC" w:rsidP="0002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90740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03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A303E2" w:rsidRPr="007B7DA7" w:rsidRDefault="0090740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03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E2" w:rsidRDefault="00A303E2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03E2" w:rsidRDefault="00A303E2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03E2" w:rsidRDefault="00A303E2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03E2" w:rsidRDefault="00A303E2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уменьшить зону негативного влияния автомобильных дорог на здоровье населения и придорожные экосистемы;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FF5AF4" w:rsidRPr="00532817" w:rsidRDefault="00600326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Создание в </w:t>
      </w:r>
      <w:proofErr w:type="spellStart"/>
      <w:r w:rsidRPr="00532817">
        <w:rPr>
          <w:rFonts w:ascii="Times New Roman" w:hAnsi="Times New Roman" w:cs="Times New Roman"/>
          <w:sz w:val="28"/>
          <w:szCs w:val="28"/>
        </w:rPr>
        <w:t>Азейском</w:t>
      </w:r>
      <w:proofErr w:type="spell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532817">
        <w:rPr>
          <w:rFonts w:ascii="Times New Roman" w:hAnsi="Times New Roman" w:cs="Times New Roman"/>
          <w:sz w:val="28"/>
          <w:szCs w:val="28"/>
        </w:rPr>
        <w:t>м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32817">
        <w:rPr>
          <w:rFonts w:ascii="Times New Roman" w:hAnsi="Times New Roman" w:cs="Times New Roman"/>
          <w:sz w:val="28"/>
          <w:szCs w:val="28"/>
        </w:rPr>
        <w:t>и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FF5AF4" w:rsidRPr="00532817" w:rsidRDefault="00600326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>- повысить уровень безопасности дорожного движения;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уменьшить зону негативного влияния автомобильных дорог на здоровье 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46196"/>
    <w:rsid w:val="00062602"/>
    <w:rsid w:val="00083D4E"/>
    <w:rsid w:val="000B3125"/>
    <w:rsid w:val="000C4823"/>
    <w:rsid w:val="000D5DA6"/>
    <w:rsid w:val="000D673F"/>
    <w:rsid w:val="000D6948"/>
    <w:rsid w:val="000F35BD"/>
    <w:rsid w:val="00130074"/>
    <w:rsid w:val="00144E30"/>
    <w:rsid w:val="00150FD3"/>
    <w:rsid w:val="001570E7"/>
    <w:rsid w:val="00197583"/>
    <w:rsid w:val="001A429C"/>
    <w:rsid w:val="001C6C40"/>
    <w:rsid w:val="001D6BC3"/>
    <w:rsid w:val="001F2806"/>
    <w:rsid w:val="0024529A"/>
    <w:rsid w:val="00251C46"/>
    <w:rsid w:val="00257529"/>
    <w:rsid w:val="00257D51"/>
    <w:rsid w:val="00264611"/>
    <w:rsid w:val="00273D4F"/>
    <w:rsid w:val="00274EE5"/>
    <w:rsid w:val="0028111D"/>
    <w:rsid w:val="002A6CCE"/>
    <w:rsid w:val="002A7BE1"/>
    <w:rsid w:val="002C078F"/>
    <w:rsid w:val="002C1A19"/>
    <w:rsid w:val="002D79BC"/>
    <w:rsid w:val="002F593A"/>
    <w:rsid w:val="00306B82"/>
    <w:rsid w:val="00311ED9"/>
    <w:rsid w:val="00325AF9"/>
    <w:rsid w:val="003953DC"/>
    <w:rsid w:val="003A68EE"/>
    <w:rsid w:val="003C086C"/>
    <w:rsid w:val="003D377F"/>
    <w:rsid w:val="00401F4E"/>
    <w:rsid w:val="00407B49"/>
    <w:rsid w:val="0041523F"/>
    <w:rsid w:val="004232BA"/>
    <w:rsid w:val="004B2BE3"/>
    <w:rsid w:val="004C09DA"/>
    <w:rsid w:val="004D6E02"/>
    <w:rsid w:val="0052249D"/>
    <w:rsid w:val="0052759B"/>
    <w:rsid w:val="00532817"/>
    <w:rsid w:val="00545F1D"/>
    <w:rsid w:val="00553E62"/>
    <w:rsid w:val="005815E1"/>
    <w:rsid w:val="00596908"/>
    <w:rsid w:val="0059766E"/>
    <w:rsid w:val="00600326"/>
    <w:rsid w:val="00600E4E"/>
    <w:rsid w:val="006148F7"/>
    <w:rsid w:val="006571CC"/>
    <w:rsid w:val="00673F7C"/>
    <w:rsid w:val="006A5517"/>
    <w:rsid w:val="006C3303"/>
    <w:rsid w:val="006D2E36"/>
    <w:rsid w:val="00744BF2"/>
    <w:rsid w:val="00751E99"/>
    <w:rsid w:val="00795C33"/>
    <w:rsid w:val="007A1C5F"/>
    <w:rsid w:val="007B7DA7"/>
    <w:rsid w:val="007C136A"/>
    <w:rsid w:val="007C171C"/>
    <w:rsid w:val="007D580B"/>
    <w:rsid w:val="007F00A0"/>
    <w:rsid w:val="00817322"/>
    <w:rsid w:val="008175C6"/>
    <w:rsid w:val="00836886"/>
    <w:rsid w:val="008663DC"/>
    <w:rsid w:val="0086773E"/>
    <w:rsid w:val="008A3607"/>
    <w:rsid w:val="008C0834"/>
    <w:rsid w:val="008D02BC"/>
    <w:rsid w:val="008F56D9"/>
    <w:rsid w:val="00906152"/>
    <w:rsid w:val="00907401"/>
    <w:rsid w:val="0095360F"/>
    <w:rsid w:val="00954C71"/>
    <w:rsid w:val="00957696"/>
    <w:rsid w:val="009613A6"/>
    <w:rsid w:val="00961671"/>
    <w:rsid w:val="00990A49"/>
    <w:rsid w:val="00996EF8"/>
    <w:rsid w:val="009C1C10"/>
    <w:rsid w:val="009E7612"/>
    <w:rsid w:val="009F36C3"/>
    <w:rsid w:val="00A303E2"/>
    <w:rsid w:val="00A335C0"/>
    <w:rsid w:val="00AB5565"/>
    <w:rsid w:val="00AC691C"/>
    <w:rsid w:val="00AE18F8"/>
    <w:rsid w:val="00B00593"/>
    <w:rsid w:val="00B06FD4"/>
    <w:rsid w:val="00B444BF"/>
    <w:rsid w:val="00B556BA"/>
    <w:rsid w:val="00B60FB2"/>
    <w:rsid w:val="00B66E4B"/>
    <w:rsid w:val="00B7017B"/>
    <w:rsid w:val="00B73914"/>
    <w:rsid w:val="00B820D7"/>
    <w:rsid w:val="00B93A68"/>
    <w:rsid w:val="00BA29F0"/>
    <w:rsid w:val="00BA2D68"/>
    <w:rsid w:val="00BA7A09"/>
    <w:rsid w:val="00BF004E"/>
    <w:rsid w:val="00C34EDF"/>
    <w:rsid w:val="00C46849"/>
    <w:rsid w:val="00C51131"/>
    <w:rsid w:val="00C53A99"/>
    <w:rsid w:val="00C90BE5"/>
    <w:rsid w:val="00C964AC"/>
    <w:rsid w:val="00CE1C92"/>
    <w:rsid w:val="00D03F80"/>
    <w:rsid w:val="00D12F82"/>
    <w:rsid w:val="00D549FC"/>
    <w:rsid w:val="00D54E0B"/>
    <w:rsid w:val="00D616F5"/>
    <w:rsid w:val="00D62394"/>
    <w:rsid w:val="00D7064B"/>
    <w:rsid w:val="00D92F66"/>
    <w:rsid w:val="00DC653C"/>
    <w:rsid w:val="00DE3843"/>
    <w:rsid w:val="00DE5FA0"/>
    <w:rsid w:val="00DF0545"/>
    <w:rsid w:val="00DF428D"/>
    <w:rsid w:val="00E55755"/>
    <w:rsid w:val="00E55F7A"/>
    <w:rsid w:val="00E6138D"/>
    <w:rsid w:val="00E82D9C"/>
    <w:rsid w:val="00E9672E"/>
    <w:rsid w:val="00EA338D"/>
    <w:rsid w:val="00EA3EA6"/>
    <w:rsid w:val="00EE139A"/>
    <w:rsid w:val="00F12230"/>
    <w:rsid w:val="00F32D79"/>
    <w:rsid w:val="00F371D0"/>
    <w:rsid w:val="00F7107F"/>
    <w:rsid w:val="00F811B5"/>
    <w:rsid w:val="00FC2AED"/>
    <w:rsid w:val="00FE2380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msonormalbullet1gif">
    <w:name w:val="msonormalbullet1.gif"/>
    <w:basedOn w:val="a"/>
    <w:rsid w:val="002D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C76B-C1F9-4B1D-A116-59E240DB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12897</Words>
  <Characters>73517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2014-04-14T04:17:00Z</cp:lastPrinted>
  <dcterms:created xsi:type="dcterms:W3CDTF">2012-03-22T01:37:00Z</dcterms:created>
  <dcterms:modified xsi:type="dcterms:W3CDTF">2014-04-14T04:24:00Z</dcterms:modified>
</cp:coreProperties>
</file>