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2B" w:rsidRPr="00A97439" w:rsidRDefault="00F3772B" w:rsidP="001413FF">
      <w:pPr>
        <w:tabs>
          <w:tab w:val="left" w:pos="1134"/>
        </w:tabs>
        <w:ind w:left="284"/>
        <w:jc w:val="center"/>
        <w:rPr>
          <w:rFonts w:ascii="Times New Roman" w:hAnsi="Times New Roman"/>
          <w:sz w:val="24"/>
          <w:szCs w:val="24"/>
        </w:rPr>
      </w:pPr>
      <w:r>
        <w:rPr>
          <w:rFonts w:ascii="Times New Roman" w:hAnsi="Times New Roman"/>
          <w:b/>
        </w:rPr>
        <w:t xml:space="preserve"> </w:t>
      </w:r>
      <w:r w:rsidRPr="00A97439">
        <w:rPr>
          <w:rFonts w:ascii="Times New Roman" w:hAnsi="Times New Roman"/>
          <w:b/>
          <w:sz w:val="24"/>
          <w:szCs w:val="24"/>
        </w:rPr>
        <w:t xml:space="preserve">Муниципальный контракт № </w:t>
      </w:r>
      <w:r>
        <w:rPr>
          <w:rFonts w:ascii="Times New Roman" w:hAnsi="Times New Roman"/>
          <w:b/>
          <w:sz w:val="24"/>
          <w:szCs w:val="24"/>
        </w:rPr>
        <w:t>5/2014</w:t>
      </w:r>
      <w:r w:rsidRPr="00A97439">
        <w:rPr>
          <w:rFonts w:ascii="Times New Roman" w:hAnsi="Times New Roman"/>
          <w:b/>
          <w:sz w:val="24"/>
          <w:szCs w:val="24"/>
        </w:rPr>
        <w:t xml:space="preserve"> </w:t>
      </w:r>
    </w:p>
    <w:p w:rsidR="00F3772B" w:rsidRPr="00A97439" w:rsidRDefault="00F3772B" w:rsidP="00A97439">
      <w:pPr>
        <w:shd w:val="clear" w:color="auto" w:fill="FFFFFF"/>
        <w:spacing w:after="0" w:line="240" w:lineRule="auto"/>
        <w:jc w:val="center"/>
        <w:rPr>
          <w:rFonts w:ascii="Times New Roman" w:hAnsi="Times New Roman"/>
          <w:b/>
          <w:i/>
          <w:spacing w:val="-1"/>
          <w:sz w:val="24"/>
          <w:szCs w:val="24"/>
        </w:rPr>
      </w:pPr>
      <w:r>
        <w:rPr>
          <w:rFonts w:ascii="Times New Roman" w:hAnsi="Times New Roman"/>
          <w:bCs/>
          <w:sz w:val="24"/>
          <w:szCs w:val="24"/>
        </w:rPr>
        <w:t xml:space="preserve"> </w:t>
      </w:r>
      <w:r>
        <w:rPr>
          <w:rFonts w:ascii="Times New Roman" w:hAnsi="Times New Roman"/>
          <w:b/>
          <w:bCs/>
          <w:i/>
          <w:sz w:val="24"/>
          <w:szCs w:val="24"/>
        </w:rPr>
        <w:t>н</w:t>
      </w:r>
      <w:r w:rsidRPr="00A97439">
        <w:rPr>
          <w:rFonts w:ascii="Times New Roman" w:hAnsi="Times New Roman"/>
          <w:b/>
          <w:bCs/>
          <w:i/>
          <w:sz w:val="24"/>
          <w:szCs w:val="24"/>
        </w:rPr>
        <w:t xml:space="preserve">а приобретение детских площадок  в с. Азей   </w:t>
      </w:r>
    </w:p>
    <w:p w:rsidR="00F3772B" w:rsidRDefault="00F3772B" w:rsidP="00A97439">
      <w:pPr>
        <w:shd w:val="clear" w:color="auto" w:fill="FFFFFF"/>
        <w:spacing w:after="0" w:line="240" w:lineRule="auto"/>
        <w:rPr>
          <w:rFonts w:ascii="Times New Roman" w:hAnsi="Times New Roman"/>
          <w:sz w:val="24"/>
          <w:szCs w:val="24"/>
        </w:rPr>
      </w:pPr>
      <w:r w:rsidRPr="00A97439">
        <w:rPr>
          <w:rFonts w:ascii="Times New Roman" w:hAnsi="Times New Roman"/>
          <w:spacing w:val="-5"/>
          <w:sz w:val="24"/>
          <w:szCs w:val="24"/>
        </w:rPr>
        <w:t xml:space="preserve">с. </w:t>
      </w:r>
      <w:r>
        <w:rPr>
          <w:rFonts w:ascii="Times New Roman" w:hAnsi="Times New Roman"/>
          <w:spacing w:val="-5"/>
          <w:sz w:val="24"/>
          <w:szCs w:val="24"/>
        </w:rPr>
        <w:t>Азей</w:t>
      </w:r>
      <w:r w:rsidRPr="00A97439">
        <w:rPr>
          <w:rFonts w:ascii="Times New Roman" w:hAnsi="Times New Roman"/>
          <w:spacing w:val="-5"/>
          <w:sz w:val="24"/>
          <w:szCs w:val="24"/>
        </w:rPr>
        <w:t xml:space="preserve">                                                                                                               </w:t>
      </w:r>
      <w:r>
        <w:rPr>
          <w:rFonts w:ascii="Times New Roman" w:hAnsi="Times New Roman"/>
          <w:sz w:val="24"/>
          <w:szCs w:val="24"/>
        </w:rPr>
        <w:t xml:space="preserve">        08 августа </w:t>
      </w:r>
      <w:r w:rsidRPr="00A97439">
        <w:rPr>
          <w:rFonts w:ascii="Times New Roman" w:hAnsi="Times New Roman"/>
          <w:sz w:val="24"/>
          <w:szCs w:val="24"/>
        </w:rPr>
        <w:t xml:space="preserve"> </w:t>
      </w:r>
      <w:smartTag w:uri="urn:schemas-microsoft-com:office:smarttags" w:element="metricconverter">
        <w:smartTagPr>
          <w:attr w:name="ProductID" w:val="2014 г"/>
        </w:smartTagPr>
        <w:r w:rsidRPr="00A97439">
          <w:rPr>
            <w:rFonts w:ascii="Times New Roman" w:hAnsi="Times New Roman"/>
            <w:sz w:val="24"/>
            <w:szCs w:val="24"/>
          </w:rPr>
          <w:t>2014 г</w:t>
        </w:r>
      </w:smartTag>
      <w:r w:rsidRPr="00A97439">
        <w:rPr>
          <w:rFonts w:ascii="Times New Roman" w:hAnsi="Times New Roman"/>
          <w:sz w:val="24"/>
          <w:szCs w:val="24"/>
        </w:rPr>
        <w:t>.</w:t>
      </w:r>
    </w:p>
    <w:p w:rsidR="00F3772B" w:rsidRPr="00A97439" w:rsidRDefault="00F3772B" w:rsidP="00A97439">
      <w:pPr>
        <w:shd w:val="clear" w:color="auto" w:fill="FFFFFF"/>
        <w:spacing w:after="0" w:line="240" w:lineRule="auto"/>
        <w:rPr>
          <w:rFonts w:ascii="Times New Roman" w:hAnsi="Times New Roman"/>
          <w:sz w:val="24"/>
          <w:szCs w:val="24"/>
        </w:rPr>
      </w:pPr>
    </w:p>
    <w:p w:rsidR="00F3772B" w:rsidRPr="00A97439" w:rsidRDefault="00F3772B" w:rsidP="00A97439">
      <w:pPr>
        <w:shd w:val="clear" w:color="auto" w:fill="FFFFFF"/>
        <w:spacing w:after="0" w:line="240" w:lineRule="auto"/>
        <w:ind w:firstLine="540"/>
        <w:jc w:val="both"/>
        <w:rPr>
          <w:rFonts w:ascii="Times New Roman" w:hAnsi="Times New Roman"/>
          <w:sz w:val="24"/>
          <w:szCs w:val="24"/>
        </w:rPr>
      </w:pPr>
      <w:r w:rsidRPr="00A97439">
        <w:rPr>
          <w:rFonts w:ascii="Times New Roman" w:hAnsi="Times New Roman"/>
          <w:sz w:val="24"/>
          <w:szCs w:val="24"/>
        </w:rPr>
        <w:t xml:space="preserve">Администрация </w:t>
      </w:r>
      <w:r>
        <w:rPr>
          <w:rFonts w:ascii="Times New Roman" w:hAnsi="Times New Roman"/>
          <w:sz w:val="24"/>
          <w:szCs w:val="24"/>
        </w:rPr>
        <w:t>Азейского</w:t>
      </w:r>
      <w:r w:rsidRPr="00A97439">
        <w:rPr>
          <w:rFonts w:ascii="Times New Roman" w:hAnsi="Times New Roman"/>
          <w:sz w:val="24"/>
          <w:szCs w:val="24"/>
        </w:rPr>
        <w:t xml:space="preserve"> сельского поселения Тулунского района Иркутской области</w:t>
      </w:r>
      <w:r w:rsidRPr="00A97439">
        <w:rPr>
          <w:rFonts w:ascii="Times New Roman" w:hAnsi="Times New Roman"/>
          <w:b/>
          <w:sz w:val="24"/>
          <w:szCs w:val="24"/>
        </w:rPr>
        <w:t xml:space="preserve"> </w:t>
      </w:r>
      <w:r w:rsidRPr="00A97439">
        <w:rPr>
          <w:rFonts w:ascii="Times New Roman" w:hAnsi="Times New Roman"/>
          <w:sz w:val="24"/>
          <w:szCs w:val="24"/>
        </w:rPr>
        <w:t xml:space="preserve">именуемое в дальнейшем «Заказчик», в лице </w:t>
      </w:r>
      <w:r>
        <w:rPr>
          <w:rFonts w:ascii="Times New Roman" w:hAnsi="Times New Roman"/>
          <w:b/>
          <w:sz w:val="24"/>
          <w:szCs w:val="24"/>
        </w:rPr>
        <w:t>главы Азейского сельского поселения Семеновой Елены Николаевны</w:t>
      </w:r>
      <w:r w:rsidRPr="00A97439">
        <w:rPr>
          <w:rFonts w:ascii="Times New Roman" w:hAnsi="Times New Roman"/>
          <w:b/>
          <w:sz w:val="24"/>
          <w:szCs w:val="24"/>
        </w:rPr>
        <w:t>,</w:t>
      </w:r>
      <w:r w:rsidRPr="00A97439">
        <w:rPr>
          <w:rFonts w:ascii="Times New Roman" w:hAnsi="Times New Roman"/>
          <w:sz w:val="24"/>
          <w:szCs w:val="24"/>
        </w:rPr>
        <w:t xml:space="preserve"> действующего на основан</w:t>
      </w:r>
      <w:r>
        <w:rPr>
          <w:rFonts w:ascii="Times New Roman" w:hAnsi="Times New Roman"/>
          <w:sz w:val="24"/>
          <w:szCs w:val="24"/>
        </w:rPr>
        <w:t>ии Устава</w:t>
      </w:r>
      <w:r w:rsidRPr="00A97439">
        <w:rPr>
          <w:rFonts w:ascii="Times New Roman" w:hAnsi="Times New Roman"/>
          <w:sz w:val="24"/>
          <w:szCs w:val="24"/>
        </w:rPr>
        <w:t xml:space="preserve">, с одной стороны, и </w:t>
      </w:r>
      <w:r>
        <w:rPr>
          <w:rFonts w:ascii="Times New Roman" w:hAnsi="Times New Roman"/>
          <w:b/>
          <w:sz w:val="24"/>
          <w:szCs w:val="24"/>
        </w:rPr>
        <w:t>ИП Кармановский Денис Альбертович</w:t>
      </w:r>
      <w:r w:rsidRPr="00A97439">
        <w:rPr>
          <w:rFonts w:ascii="Times New Roman" w:hAnsi="Times New Roman"/>
          <w:sz w:val="24"/>
          <w:szCs w:val="24"/>
        </w:rPr>
        <w:t xml:space="preserve"> именуемый в дальнейшем </w:t>
      </w:r>
      <w:r w:rsidRPr="00A97439">
        <w:rPr>
          <w:rFonts w:ascii="Times New Roman" w:hAnsi="Times New Roman"/>
          <w:b/>
          <w:sz w:val="24"/>
          <w:szCs w:val="24"/>
        </w:rPr>
        <w:t>«</w:t>
      </w:r>
      <w:r w:rsidRPr="00A97439">
        <w:rPr>
          <w:rFonts w:ascii="Times New Roman" w:hAnsi="Times New Roman"/>
          <w:sz w:val="24"/>
          <w:szCs w:val="24"/>
        </w:rPr>
        <w:t>Поставщик</w:t>
      </w:r>
      <w:r w:rsidRPr="00A97439">
        <w:rPr>
          <w:rFonts w:ascii="Times New Roman" w:hAnsi="Times New Roman"/>
          <w:b/>
          <w:sz w:val="24"/>
          <w:szCs w:val="24"/>
        </w:rPr>
        <w:t>»</w:t>
      </w:r>
      <w:r w:rsidRPr="00A97439">
        <w:rPr>
          <w:rFonts w:ascii="Times New Roman" w:hAnsi="Times New Roman"/>
          <w:sz w:val="24"/>
          <w:szCs w:val="24"/>
        </w:rPr>
        <w:t xml:space="preserve">, в лице </w:t>
      </w:r>
      <w:r>
        <w:rPr>
          <w:rFonts w:ascii="Times New Roman" w:hAnsi="Times New Roman"/>
          <w:b/>
          <w:sz w:val="24"/>
          <w:szCs w:val="24"/>
        </w:rPr>
        <w:t>индивидуального предпринимателя Кармановского Дениса Альбертовича</w:t>
      </w:r>
      <w:r w:rsidRPr="00A97439">
        <w:rPr>
          <w:rFonts w:ascii="Times New Roman" w:hAnsi="Times New Roman"/>
          <w:sz w:val="24"/>
          <w:szCs w:val="24"/>
        </w:rPr>
        <w:t xml:space="preserve">, действующего на основании </w:t>
      </w:r>
      <w:r>
        <w:rPr>
          <w:rFonts w:ascii="Times New Roman" w:hAnsi="Times New Roman"/>
          <w:b/>
          <w:sz w:val="24"/>
          <w:szCs w:val="24"/>
        </w:rPr>
        <w:t>Свидетельства № 310380535100015 от 17.12.2010 г</w:t>
      </w:r>
      <w:r w:rsidRPr="00A97439">
        <w:rPr>
          <w:rFonts w:ascii="Times New Roman" w:hAnsi="Times New Roman"/>
          <w:sz w:val="24"/>
          <w:szCs w:val="24"/>
        </w:rPr>
        <w:t xml:space="preserve">, с другой стороны, совместно именуемые «Стороны», с соблюдением требований Федерального закона от 04.05.2013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размещения </w:t>
      </w:r>
      <w:r>
        <w:rPr>
          <w:rFonts w:ascii="Times New Roman" w:hAnsi="Times New Roman"/>
          <w:sz w:val="24"/>
          <w:szCs w:val="24"/>
        </w:rPr>
        <w:t>муниципального</w:t>
      </w:r>
      <w:r w:rsidRPr="00A97439">
        <w:rPr>
          <w:rFonts w:ascii="Times New Roman" w:hAnsi="Times New Roman"/>
          <w:sz w:val="24"/>
          <w:szCs w:val="24"/>
        </w:rPr>
        <w:t xml:space="preserve"> заказа путем проведения запроса котировок (</w:t>
      </w:r>
      <w:r>
        <w:rPr>
          <w:rFonts w:ascii="Times New Roman" w:hAnsi="Times New Roman"/>
          <w:sz w:val="24"/>
          <w:szCs w:val="24"/>
        </w:rPr>
        <w:t xml:space="preserve">извещение </w:t>
      </w:r>
      <w:r w:rsidRPr="00A54698">
        <w:rPr>
          <w:rFonts w:ascii="Times New Roman" w:hAnsi="Times New Roman"/>
          <w:color w:val="000000"/>
          <w:sz w:val="24"/>
          <w:szCs w:val="24"/>
        </w:rPr>
        <w:t>от</w:t>
      </w:r>
      <w:r w:rsidRPr="00A54698">
        <w:rPr>
          <w:rStyle w:val="Hyperlink"/>
          <w:rFonts w:ascii="Times New Roman" w:hAnsi="Times New Roman"/>
          <w:color w:val="000000"/>
          <w:sz w:val="24"/>
          <w:szCs w:val="24"/>
        </w:rPr>
        <w:t xml:space="preserve"> 11.07.2014 №0134300009114000011</w:t>
      </w:r>
      <w:r>
        <w:rPr>
          <w:rStyle w:val="Hyperlink"/>
          <w:rFonts w:ascii="Times New Roman" w:hAnsi="Times New Roman"/>
          <w:color w:val="000000"/>
          <w:sz w:val="24"/>
          <w:szCs w:val="24"/>
        </w:rPr>
        <w:t>,</w:t>
      </w:r>
      <w:r w:rsidRPr="00A54698">
        <w:rPr>
          <w:rStyle w:val="Hyperlink"/>
          <w:rFonts w:ascii="Times New Roman" w:hAnsi="Times New Roman"/>
          <w:color w:val="000000"/>
          <w:sz w:val="24"/>
          <w:szCs w:val="24"/>
        </w:rPr>
        <w:t xml:space="preserve"> </w:t>
      </w:r>
      <w:r w:rsidRPr="00A54698">
        <w:rPr>
          <w:rFonts w:ascii="Times New Roman" w:hAnsi="Times New Roman"/>
          <w:color w:val="000000"/>
          <w:sz w:val="24"/>
          <w:szCs w:val="24"/>
        </w:rPr>
        <w:t xml:space="preserve">протокол № </w:t>
      </w:r>
      <w:r w:rsidRPr="00A54698">
        <w:rPr>
          <w:rFonts w:ascii="Times New Roman" w:hAnsi="Times New Roman"/>
          <w:bCs/>
          <w:color w:val="000000"/>
          <w:kern w:val="36"/>
          <w:sz w:val="24"/>
          <w:szCs w:val="24"/>
        </w:rPr>
        <w:t>П</w:t>
      </w:r>
      <w:r>
        <w:rPr>
          <w:rFonts w:ascii="Times New Roman" w:hAnsi="Times New Roman"/>
          <w:bCs/>
          <w:color w:val="000000"/>
          <w:kern w:val="36"/>
          <w:sz w:val="24"/>
          <w:szCs w:val="24"/>
        </w:rPr>
        <w:t xml:space="preserve">1 </w:t>
      </w:r>
      <w:r w:rsidRPr="00A54698">
        <w:rPr>
          <w:rFonts w:ascii="Times New Roman" w:hAnsi="Times New Roman"/>
          <w:color w:val="000000"/>
          <w:sz w:val="24"/>
          <w:szCs w:val="24"/>
        </w:rPr>
        <w:t>от 22.07.2014 года) заключили настоящий Контракт</w:t>
      </w:r>
      <w:r w:rsidRPr="00A97439">
        <w:rPr>
          <w:rFonts w:ascii="Times New Roman" w:hAnsi="Times New Roman"/>
          <w:sz w:val="24"/>
          <w:szCs w:val="24"/>
        </w:rPr>
        <w:t xml:space="preserve"> о нижеследующем:</w:t>
      </w:r>
    </w:p>
    <w:p w:rsidR="00F3772B" w:rsidRPr="00A97439" w:rsidRDefault="00F3772B" w:rsidP="00A97439">
      <w:pPr>
        <w:shd w:val="clear" w:color="auto" w:fill="FFFFFF"/>
        <w:spacing w:after="0" w:line="240" w:lineRule="auto"/>
        <w:jc w:val="center"/>
        <w:rPr>
          <w:rFonts w:ascii="Times New Roman" w:hAnsi="Times New Roman"/>
          <w:b/>
          <w:sz w:val="24"/>
          <w:szCs w:val="24"/>
        </w:rPr>
      </w:pPr>
      <w:r w:rsidRPr="00A97439">
        <w:rPr>
          <w:rFonts w:ascii="Times New Roman" w:hAnsi="Times New Roman"/>
          <w:b/>
          <w:sz w:val="24"/>
          <w:szCs w:val="24"/>
        </w:rPr>
        <w:t>1. ПРЕДМЕТ КОНТРАКТА</w:t>
      </w:r>
    </w:p>
    <w:p w:rsidR="00F3772B" w:rsidRPr="00A97439" w:rsidRDefault="00F3772B" w:rsidP="00A97439">
      <w:pPr>
        <w:shd w:val="clear" w:color="auto" w:fill="FFFFFF"/>
        <w:spacing w:after="0" w:line="240" w:lineRule="auto"/>
        <w:jc w:val="center"/>
        <w:rPr>
          <w:rFonts w:ascii="Times New Roman" w:hAnsi="Times New Roman"/>
          <w:sz w:val="24"/>
          <w:szCs w:val="24"/>
        </w:rPr>
      </w:pPr>
    </w:p>
    <w:p w:rsidR="00F3772B" w:rsidRPr="00A97439" w:rsidRDefault="00F3772B" w:rsidP="00A97439">
      <w:pPr>
        <w:shd w:val="clear" w:color="auto" w:fill="FFFFFF"/>
        <w:spacing w:after="0" w:line="240" w:lineRule="auto"/>
        <w:jc w:val="both"/>
        <w:rPr>
          <w:rFonts w:ascii="Times New Roman" w:hAnsi="Times New Roman"/>
          <w:sz w:val="24"/>
          <w:szCs w:val="24"/>
        </w:rPr>
      </w:pPr>
      <w:r w:rsidRPr="00A97439">
        <w:rPr>
          <w:rFonts w:ascii="Times New Roman" w:hAnsi="Times New Roman"/>
          <w:sz w:val="24"/>
          <w:szCs w:val="24"/>
        </w:rPr>
        <w:t xml:space="preserve">1.1. В соответствии с настоящим контрактом Поставщик обязуется поставить и передать в собственность, а Заказчик принять и оплатить  </w:t>
      </w:r>
      <w:r>
        <w:rPr>
          <w:rFonts w:ascii="Times New Roman" w:hAnsi="Times New Roman"/>
          <w:bCs/>
          <w:sz w:val="24"/>
          <w:szCs w:val="24"/>
        </w:rPr>
        <w:t xml:space="preserve">детские площадки </w:t>
      </w:r>
      <w:r w:rsidRPr="00A97439">
        <w:rPr>
          <w:rFonts w:ascii="Times New Roman" w:hAnsi="Times New Roman"/>
          <w:bCs/>
          <w:sz w:val="24"/>
          <w:szCs w:val="24"/>
        </w:rPr>
        <w:t xml:space="preserve"> </w:t>
      </w:r>
      <w:r w:rsidRPr="00A97439">
        <w:rPr>
          <w:rFonts w:ascii="Times New Roman" w:hAnsi="Times New Roman"/>
          <w:sz w:val="24"/>
          <w:szCs w:val="24"/>
        </w:rPr>
        <w:t>(далее «Товар») в количестве и по цене, указанной в протоколе рассмотрения и оценки котировочных заявок, согласно спецификации (Приложение № 1), являющейся неотъемлемой частью настоящего контракта.</w:t>
      </w:r>
    </w:p>
    <w:p w:rsidR="00F3772B" w:rsidRPr="00A97439" w:rsidRDefault="00F3772B" w:rsidP="00A9743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7439">
        <w:rPr>
          <w:rFonts w:ascii="Times New Roman" w:hAnsi="Times New Roman"/>
          <w:sz w:val="24"/>
          <w:szCs w:val="24"/>
        </w:rPr>
        <w:t xml:space="preserve">1.2. Отгрузка Товара осуществляется Поставщиком и доставляется в адрес Заказчика – Иркутская область, Тулунский район, с. </w:t>
      </w:r>
      <w:r>
        <w:rPr>
          <w:rFonts w:ascii="Times New Roman" w:hAnsi="Times New Roman"/>
          <w:sz w:val="24"/>
          <w:szCs w:val="24"/>
        </w:rPr>
        <w:t>Азей</w:t>
      </w:r>
      <w:r w:rsidRPr="00A97439">
        <w:rPr>
          <w:rFonts w:ascii="Times New Roman" w:hAnsi="Times New Roman"/>
          <w:sz w:val="24"/>
          <w:szCs w:val="24"/>
        </w:rPr>
        <w:t xml:space="preserve">, ул. </w:t>
      </w:r>
      <w:r>
        <w:rPr>
          <w:rFonts w:ascii="Times New Roman" w:hAnsi="Times New Roman"/>
          <w:sz w:val="24"/>
          <w:szCs w:val="24"/>
        </w:rPr>
        <w:t>Привокзальная, 19/1</w:t>
      </w:r>
      <w:r w:rsidRPr="00A97439">
        <w:rPr>
          <w:rFonts w:ascii="Times New Roman" w:hAnsi="Times New Roman"/>
          <w:sz w:val="24"/>
          <w:szCs w:val="24"/>
        </w:rPr>
        <w:t>.</w:t>
      </w:r>
    </w:p>
    <w:p w:rsidR="00F3772B" w:rsidRPr="00A97439" w:rsidRDefault="00F3772B" w:rsidP="00A9743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7439">
        <w:rPr>
          <w:rFonts w:ascii="Times New Roman" w:hAnsi="Times New Roman"/>
          <w:sz w:val="24"/>
          <w:szCs w:val="24"/>
        </w:rPr>
        <w:t xml:space="preserve"> Поставляемый Товар по своему качеству должен соответствовать действующим на предприятии-изготовителе ГОСТам и ТУ.</w:t>
      </w:r>
    </w:p>
    <w:p w:rsidR="00F3772B" w:rsidRPr="00A97439" w:rsidRDefault="00F3772B" w:rsidP="00A97439">
      <w:pPr>
        <w:tabs>
          <w:tab w:val="num" w:pos="-142"/>
        </w:tabs>
        <w:spacing w:after="0" w:line="240" w:lineRule="auto"/>
        <w:jc w:val="both"/>
        <w:rPr>
          <w:rFonts w:ascii="Times New Roman" w:hAnsi="Times New Roman"/>
          <w:sz w:val="24"/>
          <w:szCs w:val="24"/>
        </w:rPr>
      </w:pPr>
      <w:r w:rsidRPr="00A97439">
        <w:rPr>
          <w:rFonts w:ascii="Times New Roman" w:hAnsi="Times New Roman"/>
          <w:sz w:val="24"/>
          <w:szCs w:val="24"/>
        </w:rPr>
        <w:t xml:space="preserve">1.3. Получение  Товара представителем Заказчика осуществляется при  предъявлении доверенности формы № М-2 или № М-2а (утверждены Постановлением Госкомстата РФ от 30.10.97 г. № 71а). </w:t>
      </w:r>
    </w:p>
    <w:p w:rsidR="00F3772B" w:rsidRPr="00A97439" w:rsidRDefault="00F3772B" w:rsidP="00A97439">
      <w:pPr>
        <w:shd w:val="clear" w:color="auto" w:fill="FFFFFF"/>
        <w:spacing w:after="0" w:line="240" w:lineRule="auto"/>
        <w:jc w:val="center"/>
        <w:outlineLvl w:val="3"/>
        <w:rPr>
          <w:rFonts w:ascii="Times New Roman" w:hAnsi="Times New Roman"/>
          <w:b/>
          <w:bCs/>
          <w:sz w:val="24"/>
          <w:szCs w:val="24"/>
        </w:rPr>
      </w:pPr>
      <w:r w:rsidRPr="00A97439">
        <w:rPr>
          <w:rFonts w:ascii="Times New Roman" w:hAnsi="Times New Roman"/>
          <w:b/>
          <w:bCs/>
          <w:sz w:val="24"/>
          <w:szCs w:val="24"/>
        </w:rPr>
        <w:t>2. ПРАВА И ОБЯЗАННОСТИ СТОРОН</w:t>
      </w:r>
    </w:p>
    <w:p w:rsidR="00F3772B" w:rsidRPr="00A97439" w:rsidRDefault="00F3772B" w:rsidP="00A97439">
      <w:pPr>
        <w:pStyle w:val="a"/>
        <w:numPr>
          <w:ilvl w:val="0"/>
          <w:numId w:val="0"/>
        </w:numPr>
        <w:spacing w:after="0"/>
        <w:ind w:firstLine="720"/>
        <w:rPr>
          <w:rFonts w:ascii="Times New Roman" w:hAnsi="Times New Roman"/>
          <w:szCs w:val="24"/>
        </w:rPr>
      </w:pPr>
      <w:r w:rsidRPr="00A97439">
        <w:rPr>
          <w:rFonts w:ascii="Times New Roman" w:hAnsi="Times New Roman"/>
          <w:szCs w:val="24"/>
        </w:rPr>
        <w:t>2.1. Товар поставляется на базу Заказчика, при этом Поставщик обеспечивает сохранность товара от всякого рода повреждений при осуществлении поставки.</w:t>
      </w:r>
    </w:p>
    <w:p w:rsidR="00F3772B" w:rsidRPr="00A97439" w:rsidRDefault="00F3772B" w:rsidP="00A97439">
      <w:pPr>
        <w:spacing w:after="0" w:line="240" w:lineRule="auto"/>
        <w:ind w:firstLine="720"/>
        <w:jc w:val="both"/>
        <w:rPr>
          <w:rFonts w:ascii="Times New Roman" w:hAnsi="Times New Roman"/>
          <w:sz w:val="24"/>
          <w:szCs w:val="24"/>
        </w:rPr>
      </w:pPr>
      <w:r w:rsidRPr="00A97439">
        <w:rPr>
          <w:rFonts w:ascii="Times New Roman" w:hAnsi="Times New Roman"/>
          <w:sz w:val="24"/>
          <w:szCs w:val="24"/>
        </w:rPr>
        <w:t>2.2. Товары могут быть произведены участником размещения заказа или закупаемыми участником размещения заказа у третьих лиц. Поставщик обязан передать предлагаемые к поставке товары свободными от любых прав третьих лиц.</w:t>
      </w:r>
    </w:p>
    <w:p w:rsidR="00F3772B" w:rsidRPr="00A97439" w:rsidRDefault="00F3772B" w:rsidP="00A97439">
      <w:pPr>
        <w:autoSpaceDE w:val="0"/>
        <w:autoSpaceDN w:val="0"/>
        <w:adjustRightInd w:val="0"/>
        <w:spacing w:after="0" w:line="240" w:lineRule="auto"/>
        <w:ind w:firstLine="720"/>
        <w:jc w:val="both"/>
        <w:rPr>
          <w:rFonts w:ascii="Times New Roman" w:hAnsi="Times New Roman"/>
          <w:sz w:val="24"/>
          <w:szCs w:val="24"/>
        </w:rPr>
      </w:pPr>
      <w:r w:rsidRPr="00A97439">
        <w:rPr>
          <w:rFonts w:ascii="Times New Roman" w:hAnsi="Times New Roman"/>
          <w:sz w:val="24"/>
          <w:szCs w:val="24"/>
        </w:rPr>
        <w:t>2.3. 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b/>
          <w:sz w:val="24"/>
          <w:szCs w:val="24"/>
        </w:rPr>
        <w:t xml:space="preserve">          </w:t>
      </w:r>
      <w:r w:rsidRPr="00A97439">
        <w:rPr>
          <w:rFonts w:ascii="Times New Roman" w:hAnsi="Times New Roman"/>
          <w:sz w:val="24"/>
          <w:szCs w:val="24"/>
        </w:rPr>
        <w:t xml:space="preserve"> 2.4. Номенклатура и количество поставляемых Товаров осуществляется по заявке Заказчика в пределах цены контракта и по ценам, предложенным Поставщиком в аукционной заявке.</w:t>
      </w:r>
    </w:p>
    <w:p w:rsidR="00F3772B" w:rsidRPr="00A97439" w:rsidRDefault="00F3772B" w:rsidP="00A97439">
      <w:pPr>
        <w:widowControl w:val="0"/>
        <w:tabs>
          <w:tab w:val="left" w:pos="720"/>
        </w:tabs>
        <w:suppressAutoHyphens/>
        <w:spacing w:after="0" w:line="240" w:lineRule="auto"/>
        <w:ind w:firstLine="360"/>
        <w:jc w:val="both"/>
        <w:rPr>
          <w:rFonts w:ascii="Times New Roman" w:hAnsi="Times New Roman"/>
          <w:sz w:val="24"/>
          <w:szCs w:val="24"/>
        </w:rPr>
      </w:pPr>
      <w:r w:rsidRPr="00A97439">
        <w:rPr>
          <w:rFonts w:ascii="Times New Roman" w:hAnsi="Times New Roman"/>
          <w:sz w:val="24"/>
          <w:szCs w:val="24"/>
        </w:rPr>
        <w:t xml:space="preserve">     2.5. Заявка в рамках заключенного муниципального контракта оформляется Заказчиком в произвольной форме с обязательным указанием номенклатуры и количества необходимых Товаров, работ, услуг и передается в адрес организации Поставщика посредством факсимильной связи.</w:t>
      </w:r>
    </w:p>
    <w:p w:rsidR="00F3772B" w:rsidRPr="00571284" w:rsidRDefault="00F3772B" w:rsidP="00A97439">
      <w:pPr>
        <w:pStyle w:val="BodyTextIndent"/>
        <w:spacing w:after="0"/>
        <w:ind w:left="0" w:firstLine="567"/>
        <w:jc w:val="both"/>
      </w:pPr>
      <w:r w:rsidRPr="00A97439">
        <w:t xml:space="preserve">           2.6. Доставка Товара осуществляется Поставщиком в </w:t>
      </w:r>
      <w:r w:rsidRPr="00571284">
        <w:t>течение 30 дней</w:t>
      </w:r>
      <w:r w:rsidRPr="00A97439">
        <w:t xml:space="preserve"> </w:t>
      </w:r>
      <w:r w:rsidRPr="00571284">
        <w:t>с момента заключения</w:t>
      </w:r>
      <w:r>
        <w:t xml:space="preserve"> муниципального контракта</w:t>
      </w:r>
      <w:r w:rsidRPr="00571284">
        <w:t>.</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2.7. Доставка Товаров Заказчику осуществляется за счет Поставщика.                            </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2.8. Датой поставки будет считаться дата, указанная в акте приема-передачи товаров либо в накладной.</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2.9. Заказчик обязан обеспечить приемку поставленных  товаров. </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sidRPr="00A97439">
        <w:rPr>
          <w:rFonts w:ascii="Times New Roman" w:hAnsi="Times New Roman"/>
          <w:sz w:val="24"/>
          <w:szCs w:val="24"/>
        </w:rPr>
        <w:tab/>
        <w:t>2.10. Поставляемый Товар должен иметь сертификаты соответствия, паспорта качества и иную документацию, включающую описание, характеристику товара и т.д. Вышеуказанная документация, относящаяся к поставляемому товару, должна быть представлена при поставке товара.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 Поставляемый товар должен быть обеспечен эксплуатационной документацией на русском языке. Комплект поставки должен включать гарантийный талон на единицу товара. Качество товаров должно соответствовать действующим ГОСТам или ТУ производителей на данный вид изделий, и подтверждаться сертификатом соответствия или равнозначным документом.</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sidRPr="00A97439">
        <w:rPr>
          <w:rFonts w:ascii="Times New Roman" w:hAnsi="Times New Roman"/>
          <w:sz w:val="24"/>
          <w:szCs w:val="24"/>
        </w:rPr>
        <w:tab/>
        <w:t>2.11. Если в процессе хранения и использования Товара в течение срока годности обнаружатся недостатки Товара, препятствующие его использованию по назначению, то указанный Товар подлежит замене силами и средствами Поставщика. Срок исполнения обязательств по замене Товара с обнаруженными недостатками, препятствующими его использованию по назначению, не может превышать 2 (двух) рабочих дней с момента получения уведомления от Заказчика о недостатках Товара.</w:t>
      </w:r>
    </w:p>
    <w:p w:rsidR="00F3772B" w:rsidRPr="00A97439" w:rsidRDefault="00F3772B" w:rsidP="00A97439">
      <w:pPr>
        <w:spacing w:after="0" w:line="240" w:lineRule="auto"/>
        <w:ind w:firstLine="708"/>
        <w:jc w:val="both"/>
        <w:rPr>
          <w:rFonts w:ascii="Times New Roman" w:hAnsi="Times New Roman"/>
          <w:color w:val="000000"/>
          <w:sz w:val="24"/>
          <w:szCs w:val="24"/>
        </w:rPr>
      </w:pPr>
      <w:r w:rsidRPr="00A97439">
        <w:rPr>
          <w:rFonts w:ascii="Times New Roman" w:hAnsi="Times New Roman"/>
          <w:sz w:val="24"/>
          <w:szCs w:val="24"/>
        </w:rPr>
        <w:t>2.12. Требования к безопасности Товара: Товар должен соответствовать государственным стандартам и техническим условиям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F3772B"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 xml:space="preserve">     </w:t>
      </w:r>
      <w:r w:rsidRPr="00A97439">
        <w:rPr>
          <w:rFonts w:ascii="Times New Roman" w:hAnsi="Times New Roman"/>
          <w:sz w:val="24"/>
          <w:szCs w:val="24"/>
        </w:rPr>
        <w:t xml:space="preserve"> </w:t>
      </w:r>
      <w:r>
        <w:rPr>
          <w:rFonts w:ascii="Times New Roman" w:hAnsi="Times New Roman"/>
          <w:sz w:val="24"/>
          <w:szCs w:val="24"/>
        </w:rPr>
        <w:t>2</w:t>
      </w:r>
      <w:r w:rsidRPr="00A97439">
        <w:rPr>
          <w:rFonts w:ascii="Times New Roman" w:hAnsi="Times New Roman"/>
          <w:sz w:val="24"/>
          <w:szCs w:val="24"/>
        </w:rPr>
        <w:t xml:space="preserve">.13.  Поставщик предоставляет Заказчику гарантию качества поставляемых Товаров. </w:t>
      </w:r>
    </w:p>
    <w:p w:rsidR="00F3772B" w:rsidRPr="00A97439" w:rsidRDefault="00F3772B" w:rsidP="00A97439">
      <w:pPr>
        <w:tabs>
          <w:tab w:val="left" w:pos="567"/>
        </w:tabs>
        <w:spacing w:after="0" w:line="240" w:lineRule="auto"/>
        <w:jc w:val="both"/>
        <w:rPr>
          <w:rFonts w:ascii="Times New Roman" w:hAnsi="Times New Roman"/>
          <w:sz w:val="24"/>
          <w:szCs w:val="24"/>
        </w:rPr>
      </w:pPr>
    </w:p>
    <w:p w:rsidR="00F3772B" w:rsidRPr="00A97439" w:rsidRDefault="00F3772B" w:rsidP="00A97439">
      <w:pPr>
        <w:shd w:val="clear" w:color="auto" w:fill="FFFFFF"/>
        <w:spacing w:after="0" w:line="240" w:lineRule="auto"/>
        <w:jc w:val="center"/>
        <w:outlineLvl w:val="3"/>
        <w:rPr>
          <w:rFonts w:ascii="Times New Roman" w:hAnsi="Times New Roman"/>
          <w:b/>
          <w:bCs/>
          <w:sz w:val="24"/>
          <w:szCs w:val="24"/>
        </w:rPr>
      </w:pPr>
      <w:r w:rsidRPr="00A97439">
        <w:rPr>
          <w:rFonts w:ascii="Times New Roman" w:hAnsi="Times New Roman"/>
          <w:b/>
          <w:bCs/>
          <w:sz w:val="24"/>
          <w:szCs w:val="24"/>
        </w:rPr>
        <w:t>3. ЦЕНА КОНТРАКТА.</w:t>
      </w:r>
    </w:p>
    <w:p w:rsidR="00F3772B" w:rsidRPr="00A97439" w:rsidRDefault="00F3772B" w:rsidP="00A97439">
      <w:pPr>
        <w:shd w:val="clear" w:color="auto" w:fill="FFFFFF"/>
        <w:spacing w:after="0" w:line="240" w:lineRule="auto"/>
        <w:jc w:val="both"/>
        <w:rPr>
          <w:rFonts w:ascii="Times New Roman" w:hAnsi="Times New Roman"/>
          <w:sz w:val="24"/>
          <w:szCs w:val="24"/>
        </w:rPr>
      </w:pPr>
      <w:r w:rsidRPr="00A97439">
        <w:rPr>
          <w:rFonts w:ascii="Times New Roman" w:hAnsi="Times New Roman"/>
          <w:color w:val="333333"/>
          <w:sz w:val="24"/>
          <w:szCs w:val="24"/>
        </w:rPr>
        <w:t xml:space="preserve">       </w:t>
      </w:r>
      <w:r w:rsidRPr="00A97439">
        <w:rPr>
          <w:rFonts w:ascii="Times New Roman" w:hAnsi="Times New Roman"/>
          <w:sz w:val="24"/>
          <w:szCs w:val="24"/>
        </w:rPr>
        <w:t xml:space="preserve">3.1. Цена контракта </w:t>
      </w:r>
      <w:r>
        <w:rPr>
          <w:rFonts w:ascii="Times New Roman" w:hAnsi="Times New Roman"/>
          <w:sz w:val="24"/>
          <w:szCs w:val="24"/>
        </w:rPr>
        <w:t>257 667</w:t>
      </w:r>
      <w:r w:rsidRPr="00A97439">
        <w:rPr>
          <w:rFonts w:ascii="Times New Roman" w:hAnsi="Times New Roman"/>
          <w:sz w:val="24"/>
          <w:szCs w:val="24"/>
        </w:rPr>
        <w:t>(</w:t>
      </w:r>
      <w:r>
        <w:rPr>
          <w:rFonts w:ascii="Times New Roman" w:hAnsi="Times New Roman"/>
          <w:sz w:val="24"/>
          <w:szCs w:val="24"/>
        </w:rPr>
        <w:t>двести пятьдесят семь тысяч шестьсот шестьдесят семь</w:t>
      </w:r>
      <w:r w:rsidRPr="00A97439">
        <w:rPr>
          <w:rFonts w:ascii="Times New Roman" w:hAnsi="Times New Roman"/>
          <w:sz w:val="24"/>
          <w:szCs w:val="24"/>
        </w:rPr>
        <w:t>) рублей</w:t>
      </w:r>
      <w:r>
        <w:rPr>
          <w:rFonts w:ascii="Times New Roman" w:hAnsi="Times New Roman"/>
          <w:sz w:val="24"/>
          <w:szCs w:val="24"/>
        </w:rPr>
        <w:t xml:space="preserve"> 00</w:t>
      </w:r>
      <w:r w:rsidRPr="00A97439">
        <w:rPr>
          <w:rFonts w:ascii="Times New Roman" w:hAnsi="Times New Roman"/>
          <w:sz w:val="24"/>
          <w:szCs w:val="24"/>
        </w:rPr>
        <w:t xml:space="preserve"> копеек</w:t>
      </w:r>
      <w:r>
        <w:rPr>
          <w:rFonts w:ascii="Times New Roman" w:hAnsi="Times New Roman"/>
          <w:sz w:val="24"/>
          <w:szCs w:val="24"/>
        </w:rPr>
        <w:t>.</w:t>
      </w:r>
    </w:p>
    <w:p w:rsidR="00F3772B" w:rsidRPr="00A97439" w:rsidRDefault="00F3772B" w:rsidP="00A97439">
      <w:pPr>
        <w:spacing w:after="0" w:line="240" w:lineRule="auto"/>
        <w:jc w:val="both"/>
        <w:rPr>
          <w:rFonts w:ascii="Times New Roman" w:hAnsi="Times New Roman"/>
          <w:sz w:val="24"/>
          <w:szCs w:val="24"/>
        </w:rPr>
      </w:pPr>
      <w:r w:rsidRPr="00A97439">
        <w:rPr>
          <w:rFonts w:ascii="Times New Roman" w:hAnsi="Times New Roman"/>
          <w:sz w:val="24"/>
          <w:szCs w:val="24"/>
        </w:rPr>
        <w:t xml:space="preserve">       3.2. В стоимость контракта включены: </w:t>
      </w:r>
      <w:r w:rsidRPr="00A97439">
        <w:rPr>
          <w:rFonts w:ascii="Times New Roman" w:hAnsi="Times New Roman"/>
          <w:color w:val="000000"/>
          <w:sz w:val="24"/>
          <w:szCs w:val="24"/>
        </w:rPr>
        <w:t>стоимость Товара, тары, упаковки, маркировки, налоги</w:t>
      </w:r>
      <w:r>
        <w:rPr>
          <w:rFonts w:ascii="Times New Roman" w:hAnsi="Times New Roman"/>
          <w:color w:val="000000"/>
          <w:sz w:val="24"/>
          <w:szCs w:val="24"/>
        </w:rPr>
        <w:t>,</w:t>
      </w:r>
      <w:r w:rsidRPr="00A97439">
        <w:rPr>
          <w:rFonts w:ascii="Times New Roman" w:hAnsi="Times New Roman"/>
          <w:color w:val="000000"/>
          <w:sz w:val="24"/>
          <w:szCs w:val="24"/>
        </w:rPr>
        <w:t xml:space="preserve"> транспортные услуги (доставка до склада Заказчика), страховые услуги, стоимость документов качества, другие затраты и обязательные платежи, необходимые для выполнения.</w:t>
      </w:r>
    </w:p>
    <w:p w:rsidR="00F3772B" w:rsidRPr="00A97439" w:rsidRDefault="00F3772B" w:rsidP="00A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rPr>
      </w:pPr>
      <w:r w:rsidRPr="00A97439">
        <w:rPr>
          <w:rFonts w:ascii="Times New Roman" w:hAnsi="Times New Roman"/>
          <w:sz w:val="24"/>
          <w:szCs w:val="24"/>
        </w:rPr>
        <w:t xml:space="preserve">       3.3. Источником финансирования работ является бюджет </w:t>
      </w:r>
      <w:r>
        <w:rPr>
          <w:rFonts w:ascii="Times New Roman" w:hAnsi="Times New Roman"/>
          <w:sz w:val="24"/>
          <w:szCs w:val="24"/>
        </w:rPr>
        <w:t>Азейского</w:t>
      </w:r>
      <w:r w:rsidRPr="00A97439">
        <w:rPr>
          <w:rFonts w:ascii="Times New Roman" w:hAnsi="Times New Roman"/>
          <w:sz w:val="24"/>
          <w:szCs w:val="24"/>
        </w:rPr>
        <w:t xml:space="preserve"> муниципального образования.</w:t>
      </w:r>
    </w:p>
    <w:p w:rsidR="00F3772B" w:rsidRPr="00A6757D" w:rsidRDefault="00F3772B" w:rsidP="00847327">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 xml:space="preserve"> </w:t>
      </w:r>
      <w:r w:rsidRPr="00847327">
        <w:rPr>
          <w:rFonts w:ascii="Times New Roman" w:hAnsi="Times New Roman"/>
          <w:sz w:val="24"/>
          <w:szCs w:val="24"/>
        </w:rPr>
        <w:t>3.4</w:t>
      </w:r>
      <w:r w:rsidRPr="00847327">
        <w:rPr>
          <w:rFonts w:ascii="Times New Roman" w:hAnsi="Times New Roman"/>
          <w:b/>
          <w:sz w:val="24"/>
          <w:szCs w:val="24"/>
        </w:rPr>
        <w:t xml:space="preserve"> </w:t>
      </w:r>
      <w:r w:rsidRPr="00847327">
        <w:rPr>
          <w:rFonts w:ascii="Times New Roman" w:hAnsi="Times New Roman"/>
          <w:sz w:val="24"/>
          <w:szCs w:val="24"/>
        </w:rPr>
        <w:t xml:space="preserve">Оплату по Контракту Заказчик производит  </w:t>
      </w:r>
      <w:r>
        <w:rPr>
          <w:rFonts w:ascii="Times New Roman" w:hAnsi="Times New Roman"/>
          <w:sz w:val="24"/>
          <w:szCs w:val="24"/>
        </w:rPr>
        <w:t xml:space="preserve">в течение 30 дней </w:t>
      </w:r>
      <w:r w:rsidRPr="00847327">
        <w:rPr>
          <w:rFonts w:ascii="Times New Roman" w:hAnsi="Times New Roman"/>
          <w:sz w:val="24"/>
          <w:szCs w:val="24"/>
        </w:rPr>
        <w:t>на основании</w:t>
      </w:r>
      <w:r>
        <w:rPr>
          <w:rFonts w:ascii="Times New Roman" w:hAnsi="Times New Roman"/>
          <w:sz w:val="24"/>
          <w:szCs w:val="24"/>
        </w:rPr>
        <w:t xml:space="preserve"> акта приема-передачи,</w:t>
      </w:r>
      <w:r w:rsidRPr="00847327">
        <w:rPr>
          <w:rFonts w:ascii="Times New Roman" w:hAnsi="Times New Roman"/>
          <w:sz w:val="24"/>
          <w:szCs w:val="24"/>
        </w:rPr>
        <w:t xml:space="preserve">  счета-фактуры, счета, товарной накладной или иных документов, подтверждающих выполнение поставки товара за счет целевых бюджетных денежных средств, в пределах доведенных до Заказчика  лимитов бюджетных обязательств, после поступления названных  средств на счет Поставщика.</w:t>
      </w:r>
      <w:r w:rsidRPr="00A6757D">
        <w:rPr>
          <w:rFonts w:ascii="Times New Roman" w:hAnsi="Times New Roman"/>
          <w:sz w:val="24"/>
          <w:szCs w:val="24"/>
        </w:rPr>
        <w:t xml:space="preserve"> </w:t>
      </w:r>
    </w:p>
    <w:p w:rsidR="00F3772B" w:rsidRPr="00A97439" w:rsidRDefault="00F3772B" w:rsidP="00A6757D">
      <w:pPr>
        <w:widowControl w:val="0"/>
        <w:autoSpaceDE w:val="0"/>
        <w:autoSpaceDN w:val="0"/>
        <w:adjustRightInd w:val="0"/>
        <w:spacing w:after="0" w:line="240" w:lineRule="auto"/>
        <w:jc w:val="both"/>
        <w:rPr>
          <w:rFonts w:ascii="Times New Roman" w:hAnsi="Times New Roman"/>
          <w:snapToGrid w:val="0"/>
          <w:sz w:val="24"/>
          <w:szCs w:val="24"/>
        </w:rPr>
      </w:pPr>
      <w:r w:rsidRPr="00A97439">
        <w:rPr>
          <w:rFonts w:ascii="Times New Roman" w:hAnsi="Times New Roman"/>
          <w:snapToGrid w:val="0"/>
          <w:sz w:val="24"/>
          <w:szCs w:val="24"/>
        </w:rPr>
        <w:t xml:space="preserve">      Расчеты по Контракту производятся безналичным способом, в рублях Российской Федерации, путем перечисления денежных средств, платежным поручением </w:t>
      </w:r>
      <w:r w:rsidRPr="00A97439">
        <w:rPr>
          <w:rFonts w:ascii="Times New Roman" w:hAnsi="Times New Roman"/>
          <w:bCs/>
          <w:sz w:val="24"/>
          <w:szCs w:val="24"/>
        </w:rPr>
        <w:t>Покупателя</w:t>
      </w:r>
      <w:r w:rsidRPr="00A97439">
        <w:rPr>
          <w:rFonts w:ascii="Times New Roman" w:hAnsi="Times New Roman"/>
          <w:sz w:val="24"/>
          <w:szCs w:val="24"/>
        </w:rPr>
        <w:t xml:space="preserve"> </w:t>
      </w:r>
      <w:r w:rsidRPr="00A97439">
        <w:rPr>
          <w:rFonts w:ascii="Times New Roman" w:hAnsi="Times New Roman"/>
          <w:snapToGrid w:val="0"/>
          <w:sz w:val="24"/>
          <w:szCs w:val="24"/>
        </w:rPr>
        <w:t xml:space="preserve">на указанный в контракте расчетный счет </w:t>
      </w:r>
      <w:r>
        <w:rPr>
          <w:rFonts w:ascii="Times New Roman" w:hAnsi="Times New Roman"/>
          <w:sz w:val="24"/>
          <w:szCs w:val="24"/>
        </w:rPr>
        <w:t>Поставщика</w:t>
      </w:r>
      <w:r w:rsidRPr="00A97439">
        <w:rPr>
          <w:rFonts w:ascii="Times New Roman" w:hAnsi="Times New Roman"/>
          <w:snapToGrid w:val="0"/>
          <w:sz w:val="24"/>
          <w:szCs w:val="24"/>
        </w:rPr>
        <w:t xml:space="preserve">. </w:t>
      </w:r>
    </w:p>
    <w:p w:rsidR="00F3772B" w:rsidRPr="00A97439" w:rsidRDefault="00F3772B" w:rsidP="00A6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Pr="00A97439">
        <w:rPr>
          <w:rFonts w:ascii="Times New Roman" w:hAnsi="Times New Roman"/>
          <w:sz w:val="24"/>
          <w:szCs w:val="24"/>
        </w:rPr>
        <w:t>.</w:t>
      </w:r>
      <w:r>
        <w:rPr>
          <w:rFonts w:ascii="Times New Roman" w:hAnsi="Times New Roman"/>
          <w:sz w:val="24"/>
          <w:szCs w:val="24"/>
        </w:rPr>
        <w:t>5</w:t>
      </w:r>
      <w:r w:rsidRPr="00A97439">
        <w:rPr>
          <w:rFonts w:ascii="Times New Roman" w:hAnsi="Times New Roman"/>
          <w:sz w:val="24"/>
          <w:szCs w:val="24"/>
        </w:rPr>
        <w:t xml:space="preserve">. </w:t>
      </w:r>
      <w:r w:rsidRPr="00A97439">
        <w:rPr>
          <w:rFonts w:ascii="Times New Roman" w:hAnsi="Times New Roman"/>
          <w:bCs/>
          <w:sz w:val="24"/>
          <w:szCs w:val="24"/>
        </w:rPr>
        <w:t xml:space="preserve">Цена контракта является твердой и определяется на весь срок исполнения контракта. </w:t>
      </w:r>
      <w:r w:rsidRPr="00A97439">
        <w:rPr>
          <w:rFonts w:ascii="Times New Roman" w:hAnsi="Times New Roman"/>
          <w:sz w:val="24"/>
          <w:szCs w:val="24"/>
        </w:rPr>
        <w:t>При исполнении контракта по соглашению сторон цена контракта может быть снижена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F3772B" w:rsidRPr="00A97439" w:rsidRDefault="00F3772B" w:rsidP="00A6757D">
      <w:pPr>
        <w:widowControl w:val="0"/>
        <w:overflowPunct w:val="0"/>
        <w:autoSpaceDE w:val="0"/>
        <w:autoSpaceDN w:val="0"/>
        <w:adjustRightInd w:val="0"/>
        <w:spacing w:after="0" w:line="240" w:lineRule="auto"/>
        <w:jc w:val="both"/>
        <w:rPr>
          <w:rFonts w:ascii="Times New Roman" w:hAnsi="Times New Roman"/>
          <w:spacing w:val="-4"/>
          <w:sz w:val="24"/>
          <w:szCs w:val="24"/>
        </w:rPr>
      </w:pPr>
      <w:r w:rsidRPr="00A97439">
        <w:rPr>
          <w:rFonts w:ascii="Times New Roman" w:hAnsi="Times New Roman"/>
          <w:sz w:val="24"/>
          <w:szCs w:val="24"/>
        </w:rPr>
        <w:t xml:space="preserve">        </w:t>
      </w:r>
      <w:r>
        <w:rPr>
          <w:rFonts w:ascii="Times New Roman" w:hAnsi="Times New Roman"/>
          <w:sz w:val="24"/>
          <w:szCs w:val="24"/>
        </w:rPr>
        <w:t>3</w:t>
      </w:r>
      <w:r w:rsidRPr="00A97439">
        <w:rPr>
          <w:rFonts w:ascii="Times New Roman" w:hAnsi="Times New Roman"/>
          <w:spacing w:val="-4"/>
          <w:sz w:val="24"/>
          <w:szCs w:val="24"/>
        </w:rPr>
        <w:t>.</w:t>
      </w:r>
      <w:r>
        <w:rPr>
          <w:rFonts w:ascii="Times New Roman" w:hAnsi="Times New Roman"/>
          <w:spacing w:val="-4"/>
          <w:sz w:val="24"/>
          <w:szCs w:val="24"/>
        </w:rPr>
        <w:t>6</w:t>
      </w:r>
      <w:r w:rsidRPr="00A97439">
        <w:rPr>
          <w:rFonts w:ascii="Times New Roman" w:hAnsi="Times New Roman"/>
          <w:spacing w:val="-4"/>
          <w:sz w:val="24"/>
          <w:szCs w:val="24"/>
        </w:rPr>
        <w:t xml:space="preserve">.  Датой оплаты считается дата списания денежных средств со счетов </w:t>
      </w:r>
      <w:r w:rsidRPr="00A97439">
        <w:rPr>
          <w:rFonts w:ascii="Times New Roman" w:hAnsi="Times New Roman"/>
          <w:sz w:val="24"/>
          <w:szCs w:val="24"/>
        </w:rPr>
        <w:t>Заказчика</w:t>
      </w:r>
      <w:r w:rsidRPr="00A97439">
        <w:rPr>
          <w:rFonts w:ascii="Times New Roman" w:hAnsi="Times New Roman"/>
          <w:spacing w:val="-4"/>
          <w:sz w:val="24"/>
          <w:szCs w:val="24"/>
        </w:rPr>
        <w:t xml:space="preserve">. За дальнейшее прохождение денежных средств </w:t>
      </w:r>
      <w:r w:rsidRPr="00A97439">
        <w:rPr>
          <w:rFonts w:ascii="Times New Roman" w:hAnsi="Times New Roman"/>
          <w:sz w:val="24"/>
          <w:szCs w:val="24"/>
        </w:rPr>
        <w:t xml:space="preserve">Заказчик </w:t>
      </w:r>
      <w:r w:rsidRPr="00A97439">
        <w:rPr>
          <w:rFonts w:ascii="Times New Roman" w:hAnsi="Times New Roman"/>
          <w:spacing w:val="-4"/>
          <w:sz w:val="24"/>
          <w:szCs w:val="24"/>
        </w:rPr>
        <w:t>ответственности не несет.</w:t>
      </w:r>
    </w:p>
    <w:p w:rsidR="00F3772B" w:rsidRDefault="00F3772B" w:rsidP="00A6757D">
      <w:pPr>
        <w:shd w:val="clear" w:color="auto" w:fill="FFFFFF"/>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3</w:t>
      </w:r>
      <w:r w:rsidRPr="00A97439">
        <w:rPr>
          <w:rFonts w:ascii="Times New Roman" w:hAnsi="Times New Roman"/>
          <w:sz w:val="24"/>
          <w:szCs w:val="24"/>
        </w:rPr>
        <w:t>.</w:t>
      </w:r>
      <w:r>
        <w:rPr>
          <w:rFonts w:ascii="Times New Roman" w:hAnsi="Times New Roman"/>
          <w:sz w:val="24"/>
          <w:szCs w:val="24"/>
        </w:rPr>
        <w:t>7</w:t>
      </w:r>
      <w:r w:rsidRPr="00A97439">
        <w:rPr>
          <w:rFonts w:ascii="Times New Roman" w:hAnsi="Times New Roman"/>
          <w:sz w:val="24"/>
          <w:szCs w:val="24"/>
        </w:rPr>
        <w:t>.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w:t>
      </w:r>
      <w:r>
        <w:rPr>
          <w:rFonts w:ascii="Times New Roman" w:hAnsi="Times New Roman"/>
          <w:sz w:val="24"/>
          <w:szCs w:val="24"/>
        </w:rPr>
        <w:t>.</w:t>
      </w:r>
    </w:p>
    <w:p w:rsidR="00F3772B" w:rsidRPr="00A97439" w:rsidRDefault="00F3772B" w:rsidP="00A6757D">
      <w:pPr>
        <w:shd w:val="clear" w:color="auto" w:fill="FFFFFF"/>
        <w:spacing w:after="0" w:line="240" w:lineRule="auto"/>
        <w:jc w:val="both"/>
        <w:rPr>
          <w:rFonts w:ascii="Times New Roman" w:hAnsi="Times New Roman"/>
          <w:sz w:val="24"/>
          <w:szCs w:val="24"/>
        </w:rPr>
      </w:pPr>
    </w:p>
    <w:p w:rsidR="00F3772B" w:rsidRDefault="00F3772B" w:rsidP="00A97439">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4</w:t>
      </w:r>
      <w:r w:rsidRPr="00A97439">
        <w:rPr>
          <w:rFonts w:ascii="Times New Roman" w:hAnsi="Times New Roman"/>
          <w:b/>
          <w:sz w:val="24"/>
          <w:szCs w:val="24"/>
        </w:rPr>
        <w:t>. ОТВЕТСТВЕННОСТЬ СТОРОН</w:t>
      </w:r>
    </w:p>
    <w:p w:rsidR="00F3772B" w:rsidRPr="00A97439" w:rsidRDefault="00F3772B" w:rsidP="00A97439">
      <w:pPr>
        <w:tabs>
          <w:tab w:val="left" w:pos="567"/>
        </w:tabs>
        <w:spacing w:after="0" w:line="240" w:lineRule="auto"/>
        <w:jc w:val="center"/>
        <w:rPr>
          <w:rFonts w:ascii="Times New Roman" w:hAnsi="Times New Roman"/>
          <w:b/>
          <w:sz w:val="24"/>
          <w:szCs w:val="24"/>
        </w:rPr>
      </w:pPr>
    </w:p>
    <w:p w:rsidR="00F3772B" w:rsidRPr="00A97439" w:rsidRDefault="00F3772B" w:rsidP="00A97439">
      <w:pPr>
        <w:spacing w:after="0" w:line="240" w:lineRule="auto"/>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w:t>
      </w:r>
      <w:r w:rsidRPr="00A97439">
        <w:rPr>
          <w:rFonts w:ascii="Times New Roman" w:hAnsi="Times New Roman"/>
          <w:sz w:val="24"/>
          <w:szCs w:val="24"/>
          <w:shd w:val="clear" w:color="auto" w:fill="FFFFFF"/>
        </w:rPr>
        <w:t>.1. За невыполнение или ненадлежащее выполнение обязательств по настоящему Контракту, Стороны несут ответственность в соответствии с настоящим Контрактом, а в случаях, им неурегулированных, в соответствии с действующим законодательством Российской Федерации.</w:t>
      </w:r>
    </w:p>
    <w:p w:rsidR="00F3772B" w:rsidRPr="00A97439" w:rsidRDefault="00F3772B" w:rsidP="00A97439">
      <w:pPr>
        <w:tabs>
          <w:tab w:val="left" w:pos="851"/>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.2. За нарушение сроков, настоящего Контракта, Поставщик уплачивает Заказчику неустойку.</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rPr>
      </w:pPr>
      <w:r w:rsidRPr="00A97439">
        <w:rPr>
          <w:rFonts w:ascii="Times New Roman" w:eastAsia="Arial Unicode MS" w:hAnsi="Times New Roman"/>
          <w:color w:val="000000"/>
          <w:sz w:val="24"/>
          <w:szCs w:val="24"/>
        </w:rPr>
        <w:t>Неустойка начисляется за каждый день просрочки исполнения обязательства, предусмотренного настоящим Контрактом (заявкой Заказчика), начиная со дня, следующего после дня истечения установленного Контрактом (заявкой Заказчика) срока исполнения обязательства. Размер неустойки составляет 1/300 (одной трехсотую) действующую на день уплаты неустойки ставки рефинансирования Центрального банка Российской Федерации, от стоимости Контракта.</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rPr>
      </w:pPr>
      <w:r w:rsidRPr="00A97439">
        <w:rPr>
          <w:rFonts w:ascii="Times New Roman" w:eastAsia="Arial Unicode MS" w:hAnsi="Times New Roman"/>
          <w:color w:val="000000"/>
          <w:sz w:val="24"/>
          <w:szCs w:val="24"/>
        </w:rPr>
        <w:t>В случае если Поставщиком нарушены сроки поставки товара, предусмотренные заявкой Заказчика, то размер неустойки, составляющей 1/300 (одну трехсотую) действующую на день уплаты неустойки ставки рефинансирования Центрального банка Российской Федерации, рассчитывается от стоимости товара, указанного в заявке Заказчика.</w:t>
      </w:r>
    </w:p>
    <w:p w:rsidR="00F3772B" w:rsidRPr="00A97439" w:rsidRDefault="00F3772B" w:rsidP="00A97439">
      <w:pPr>
        <w:widowControl w:val="0"/>
        <w:tabs>
          <w:tab w:val="left" w:pos="851"/>
        </w:tabs>
        <w:suppressAutoHyphens/>
        <w:snapToGrid w:val="0"/>
        <w:spacing w:after="0" w:line="240" w:lineRule="auto"/>
        <w:ind w:firstLine="426"/>
        <w:jc w:val="both"/>
        <w:rPr>
          <w:rFonts w:ascii="Times New Roman" w:hAnsi="Times New Roman"/>
          <w:sz w:val="24"/>
          <w:szCs w:val="24"/>
          <w:shd w:val="clear" w:color="auto" w:fill="FFFFFF"/>
          <w:lang w:eastAsia="ar-SA"/>
        </w:rPr>
      </w:pPr>
      <w:r w:rsidRPr="00A97439">
        <w:rPr>
          <w:rFonts w:ascii="Times New Roman" w:hAnsi="Times New Roman"/>
          <w:sz w:val="24"/>
          <w:szCs w:val="24"/>
          <w:shd w:val="clear" w:color="auto" w:fill="FFFFFF"/>
          <w:lang w:eastAsia="ar-SA"/>
        </w:rPr>
        <w:t>Неустойка должна быть уплачена в течение 7 (семи) банковских дней с момента получения письменного требования от Заказчика.</w:t>
      </w:r>
    </w:p>
    <w:p w:rsidR="00F3772B" w:rsidRPr="00A97439" w:rsidRDefault="00F3772B" w:rsidP="00A97439">
      <w:pPr>
        <w:tabs>
          <w:tab w:val="left" w:pos="851"/>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.3. В случае поставки некомплектного товара Поставщик уплачивает Заказчику штраф в размере 10% от стоимости некомплектного товара.</w:t>
      </w:r>
    </w:p>
    <w:p w:rsidR="00F3772B" w:rsidRPr="00A97439" w:rsidRDefault="00F3772B" w:rsidP="00A97439">
      <w:pPr>
        <w:tabs>
          <w:tab w:val="left" w:pos="851"/>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.4. В случае поставки товара, не соответствующего по качеству условиям Контракта, Поставщик уплачивает Заказчику штраф в размере 10% от стоимости забракованного товара и возмещает убытки, понесенные Заказчиком в связи с поставкой некачественного товара.</w:t>
      </w:r>
    </w:p>
    <w:p w:rsidR="00F3772B" w:rsidRPr="00A97439" w:rsidRDefault="00F3772B" w:rsidP="00A97439">
      <w:pPr>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.5</w:t>
      </w:r>
      <w:r w:rsidRPr="00A97439">
        <w:rPr>
          <w:rFonts w:ascii="Times New Roman" w:hAnsi="Times New Roman"/>
          <w:sz w:val="24"/>
          <w:szCs w:val="24"/>
        </w:rPr>
        <w:t>. В случае неисполнения обязательств по ремонту или замене товара в гарантийный период (п. 6.3., 6.4. настоящего Контракта) Поставщик уплачивает Заказчику неустойку в размере 1/300 (одной трехсотой) действующей на день уплаты неустойки ставки рефинансирования Центрального банка Российской Федерации, от стоимости не отремонтированного или не замененного товара за каждый день просрочки.</w:t>
      </w:r>
    </w:p>
    <w:p w:rsidR="00F3772B" w:rsidRPr="00A97439" w:rsidRDefault="00F3772B" w:rsidP="00A97439">
      <w:pPr>
        <w:tabs>
          <w:tab w:val="left" w:pos="851"/>
        </w:tabs>
        <w:spacing w:after="0" w:line="240" w:lineRule="auto"/>
        <w:ind w:firstLine="426"/>
        <w:jc w:val="both"/>
        <w:rPr>
          <w:rFonts w:ascii="Times New Roman" w:hAnsi="Times New Roman"/>
          <w:i/>
          <w:sz w:val="24"/>
          <w:szCs w:val="24"/>
          <w:shd w:val="clear" w:color="auto" w:fill="FFFFFF"/>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.6. В случае непоставки товара Поставщик уплачивает Заказчику штраф в размере 10% от стоимости непоставленного товара и возмещает убытки, понесенные Заказчиком.</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shd w:val="clear" w:color="auto" w:fill="FFFFFF"/>
        </w:rPr>
        <w:t>4</w:t>
      </w:r>
      <w:r w:rsidRPr="00A97439">
        <w:rPr>
          <w:rFonts w:ascii="Times New Roman" w:eastAsia="Arial Unicode MS" w:hAnsi="Times New Roman"/>
          <w:color w:val="000000"/>
          <w:sz w:val="24"/>
          <w:szCs w:val="24"/>
          <w:shd w:val="clear" w:color="auto" w:fill="FFFFFF"/>
        </w:rPr>
        <w:t xml:space="preserve">.7. За нарушение срока передачи Заказчику принадлежностей товара или относящихся к нему документов Поставщик уплачивает Заказчику неустойку. </w:t>
      </w:r>
      <w:r w:rsidRPr="00A97439">
        <w:rPr>
          <w:rFonts w:ascii="Times New Roman" w:eastAsia="Arial Unicode MS" w:hAnsi="Times New Roman"/>
          <w:color w:val="000000"/>
          <w:sz w:val="24"/>
          <w:szCs w:val="24"/>
        </w:rPr>
        <w:t>Неустойка начисляется за каждый день просрочки исполнения обязательства, предусмотренного настоящим Контрактом (заявкой Заказчика), начиная со дня, следующего после дня истечения установленного Контрактом (заявкой Заказчика) срока исполнения обязательства. Размер неустойки составляет 1/300 (одну трехсотую) действующую на день уплаты неустойки ставки рефинансирования Центрального банка Российской Федерации, от стоимости Контракта.</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4</w:t>
      </w:r>
      <w:r w:rsidRPr="00A97439">
        <w:rPr>
          <w:rFonts w:ascii="Times New Roman" w:eastAsia="Arial Unicode MS" w:hAnsi="Times New Roman"/>
          <w:color w:val="000000"/>
          <w:sz w:val="24"/>
          <w:szCs w:val="24"/>
        </w:rPr>
        <w:t>.8. В случае если Поставщиком нарушены сроки передачи принадлежностей товара, указанного в заявке Заказчика, то размер неустойки, составляющей 1/300 (одну  трехсотую) действующую на день уплаты неустойки ставки рефинансирования Центрального банка Российской Федерации, рассчитывается от стоимости товара, указанного в заявке Заказчика.</w:t>
      </w:r>
    </w:p>
    <w:p w:rsidR="00F3772B" w:rsidRPr="00A97439" w:rsidRDefault="00F3772B" w:rsidP="00A97439">
      <w:pPr>
        <w:widowControl w:val="0"/>
        <w:tabs>
          <w:tab w:val="left" w:pos="851"/>
        </w:tabs>
        <w:suppressAutoHyphens/>
        <w:snapToGrid w:val="0"/>
        <w:spacing w:after="0" w:line="240" w:lineRule="auto"/>
        <w:ind w:firstLine="426"/>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4</w:t>
      </w:r>
      <w:r w:rsidRPr="00A97439">
        <w:rPr>
          <w:rFonts w:ascii="Times New Roman" w:hAnsi="Times New Roman"/>
          <w:sz w:val="24"/>
          <w:szCs w:val="24"/>
          <w:shd w:val="clear" w:color="auto" w:fill="FFFFFF"/>
          <w:lang w:eastAsia="ar-SA"/>
        </w:rPr>
        <w:t>.9. Неустойка должна быть уплачена в течение 7 (семи) банковских дней с момента получения письменного требования от Заказчика.</w:t>
      </w:r>
    </w:p>
    <w:p w:rsidR="00F3772B" w:rsidRPr="00A97439" w:rsidRDefault="00F3772B" w:rsidP="00A97439">
      <w:pPr>
        <w:shd w:val="clear" w:color="auto" w:fill="FFFFFF"/>
        <w:tabs>
          <w:tab w:val="left" w:pos="307"/>
          <w:tab w:val="left" w:pos="426"/>
          <w:tab w:val="left" w:pos="851"/>
        </w:tabs>
        <w:spacing w:after="0" w:line="240" w:lineRule="auto"/>
        <w:ind w:firstLine="426"/>
        <w:jc w:val="both"/>
        <w:rPr>
          <w:rFonts w:ascii="Times New Roman" w:eastAsia="Arial Unicode MS" w:hAnsi="Times New Roman"/>
          <w:color w:val="000000"/>
          <w:spacing w:val="-3"/>
          <w:sz w:val="24"/>
          <w:szCs w:val="24"/>
        </w:rPr>
      </w:pPr>
      <w:r>
        <w:rPr>
          <w:rFonts w:ascii="Times New Roman" w:eastAsia="Arial Unicode MS" w:hAnsi="Times New Roman"/>
          <w:color w:val="000000"/>
          <w:spacing w:val="2"/>
          <w:sz w:val="24"/>
          <w:szCs w:val="24"/>
        </w:rPr>
        <w:t>4</w:t>
      </w:r>
      <w:r w:rsidRPr="00A97439">
        <w:rPr>
          <w:rFonts w:ascii="Times New Roman" w:eastAsia="Arial Unicode MS" w:hAnsi="Times New Roman"/>
          <w:color w:val="000000"/>
          <w:spacing w:val="2"/>
          <w:sz w:val="24"/>
          <w:szCs w:val="24"/>
        </w:rPr>
        <w:t xml:space="preserve">.10. При несоблюдении предусмотренных настоящим Контрактом </w:t>
      </w:r>
      <w:r w:rsidRPr="00A97439">
        <w:rPr>
          <w:rFonts w:ascii="Times New Roman" w:eastAsia="Arial Unicode MS" w:hAnsi="Times New Roman"/>
          <w:color w:val="000000"/>
          <w:sz w:val="24"/>
          <w:szCs w:val="24"/>
        </w:rPr>
        <w:t xml:space="preserve">сроков по оплате поставленного товара по письменному требованию </w:t>
      </w:r>
      <w:r w:rsidRPr="00A97439">
        <w:rPr>
          <w:rFonts w:ascii="Times New Roman" w:eastAsia="Arial Unicode MS" w:hAnsi="Times New Roman"/>
          <w:color w:val="000000"/>
          <w:spacing w:val="-1"/>
          <w:sz w:val="24"/>
          <w:szCs w:val="24"/>
        </w:rPr>
        <w:t xml:space="preserve">Поставщика Заказчик уплачивает Поставщику неустойку в размере 1/300 (одной </w:t>
      </w:r>
      <w:r w:rsidRPr="00A97439">
        <w:rPr>
          <w:rFonts w:ascii="Times New Roman" w:eastAsia="Arial Unicode MS" w:hAnsi="Times New Roman"/>
          <w:color w:val="000000"/>
          <w:spacing w:val="-3"/>
          <w:sz w:val="24"/>
          <w:szCs w:val="24"/>
        </w:rPr>
        <w:t xml:space="preserve">трехсотой) действующей на день уплаты неустойки ставки рефинансирования </w:t>
      </w:r>
      <w:r w:rsidRPr="00A97439">
        <w:rPr>
          <w:rFonts w:ascii="Times New Roman" w:eastAsia="Arial Unicode MS" w:hAnsi="Times New Roman"/>
          <w:color w:val="000000"/>
          <w:spacing w:val="2"/>
          <w:sz w:val="24"/>
          <w:szCs w:val="24"/>
        </w:rPr>
        <w:t xml:space="preserve">Центрального банка Российской Федерации от суммы просроченного </w:t>
      </w:r>
      <w:r w:rsidRPr="00A97439">
        <w:rPr>
          <w:rFonts w:ascii="Times New Roman" w:eastAsia="Arial Unicode MS" w:hAnsi="Times New Roman"/>
          <w:color w:val="000000"/>
          <w:spacing w:val="-3"/>
          <w:sz w:val="24"/>
          <w:szCs w:val="24"/>
        </w:rPr>
        <w:t>платежа за каждый день просрочки.</w:t>
      </w:r>
    </w:p>
    <w:p w:rsidR="00F3772B" w:rsidRPr="00A97439" w:rsidRDefault="00F3772B" w:rsidP="00A97439">
      <w:pPr>
        <w:widowControl w:val="0"/>
        <w:tabs>
          <w:tab w:val="left" w:pos="851"/>
        </w:tabs>
        <w:suppressAutoHyphens/>
        <w:snapToGrid w:val="0"/>
        <w:spacing w:after="0" w:line="240" w:lineRule="auto"/>
        <w:ind w:firstLine="426"/>
        <w:jc w:val="both"/>
        <w:rPr>
          <w:rFonts w:ascii="Times New Roman" w:hAnsi="Times New Roman"/>
          <w:sz w:val="24"/>
          <w:szCs w:val="24"/>
          <w:shd w:val="clear" w:color="auto" w:fill="FFFFFF"/>
          <w:lang w:eastAsia="ar-SA"/>
        </w:rPr>
      </w:pPr>
      <w:r>
        <w:rPr>
          <w:rFonts w:ascii="Times New Roman" w:hAnsi="Times New Roman"/>
          <w:color w:val="000000"/>
          <w:spacing w:val="-2"/>
          <w:sz w:val="24"/>
          <w:szCs w:val="24"/>
          <w:lang w:eastAsia="ar-SA"/>
        </w:rPr>
        <w:t>4</w:t>
      </w:r>
      <w:r w:rsidRPr="00A97439">
        <w:rPr>
          <w:rFonts w:ascii="Times New Roman" w:hAnsi="Times New Roman"/>
          <w:color w:val="000000"/>
          <w:spacing w:val="-2"/>
          <w:sz w:val="24"/>
          <w:szCs w:val="24"/>
          <w:lang w:eastAsia="ar-SA"/>
        </w:rPr>
        <w:t xml:space="preserve">.11. Во всех случаях расторжения настоящего Контракта Поставщик </w:t>
      </w:r>
      <w:r w:rsidRPr="00A97439">
        <w:rPr>
          <w:rFonts w:ascii="Times New Roman" w:hAnsi="Times New Roman"/>
          <w:color w:val="000000"/>
          <w:spacing w:val="3"/>
          <w:sz w:val="24"/>
          <w:szCs w:val="24"/>
          <w:lang w:eastAsia="ar-SA"/>
        </w:rPr>
        <w:t xml:space="preserve">обязан возвратить </w:t>
      </w:r>
      <w:r w:rsidRPr="00A97439">
        <w:rPr>
          <w:rFonts w:ascii="Times New Roman" w:hAnsi="Times New Roman"/>
          <w:sz w:val="24"/>
          <w:szCs w:val="24"/>
          <w:shd w:val="clear" w:color="auto" w:fill="FFFFFF"/>
          <w:lang w:eastAsia="ar-SA"/>
        </w:rPr>
        <w:t>непогашенный аванс на расчетный счет Заказчика в течение 3 (трех) банковских дней со дня расторжения Контракта. За несвоевременное возвращение аванса Поставщик обязан уплатить неустойку.</w:t>
      </w:r>
    </w:p>
    <w:p w:rsidR="00F3772B" w:rsidRPr="00A97439" w:rsidRDefault="00F3772B" w:rsidP="00A6757D">
      <w:pPr>
        <w:tabs>
          <w:tab w:val="left" w:pos="851"/>
        </w:tabs>
        <w:spacing w:after="0" w:line="240" w:lineRule="auto"/>
        <w:ind w:firstLine="426"/>
        <w:jc w:val="both"/>
        <w:rPr>
          <w:rFonts w:ascii="Times New Roman" w:eastAsia="Arial Unicode MS" w:hAnsi="Times New Roman"/>
          <w:color w:val="000000"/>
          <w:sz w:val="24"/>
          <w:szCs w:val="24"/>
        </w:rPr>
      </w:pPr>
      <w:r w:rsidRPr="00A97439">
        <w:rPr>
          <w:rFonts w:ascii="Times New Roman" w:eastAsia="Arial Unicode MS" w:hAnsi="Times New Roman"/>
          <w:color w:val="000000"/>
          <w:sz w:val="24"/>
          <w:szCs w:val="24"/>
        </w:rPr>
        <w:tab/>
        <w:t>Неустойка   начисляется  за  каждый  день  просрочки  возврата  аванса,   начиная   со   дня</w:t>
      </w:r>
      <w:r>
        <w:rPr>
          <w:rFonts w:ascii="Times New Roman" w:eastAsia="Arial Unicode MS" w:hAnsi="Times New Roman"/>
          <w:color w:val="000000"/>
          <w:sz w:val="24"/>
          <w:szCs w:val="24"/>
        </w:rPr>
        <w:t xml:space="preserve"> </w:t>
      </w:r>
      <w:r w:rsidRPr="00A97439">
        <w:rPr>
          <w:rFonts w:ascii="Times New Roman" w:eastAsia="Arial Unicode MS" w:hAnsi="Times New Roman"/>
          <w:color w:val="000000"/>
          <w:sz w:val="24"/>
          <w:szCs w:val="24"/>
        </w:rPr>
        <w:t>следующего после дня истечения установленного Контрактом срока возврата аванса. Размер неустойки составляет 1/300 (одну трехсотую) действующую на день уплаты неустойки ставки рефинансирования Центрального банка Российской Федерации, от стоимости невозвращенного аванса.</w:t>
      </w:r>
    </w:p>
    <w:p w:rsidR="00F3772B" w:rsidRPr="00A97439" w:rsidRDefault="00F3772B" w:rsidP="00A97439">
      <w:pPr>
        <w:widowControl w:val="0"/>
        <w:tabs>
          <w:tab w:val="left" w:pos="851"/>
        </w:tabs>
        <w:suppressAutoHyphens/>
        <w:snapToGrid w:val="0"/>
        <w:spacing w:after="0" w:line="240" w:lineRule="auto"/>
        <w:ind w:firstLine="426"/>
        <w:jc w:val="both"/>
        <w:rPr>
          <w:rFonts w:ascii="Times New Roman" w:hAnsi="Times New Roman"/>
          <w:sz w:val="24"/>
          <w:szCs w:val="24"/>
          <w:shd w:val="clear" w:color="auto" w:fill="FFFFFF"/>
          <w:lang w:eastAsia="ar-SA"/>
        </w:rPr>
      </w:pPr>
      <w:r w:rsidRPr="00A97439">
        <w:rPr>
          <w:rFonts w:ascii="Times New Roman" w:hAnsi="Times New Roman"/>
          <w:sz w:val="24"/>
          <w:szCs w:val="24"/>
          <w:shd w:val="clear" w:color="auto" w:fill="FFFFFF"/>
          <w:lang w:eastAsia="ar-SA"/>
        </w:rPr>
        <w:t>Указанная неустойка должна быть уплачена в течение 7 (семи) банковских дней с момента получения письменного требования от Заказчика.</w:t>
      </w:r>
    </w:p>
    <w:p w:rsidR="00F3772B" w:rsidRPr="00A97439" w:rsidRDefault="00F3772B" w:rsidP="00A97439">
      <w:pPr>
        <w:tabs>
          <w:tab w:val="left" w:pos="851"/>
        </w:tabs>
        <w:spacing w:after="0" w:line="240" w:lineRule="auto"/>
        <w:ind w:firstLine="426"/>
        <w:jc w:val="both"/>
        <w:rPr>
          <w:rFonts w:ascii="Times New Roman" w:hAnsi="Times New Roman"/>
          <w:bCs/>
          <w:caps/>
          <w:sz w:val="24"/>
          <w:szCs w:val="24"/>
          <w:shd w:val="clear" w:color="auto" w:fill="FFFFFF"/>
        </w:rPr>
      </w:pPr>
      <w:r>
        <w:rPr>
          <w:rFonts w:ascii="Times New Roman" w:hAnsi="Times New Roman"/>
          <w:sz w:val="24"/>
          <w:szCs w:val="24"/>
          <w:shd w:val="clear" w:color="auto" w:fill="FFFFFF"/>
        </w:rPr>
        <w:t>4</w:t>
      </w:r>
      <w:r w:rsidRPr="00A97439">
        <w:rPr>
          <w:rFonts w:ascii="Times New Roman" w:hAnsi="Times New Roman"/>
          <w:sz w:val="24"/>
          <w:szCs w:val="24"/>
          <w:shd w:val="clear" w:color="auto" w:fill="FFFFFF"/>
        </w:rPr>
        <w:t>.12. Оплата штрафных санкций не освобождает ни одну из Сторон от выполнения своих обязательств по настоящему Контракту</w:t>
      </w:r>
      <w:r w:rsidRPr="00A97439">
        <w:rPr>
          <w:rFonts w:ascii="Times New Roman" w:hAnsi="Times New Roman"/>
          <w:bCs/>
          <w:caps/>
          <w:sz w:val="24"/>
          <w:szCs w:val="24"/>
          <w:shd w:val="clear" w:color="auto" w:fill="FFFFFF"/>
        </w:rPr>
        <w:t>.</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4</w:t>
      </w:r>
      <w:r w:rsidRPr="00A97439">
        <w:rPr>
          <w:rFonts w:ascii="Times New Roman" w:eastAsia="Arial Unicode MS" w:hAnsi="Times New Roman"/>
          <w:color w:val="000000"/>
          <w:sz w:val="24"/>
          <w:szCs w:val="24"/>
          <w:shd w:val="clear" w:color="auto" w:fill="FFFFFF"/>
        </w:rPr>
        <w:t>.13. Прекращение (окончание) действия настоящего Контракта не освобождает Стороны настоящего Контракта от ответственности за его нарушения, если таковые имели место при исполнении условий настоящего Контракта.</w:t>
      </w:r>
    </w:p>
    <w:p w:rsidR="00F3772B" w:rsidRPr="00A97439" w:rsidRDefault="00F3772B" w:rsidP="00A97439">
      <w:pPr>
        <w:tabs>
          <w:tab w:val="left" w:pos="851"/>
        </w:tabs>
        <w:spacing w:after="0" w:line="240" w:lineRule="auto"/>
        <w:ind w:firstLine="426"/>
        <w:jc w:val="both"/>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4</w:t>
      </w:r>
      <w:r w:rsidRPr="00A97439">
        <w:rPr>
          <w:rFonts w:ascii="Times New Roman" w:eastAsia="Arial Unicode MS" w:hAnsi="Times New Roman"/>
          <w:color w:val="000000"/>
          <w:sz w:val="24"/>
          <w:szCs w:val="24"/>
          <w:shd w:val="clear" w:color="auto" w:fill="FFFFFF"/>
        </w:rPr>
        <w:t xml:space="preserve">.14. В случае нарушения Поставщиком своих обязательств по Контракту Заказчик вправе </w:t>
      </w:r>
      <w:r w:rsidRPr="00A97439">
        <w:rPr>
          <w:rFonts w:ascii="Times New Roman" w:eastAsia="Arial Unicode MS" w:hAnsi="Times New Roman"/>
          <w:color w:val="000000"/>
          <w:sz w:val="24"/>
          <w:szCs w:val="24"/>
        </w:rPr>
        <w:t>удержать понесенные убытки и неустойку, штраф из денежных средств, перечисленных Поставщиком Заказчику в качестве обеспечения исполнения контракта</w:t>
      </w:r>
      <w:r w:rsidRPr="00A97439">
        <w:rPr>
          <w:rFonts w:ascii="Times New Roman" w:eastAsia="Arial Unicode MS" w:hAnsi="Times New Roman"/>
          <w:color w:val="000000"/>
          <w:sz w:val="24"/>
          <w:szCs w:val="24"/>
          <w:shd w:val="clear" w:color="auto" w:fill="FFFFFF"/>
        </w:rPr>
        <w:t xml:space="preserve"> или  из суммы контракта, если Поставщик в качестве исполнения Контракта представляет безотзывную банковскую гарантию.</w:t>
      </w:r>
    </w:p>
    <w:p w:rsidR="00F3772B" w:rsidRPr="00A97439" w:rsidRDefault="00F3772B" w:rsidP="00A97439">
      <w:pPr>
        <w:spacing w:after="0" w:line="240" w:lineRule="auto"/>
        <w:jc w:val="both"/>
        <w:rPr>
          <w:rFonts w:ascii="Times New Roman" w:hAnsi="Times New Roman"/>
          <w:sz w:val="24"/>
          <w:szCs w:val="24"/>
        </w:rPr>
      </w:pPr>
    </w:p>
    <w:p w:rsidR="00F3772B" w:rsidRPr="00A97439" w:rsidRDefault="00F3772B" w:rsidP="00A97439">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5</w:t>
      </w:r>
      <w:r w:rsidRPr="00A97439">
        <w:rPr>
          <w:rFonts w:ascii="Times New Roman" w:hAnsi="Times New Roman"/>
          <w:b/>
          <w:bCs/>
          <w:sz w:val="24"/>
          <w:szCs w:val="24"/>
        </w:rPr>
        <w:t>. ОСНОВАНИЯ И ПОРЯДОК ИЗМЕНЕНИЯ И РАСТОРЖЕНИЯ КОНТРАКТА</w:t>
      </w:r>
    </w:p>
    <w:p w:rsidR="00F3772B" w:rsidRPr="00A97439" w:rsidRDefault="00F3772B" w:rsidP="00A97439">
      <w:pPr>
        <w:autoSpaceDE w:val="0"/>
        <w:autoSpaceDN w:val="0"/>
        <w:adjustRightInd w:val="0"/>
        <w:spacing w:after="0" w:line="240" w:lineRule="auto"/>
        <w:ind w:firstLine="42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.1.1. При снижении цены Контракта без изменения предусмотренной Контрактом поставки товара, качества поставляемого товара и иных условий Контракта;</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.1.2. Если по предложению Заказчика увеличиваются предусмотренные Контрактом количество поставляемого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.1.3.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.1.4. Изменение в соответствии с законодательством Российской Федерации регулируемых государством цен (тарифов) на поставляемы товар;</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.1.5. При уменьшении ранее доведенных до Заказчика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поставляемого товара, предусмотренных Контрактом.</w:t>
      </w:r>
    </w:p>
    <w:p w:rsidR="00F3772B" w:rsidRPr="00A97439" w:rsidRDefault="00F3772B" w:rsidP="00A97439">
      <w:pPr>
        <w:shd w:val="clear" w:color="auto" w:fill="FFFFFF"/>
        <w:tabs>
          <w:tab w:val="left" w:pos="898"/>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3772B" w:rsidRPr="00A97439" w:rsidRDefault="00F3772B" w:rsidP="00A97439">
      <w:pPr>
        <w:shd w:val="clear" w:color="auto" w:fill="FFFFFF"/>
        <w:tabs>
          <w:tab w:val="left" w:pos="898"/>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.3. По требованию Заказчика Контракт может быть досрочно расторгнут в одностороннем порядке в случаях:</w:t>
      </w:r>
    </w:p>
    <w:p w:rsidR="00F3772B" w:rsidRPr="00A97439" w:rsidRDefault="00F3772B" w:rsidP="00A97439">
      <w:pPr>
        <w:shd w:val="clear" w:color="auto" w:fill="FFFFFF"/>
        <w:tabs>
          <w:tab w:val="left" w:pos="898"/>
        </w:tabs>
        <w:spacing w:after="0" w:line="240" w:lineRule="auto"/>
        <w:ind w:firstLine="426"/>
        <w:jc w:val="both"/>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.3.1.  Н</w:t>
      </w:r>
      <w:r w:rsidRPr="00A97439">
        <w:rPr>
          <w:rFonts w:ascii="Times New Roman" w:eastAsia="Arial Unicode MS" w:hAnsi="Times New Roman"/>
          <w:color w:val="000000"/>
          <w:sz w:val="24"/>
          <w:szCs w:val="24"/>
          <w:shd w:val="clear" w:color="auto" w:fill="FFFFFF"/>
        </w:rPr>
        <w:t>арушения Поставщиком сроков поставки товара более, чем на 7 календарных дней срока, установленного настоящим Контрактом;</w:t>
      </w:r>
    </w:p>
    <w:p w:rsidR="00F3772B" w:rsidRPr="00A97439" w:rsidRDefault="00F3772B" w:rsidP="00A97439">
      <w:pPr>
        <w:widowControl w:val="0"/>
        <w:suppressAutoHyphens/>
        <w:snapToGrid w:val="0"/>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w:t>
      </w:r>
      <w:r w:rsidRPr="00A97439">
        <w:rPr>
          <w:rFonts w:ascii="Times New Roman" w:hAnsi="Times New Roman"/>
          <w:sz w:val="24"/>
          <w:szCs w:val="24"/>
          <w:shd w:val="clear" w:color="auto" w:fill="FFFFFF"/>
          <w:lang w:eastAsia="ar-SA"/>
        </w:rPr>
        <w:t>.3.2. В случае прекращения действия лицензии Поставщика (в случае, если деятельность лицензируется);</w:t>
      </w:r>
    </w:p>
    <w:p w:rsidR="00F3772B" w:rsidRPr="00A97439" w:rsidRDefault="00F3772B" w:rsidP="00A97439">
      <w:pPr>
        <w:widowControl w:val="0"/>
        <w:suppressAutoHyphens/>
        <w:snapToGrid w:val="0"/>
        <w:spacing w:after="0" w:line="240" w:lineRule="auto"/>
        <w:ind w:firstLine="426"/>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w:t>
      </w:r>
      <w:r w:rsidRPr="00A97439">
        <w:rPr>
          <w:rFonts w:ascii="Times New Roman" w:hAnsi="Times New Roman"/>
          <w:sz w:val="24"/>
          <w:szCs w:val="24"/>
          <w:shd w:val="clear" w:color="auto" w:fill="FFFFFF"/>
          <w:lang w:eastAsia="ar-SA"/>
        </w:rPr>
        <w:t>.3.3. При наличии не менее 2-х фактов неполной или некачественной поставки, если поставка осуществляется поэтапно (помесячно);</w:t>
      </w:r>
    </w:p>
    <w:p w:rsidR="00F3772B" w:rsidRPr="00A97439" w:rsidRDefault="00F3772B" w:rsidP="00A97439">
      <w:pPr>
        <w:widowControl w:val="0"/>
        <w:suppressAutoHyphens/>
        <w:snapToGrid w:val="0"/>
        <w:spacing w:after="0" w:line="240" w:lineRule="auto"/>
        <w:jc w:val="both"/>
        <w:rPr>
          <w:rFonts w:ascii="Times New Roman" w:hAnsi="Times New Roman"/>
          <w:sz w:val="24"/>
          <w:szCs w:val="24"/>
          <w:shd w:val="clear" w:color="auto" w:fill="FFFFFF"/>
          <w:lang w:eastAsia="ar-SA"/>
        </w:rPr>
      </w:pPr>
      <w:r w:rsidRPr="00A97439">
        <w:rPr>
          <w:rFonts w:ascii="Times New Roman" w:hAnsi="Times New Roman"/>
          <w:sz w:val="24"/>
          <w:szCs w:val="24"/>
          <w:shd w:val="clear" w:color="auto" w:fill="FFFFFF"/>
          <w:lang w:eastAsia="ar-SA"/>
        </w:rPr>
        <w:t xml:space="preserve">       </w:t>
      </w:r>
      <w:r>
        <w:rPr>
          <w:rFonts w:ascii="Times New Roman" w:hAnsi="Times New Roman"/>
          <w:sz w:val="24"/>
          <w:szCs w:val="24"/>
          <w:shd w:val="clear" w:color="auto" w:fill="FFFFFF"/>
          <w:lang w:eastAsia="ar-SA"/>
        </w:rPr>
        <w:t>5</w:t>
      </w:r>
      <w:r w:rsidRPr="00A97439">
        <w:rPr>
          <w:rFonts w:ascii="Times New Roman" w:hAnsi="Times New Roman"/>
          <w:sz w:val="24"/>
          <w:szCs w:val="24"/>
          <w:shd w:val="clear" w:color="auto" w:fill="FFFFFF"/>
          <w:lang w:eastAsia="ar-SA"/>
        </w:rPr>
        <w:t xml:space="preserve">.3.4. В случае поставки некачественного товара (если Контрактом не предусмотрено поэтапная поставка товара), при условии подтверждения данного факта </w:t>
      </w:r>
      <w:r w:rsidRPr="00A97439">
        <w:rPr>
          <w:rFonts w:ascii="Times New Roman" w:hAnsi="Times New Roman"/>
          <w:sz w:val="24"/>
          <w:szCs w:val="24"/>
          <w:lang w:eastAsia="ar-SA"/>
        </w:rPr>
        <w:t>заключением эксперта, экспертной организации.</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.4. 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на официальном сайте в сети Интернет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.7.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3772B" w:rsidRPr="00A97439" w:rsidRDefault="00F3772B" w:rsidP="00A97439">
      <w:pPr>
        <w:shd w:val="clear" w:color="auto" w:fill="FFFFFF"/>
        <w:tabs>
          <w:tab w:val="left" w:pos="898"/>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.9. По требованию Поставщика Контракт может быть досрочно расторгнут в одностороннем порядке:</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 xml:space="preserve">.9.1. </w:t>
      </w:r>
      <w:r w:rsidRPr="00A97439">
        <w:rPr>
          <w:rFonts w:ascii="Times New Roman" w:eastAsia="Arial Unicode MS" w:hAnsi="Times New Roman"/>
          <w:color w:val="000000"/>
          <w:sz w:val="24"/>
          <w:szCs w:val="24"/>
          <w:shd w:val="clear" w:color="auto" w:fill="FFFFFF"/>
        </w:rPr>
        <w:t>При наличии не менее 2-х фактов несвоевременной оплаты этапов поставки товара.</w:t>
      </w:r>
    </w:p>
    <w:p w:rsidR="00F3772B" w:rsidRPr="00A97439" w:rsidRDefault="00F3772B" w:rsidP="00A97439">
      <w:pPr>
        <w:shd w:val="clear" w:color="auto" w:fill="FFFFFF"/>
        <w:tabs>
          <w:tab w:val="left" w:pos="-13"/>
          <w:tab w:val="left" w:pos="393"/>
        </w:tabs>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.10. В случае изменения у какой-либо из Сторон наименования, адреса, обслуживающего банка или расчетного счета Стороны обязаны в  течение 5 (пяти) дней уведомить об этом друг друга в письменной форме.</w:t>
      </w:r>
    </w:p>
    <w:p w:rsidR="00F3772B" w:rsidRPr="00A97439" w:rsidRDefault="00F3772B" w:rsidP="00A97439">
      <w:pPr>
        <w:shd w:val="clear" w:color="auto" w:fill="FFFFFF"/>
        <w:tabs>
          <w:tab w:val="left" w:pos="-13"/>
          <w:tab w:val="left" w:pos="393"/>
        </w:tabs>
        <w:spacing w:after="0" w:line="240" w:lineRule="auto"/>
        <w:ind w:firstLine="426"/>
        <w:jc w:val="both"/>
        <w:rPr>
          <w:rFonts w:ascii="Times New Roman" w:eastAsia="Arial Unicode MS" w:hAnsi="Times New Roman"/>
          <w:color w:val="000000"/>
          <w:spacing w:val="-3"/>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 xml:space="preserve">.11. Все изменения и дополнения к настоящему Контракту действительны, если они составлены в письменной форме, подписаны </w:t>
      </w:r>
      <w:r w:rsidRPr="00A97439">
        <w:rPr>
          <w:rFonts w:ascii="Times New Roman" w:eastAsia="Arial Unicode MS" w:hAnsi="Times New Roman"/>
          <w:color w:val="000000"/>
          <w:spacing w:val="-3"/>
          <w:sz w:val="24"/>
          <w:szCs w:val="24"/>
        </w:rPr>
        <w:t>обеими Сторонами и скреплены печатями.</w:t>
      </w:r>
    </w:p>
    <w:p w:rsidR="00F3772B" w:rsidRPr="00A97439" w:rsidRDefault="00F3772B" w:rsidP="00A97439">
      <w:pPr>
        <w:shd w:val="clear" w:color="auto" w:fill="FFFFFF"/>
        <w:tabs>
          <w:tab w:val="left" w:pos="-13"/>
          <w:tab w:val="left" w:pos="447"/>
        </w:tabs>
        <w:spacing w:after="0" w:line="240" w:lineRule="auto"/>
        <w:ind w:firstLine="426"/>
        <w:jc w:val="both"/>
        <w:rPr>
          <w:rFonts w:ascii="Times New Roman" w:eastAsia="Arial Unicode MS" w:hAnsi="Times New Roman"/>
          <w:color w:val="000000"/>
          <w:spacing w:val="-3"/>
          <w:sz w:val="24"/>
          <w:szCs w:val="24"/>
        </w:rPr>
      </w:pPr>
      <w:r>
        <w:rPr>
          <w:rFonts w:ascii="Times New Roman" w:eastAsia="Arial Unicode MS" w:hAnsi="Times New Roman"/>
          <w:color w:val="000000"/>
          <w:spacing w:val="5"/>
          <w:sz w:val="24"/>
          <w:szCs w:val="24"/>
        </w:rPr>
        <w:t>5</w:t>
      </w:r>
      <w:r w:rsidRPr="00A97439">
        <w:rPr>
          <w:rFonts w:ascii="Times New Roman" w:eastAsia="Arial Unicode MS" w:hAnsi="Times New Roman"/>
          <w:color w:val="000000"/>
          <w:spacing w:val="5"/>
          <w:sz w:val="24"/>
          <w:szCs w:val="24"/>
        </w:rPr>
        <w:t xml:space="preserve">.12. Все уведомления в рамках настоящего Контракта должны </w:t>
      </w:r>
      <w:r w:rsidRPr="00A97439">
        <w:rPr>
          <w:rFonts w:ascii="Times New Roman" w:eastAsia="Arial Unicode MS" w:hAnsi="Times New Roman"/>
          <w:color w:val="000000"/>
          <w:spacing w:val="1"/>
          <w:sz w:val="24"/>
          <w:szCs w:val="24"/>
        </w:rPr>
        <w:t xml:space="preserve">посылаться Сторонами в письменном виде или по телеграфу или </w:t>
      </w:r>
      <w:r w:rsidRPr="00A97439">
        <w:rPr>
          <w:rFonts w:ascii="Times New Roman" w:eastAsia="Arial Unicode MS" w:hAnsi="Times New Roman"/>
          <w:color w:val="000000"/>
          <w:spacing w:val="-1"/>
          <w:sz w:val="24"/>
          <w:szCs w:val="24"/>
        </w:rPr>
        <w:t xml:space="preserve">телексу/факсу с последующим отправлением по почте (заказным письмом с </w:t>
      </w:r>
      <w:r w:rsidRPr="00A97439">
        <w:rPr>
          <w:rFonts w:ascii="Times New Roman" w:eastAsia="Arial Unicode MS" w:hAnsi="Times New Roman"/>
          <w:color w:val="000000"/>
          <w:spacing w:val="-3"/>
          <w:sz w:val="24"/>
          <w:szCs w:val="24"/>
        </w:rPr>
        <w:t>уведомлением о вручении).</w:t>
      </w:r>
    </w:p>
    <w:p w:rsidR="00F3772B" w:rsidRPr="00A97439" w:rsidRDefault="00F3772B" w:rsidP="00A97439">
      <w:pPr>
        <w:shd w:val="clear" w:color="auto" w:fill="FFFFFF"/>
        <w:tabs>
          <w:tab w:val="left" w:pos="-13"/>
          <w:tab w:val="left" w:pos="447"/>
        </w:tabs>
        <w:spacing w:after="0" w:line="240" w:lineRule="auto"/>
        <w:ind w:firstLine="426"/>
        <w:jc w:val="both"/>
        <w:rPr>
          <w:rFonts w:ascii="Times New Roman" w:eastAsia="Arial Unicode MS" w:hAnsi="Times New Roman"/>
          <w:color w:val="000000"/>
          <w:spacing w:val="-3"/>
          <w:sz w:val="24"/>
          <w:szCs w:val="24"/>
        </w:rPr>
      </w:pPr>
      <w:r>
        <w:rPr>
          <w:rFonts w:ascii="Times New Roman" w:eastAsia="Arial Unicode MS" w:hAnsi="Times New Roman"/>
          <w:color w:val="000000"/>
          <w:spacing w:val="-2"/>
          <w:sz w:val="24"/>
          <w:szCs w:val="24"/>
        </w:rPr>
        <w:t>5</w:t>
      </w:r>
      <w:r w:rsidRPr="00A97439">
        <w:rPr>
          <w:rFonts w:ascii="Times New Roman" w:eastAsia="Arial Unicode MS" w:hAnsi="Times New Roman"/>
          <w:color w:val="000000"/>
          <w:spacing w:val="-2"/>
          <w:sz w:val="24"/>
          <w:szCs w:val="24"/>
        </w:rPr>
        <w:t xml:space="preserve">.13. Днем получения уведомления по настоящему Контракту </w:t>
      </w:r>
      <w:r w:rsidRPr="00A97439">
        <w:rPr>
          <w:rFonts w:ascii="Times New Roman" w:eastAsia="Arial Unicode MS" w:hAnsi="Times New Roman"/>
          <w:color w:val="000000"/>
          <w:spacing w:val="-3"/>
          <w:sz w:val="24"/>
          <w:szCs w:val="24"/>
        </w:rPr>
        <w:t>считается день доставки уведомления другой Стороне.</w:t>
      </w:r>
    </w:p>
    <w:p w:rsidR="00F3772B" w:rsidRPr="00A97439" w:rsidRDefault="00F3772B" w:rsidP="00A97439">
      <w:pPr>
        <w:widowControl w:val="0"/>
        <w:suppressAutoHyphens/>
        <w:snapToGrid w:val="0"/>
        <w:spacing w:after="0" w:line="240" w:lineRule="auto"/>
        <w:ind w:firstLine="426"/>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w:t>
      </w:r>
      <w:r w:rsidRPr="00A97439">
        <w:rPr>
          <w:rFonts w:ascii="Times New Roman" w:hAnsi="Times New Roman"/>
          <w:sz w:val="24"/>
          <w:szCs w:val="24"/>
          <w:shd w:val="clear" w:color="auto" w:fill="FFFFFF"/>
          <w:lang w:eastAsia="ar-SA"/>
        </w:rPr>
        <w:t>.14. В случае расторжения Контракта Поставщик обязан возвратить Заказчику полученные суммы, превышающие стоимость поставленного товара на момент расторжения Контракта.</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shd w:val="clear" w:color="auto" w:fill="FFFFFF"/>
        </w:rPr>
        <w:t>5</w:t>
      </w:r>
      <w:r w:rsidRPr="00A97439">
        <w:rPr>
          <w:rFonts w:ascii="Times New Roman" w:eastAsia="Arial Unicode MS" w:hAnsi="Times New Roman"/>
          <w:color w:val="000000"/>
          <w:sz w:val="24"/>
          <w:szCs w:val="24"/>
          <w:shd w:val="clear" w:color="auto" w:fill="FFFFFF"/>
        </w:rPr>
        <w:t xml:space="preserve">.15. </w:t>
      </w:r>
      <w:r w:rsidRPr="00A97439">
        <w:rPr>
          <w:rFonts w:ascii="Times New Roman" w:eastAsia="Arial Unicode MS" w:hAnsi="Times New Roman"/>
          <w:color w:val="000000"/>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.16. В случае перемены Заказчика права и обязанности Заказчика, предусмотренные Контрактом, переходят к новому Заказчику.</w:t>
      </w:r>
    </w:p>
    <w:p w:rsidR="00F3772B" w:rsidRPr="00A97439" w:rsidRDefault="00F3772B" w:rsidP="00A97439">
      <w:pPr>
        <w:autoSpaceDE w:val="0"/>
        <w:autoSpaceDN w:val="0"/>
        <w:adjustRightInd w:val="0"/>
        <w:spacing w:after="0" w:line="240" w:lineRule="auto"/>
        <w:ind w:firstLine="426"/>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5</w:t>
      </w:r>
      <w:r w:rsidRPr="00A97439">
        <w:rPr>
          <w:rFonts w:ascii="Times New Roman" w:eastAsia="Arial Unicode MS" w:hAnsi="Times New Roman"/>
          <w:color w:val="000000"/>
          <w:sz w:val="24"/>
          <w:szCs w:val="24"/>
        </w:rPr>
        <w:t>.17. При исполнении Контракта по согласованию Заказчика с Поставщиком допускается оказание услуги, качество которой является улучшенным по сравнению с качеством и соответствующими техническими и функциональными характеристиками, указанными в контракте.</w:t>
      </w:r>
    </w:p>
    <w:p w:rsidR="00F3772B" w:rsidRPr="00A97439" w:rsidRDefault="00F3772B" w:rsidP="00A97439">
      <w:pPr>
        <w:spacing w:after="0" w:line="240" w:lineRule="auto"/>
        <w:ind w:firstLine="708"/>
        <w:jc w:val="center"/>
        <w:rPr>
          <w:rFonts w:ascii="Times New Roman" w:hAnsi="Times New Roman"/>
          <w:b/>
          <w:sz w:val="24"/>
          <w:szCs w:val="24"/>
        </w:rPr>
      </w:pPr>
      <w:r>
        <w:rPr>
          <w:rFonts w:ascii="Times New Roman" w:hAnsi="Times New Roman"/>
          <w:b/>
          <w:sz w:val="24"/>
          <w:szCs w:val="24"/>
        </w:rPr>
        <w:t>6</w:t>
      </w:r>
      <w:r w:rsidRPr="00A97439">
        <w:rPr>
          <w:rFonts w:ascii="Times New Roman" w:hAnsi="Times New Roman"/>
          <w:b/>
          <w:sz w:val="24"/>
          <w:szCs w:val="24"/>
        </w:rPr>
        <w:t>. СРОК ДЕЙСТВИЯ КОНТРАКТА</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6</w:t>
      </w:r>
      <w:r w:rsidRPr="00A97439">
        <w:rPr>
          <w:rFonts w:ascii="Times New Roman" w:hAnsi="Times New Roman"/>
          <w:sz w:val="24"/>
          <w:szCs w:val="24"/>
        </w:rPr>
        <w:t xml:space="preserve">.1. Срок действия контракта – с момента его подписания </w:t>
      </w:r>
      <w:r w:rsidRPr="00A97439">
        <w:rPr>
          <w:rFonts w:ascii="Times New Roman" w:hAnsi="Times New Roman"/>
          <w:spacing w:val="4"/>
          <w:sz w:val="24"/>
          <w:szCs w:val="24"/>
        </w:rPr>
        <w:t xml:space="preserve">действует </w:t>
      </w:r>
      <w:r w:rsidRPr="00A97439">
        <w:rPr>
          <w:rFonts w:ascii="Times New Roman" w:hAnsi="Times New Roman"/>
          <w:sz w:val="24"/>
          <w:szCs w:val="24"/>
        </w:rPr>
        <w:t xml:space="preserve">до полного исполнения Сторонами обязательств по контракту. Все изменения, дополнения к контракту оформляются в письменной форме и подписываются обеими сторонами. </w:t>
      </w:r>
    </w:p>
    <w:p w:rsidR="00F3772B" w:rsidRPr="00A97439" w:rsidRDefault="00F3772B" w:rsidP="00A97439">
      <w:pPr>
        <w:spacing w:after="0" w:line="240" w:lineRule="auto"/>
        <w:jc w:val="both"/>
        <w:rPr>
          <w:rFonts w:ascii="Times New Roman" w:hAnsi="Times New Roman"/>
          <w:sz w:val="24"/>
          <w:szCs w:val="24"/>
        </w:rPr>
      </w:pPr>
      <w:r>
        <w:rPr>
          <w:rFonts w:ascii="Times New Roman" w:hAnsi="Times New Roman"/>
          <w:sz w:val="24"/>
          <w:szCs w:val="24"/>
        </w:rPr>
        <w:t xml:space="preserve">      6</w:t>
      </w:r>
      <w:r w:rsidRPr="00A97439">
        <w:rPr>
          <w:rFonts w:ascii="Times New Roman" w:hAnsi="Times New Roman"/>
          <w:sz w:val="24"/>
          <w:szCs w:val="24"/>
        </w:rPr>
        <w:t>.2. Настоящий контракт прекращает своё действие в случаях и порядке, предусмотренных законодательством РФ.</w:t>
      </w:r>
    </w:p>
    <w:p w:rsidR="00F3772B" w:rsidRPr="00A97439" w:rsidRDefault="00F3772B" w:rsidP="00A97439">
      <w:pPr>
        <w:shd w:val="clear" w:color="auto" w:fill="FFFFFF"/>
        <w:spacing w:after="0" w:line="240" w:lineRule="auto"/>
        <w:ind w:firstLine="708"/>
        <w:jc w:val="both"/>
        <w:rPr>
          <w:rFonts w:ascii="Times New Roman" w:hAnsi="Times New Roman"/>
          <w:b/>
          <w:bCs/>
          <w:sz w:val="24"/>
          <w:szCs w:val="24"/>
        </w:rPr>
      </w:pPr>
      <w:r w:rsidRPr="00A97439">
        <w:rPr>
          <w:rFonts w:ascii="Times New Roman" w:hAnsi="Times New Roman"/>
          <w:b/>
          <w:bCs/>
          <w:sz w:val="24"/>
          <w:szCs w:val="24"/>
        </w:rPr>
        <w:t xml:space="preserve">                                </w:t>
      </w:r>
      <w:r>
        <w:rPr>
          <w:rFonts w:ascii="Times New Roman" w:hAnsi="Times New Roman"/>
          <w:b/>
          <w:bCs/>
          <w:sz w:val="24"/>
          <w:szCs w:val="24"/>
        </w:rPr>
        <w:t>7</w:t>
      </w:r>
      <w:r w:rsidRPr="00A97439">
        <w:rPr>
          <w:rFonts w:ascii="Times New Roman" w:hAnsi="Times New Roman"/>
          <w:b/>
          <w:bCs/>
          <w:sz w:val="24"/>
          <w:szCs w:val="24"/>
        </w:rPr>
        <w:t>. ОБСТОЯТЕЛЬСТВА НЕПРЕОДОЛИМОЙ СИЛЫ</w:t>
      </w:r>
    </w:p>
    <w:p w:rsidR="00F3772B" w:rsidRPr="00A97439" w:rsidRDefault="00F3772B" w:rsidP="00A97439">
      <w:pPr>
        <w:shd w:val="clear" w:color="auto" w:fill="FFFFFF"/>
        <w:spacing w:after="0" w:line="240" w:lineRule="auto"/>
        <w:jc w:val="both"/>
        <w:rPr>
          <w:rFonts w:ascii="Times New Roman" w:hAnsi="Times New Roman"/>
          <w:color w:val="333333"/>
          <w:sz w:val="24"/>
          <w:szCs w:val="24"/>
        </w:rPr>
      </w:pPr>
    </w:p>
    <w:p w:rsidR="00F3772B" w:rsidRPr="00A97439" w:rsidRDefault="00F3772B" w:rsidP="00A97439">
      <w:pPr>
        <w:shd w:val="clear" w:color="auto" w:fill="FFFFFF"/>
        <w:spacing w:after="0" w:line="240" w:lineRule="auto"/>
        <w:jc w:val="both"/>
        <w:rPr>
          <w:rFonts w:ascii="Times New Roman" w:hAnsi="Times New Roman"/>
          <w:color w:val="333333"/>
          <w:sz w:val="24"/>
          <w:szCs w:val="24"/>
        </w:rPr>
      </w:pPr>
      <w:r w:rsidRPr="00A97439">
        <w:rPr>
          <w:rFonts w:ascii="Times New Roman" w:hAnsi="Times New Roman"/>
          <w:sz w:val="24"/>
          <w:szCs w:val="24"/>
        </w:rPr>
        <w:t xml:space="preserve">    </w:t>
      </w:r>
      <w:r>
        <w:rPr>
          <w:rFonts w:ascii="Times New Roman" w:hAnsi="Times New Roman"/>
          <w:sz w:val="24"/>
          <w:szCs w:val="24"/>
        </w:rPr>
        <w:t>7</w:t>
      </w:r>
      <w:r w:rsidRPr="00A97439">
        <w:rPr>
          <w:rFonts w:ascii="Times New Roman" w:hAnsi="Times New Roman"/>
          <w:sz w:val="24"/>
          <w:szCs w:val="24"/>
        </w:rPr>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3772B" w:rsidRPr="00A97439" w:rsidRDefault="00F3772B" w:rsidP="00A97439">
      <w:pPr>
        <w:shd w:val="clear" w:color="auto" w:fill="FFFFFF"/>
        <w:spacing w:after="0" w:line="240" w:lineRule="auto"/>
        <w:jc w:val="both"/>
        <w:rPr>
          <w:rFonts w:ascii="Times New Roman" w:hAnsi="Times New Roman"/>
          <w:color w:val="333333"/>
          <w:sz w:val="24"/>
          <w:szCs w:val="24"/>
        </w:rPr>
      </w:pPr>
      <w:r w:rsidRPr="00A97439">
        <w:rPr>
          <w:rFonts w:ascii="Times New Roman" w:hAnsi="Times New Roman"/>
          <w:sz w:val="24"/>
          <w:szCs w:val="24"/>
        </w:rPr>
        <w:t xml:space="preserve">    </w:t>
      </w:r>
      <w:r>
        <w:rPr>
          <w:rFonts w:ascii="Times New Roman" w:hAnsi="Times New Roman"/>
          <w:sz w:val="24"/>
          <w:szCs w:val="24"/>
        </w:rPr>
        <w:t>7</w:t>
      </w:r>
      <w:r w:rsidRPr="00A97439">
        <w:rPr>
          <w:rFonts w:ascii="Times New Roman" w:hAnsi="Times New Roman"/>
          <w:sz w:val="24"/>
          <w:szCs w:val="24"/>
        </w:rPr>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F3772B" w:rsidRPr="00A97439" w:rsidRDefault="00F3772B" w:rsidP="00A97439">
      <w:pPr>
        <w:shd w:val="clear" w:color="auto" w:fill="FFFFFF"/>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7</w:t>
      </w:r>
      <w:r w:rsidRPr="00A97439">
        <w:rPr>
          <w:rFonts w:ascii="Times New Roman" w:hAnsi="Times New Roman"/>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3772B" w:rsidRPr="00A97439" w:rsidRDefault="00F3772B" w:rsidP="00A97439">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8</w:t>
      </w:r>
      <w:r w:rsidRPr="00A97439">
        <w:rPr>
          <w:rFonts w:ascii="Times New Roman" w:hAnsi="Times New Roman"/>
          <w:b/>
          <w:sz w:val="24"/>
          <w:szCs w:val="24"/>
        </w:rPr>
        <w:t>. ЗАКЛЮЧИТЕЛЬНЫЕ ПОЛОЖЕНИЯ</w:t>
      </w:r>
    </w:p>
    <w:p w:rsidR="00F3772B" w:rsidRPr="00A97439" w:rsidRDefault="00F3772B" w:rsidP="00A97439">
      <w:pPr>
        <w:tabs>
          <w:tab w:val="left" w:pos="567"/>
        </w:tabs>
        <w:spacing w:after="0" w:line="240" w:lineRule="auto"/>
        <w:jc w:val="both"/>
        <w:rPr>
          <w:rFonts w:ascii="Times New Roman" w:hAnsi="Times New Roman"/>
          <w:sz w:val="24"/>
          <w:szCs w:val="24"/>
        </w:rPr>
      </w:pPr>
      <w:r w:rsidRPr="00A97439">
        <w:rPr>
          <w:rFonts w:ascii="Times New Roman" w:hAnsi="Times New Roman"/>
          <w:sz w:val="24"/>
          <w:szCs w:val="24"/>
        </w:rPr>
        <w:t xml:space="preserve">        </w:t>
      </w:r>
      <w:r>
        <w:rPr>
          <w:rFonts w:ascii="Times New Roman" w:hAnsi="Times New Roman"/>
          <w:sz w:val="24"/>
          <w:szCs w:val="24"/>
        </w:rPr>
        <w:t>8</w:t>
      </w:r>
      <w:r w:rsidRPr="00A97439">
        <w:rPr>
          <w:rFonts w:ascii="Times New Roman" w:hAnsi="Times New Roman"/>
          <w:sz w:val="24"/>
          <w:szCs w:val="24"/>
        </w:rPr>
        <w:t xml:space="preserve">.1. Все споры, противоречия и разногласия, которые могут возникать между сторонами разрешаются путем переговоров. В случае не достижения согласия Сторон, все споры из настоящего договора передаются на рассмотрение Арбитражного суда Иркутской области. </w:t>
      </w:r>
    </w:p>
    <w:p w:rsidR="00F3772B" w:rsidRPr="00A97439" w:rsidRDefault="00F3772B" w:rsidP="00A97439">
      <w:pPr>
        <w:shd w:val="clear" w:color="auto" w:fill="FFFFFF"/>
        <w:spacing w:after="0" w:line="240" w:lineRule="auto"/>
        <w:jc w:val="both"/>
        <w:rPr>
          <w:rFonts w:ascii="Times New Roman" w:hAnsi="Times New Roman"/>
          <w:color w:val="333333"/>
          <w:sz w:val="24"/>
          <w:szCs w:val="24"/>
        </w:rPr>
      </w:pPr>
      <w:r>
        <w:rPr>
          <w:rFonts w:ascii="Times New Roman" w:hAnsi="Times New Roman"/>
          <w:sz w:val="24"/>
          <w:szCs w:val="24"/>
        </w:rPr>
        <w:t xml:space="preserve">        8</w:t>
      </w:r>
      <w:r w:rsidRPr="00A97439">
        <w:rPr>
          <w:rFonts w:ascii="Times New Roman" w:hAnsi="Times New Roman"/>
          <w:sz w:val="24"/>
          <w:szCs w:val="24"/>
        </w:rPr>
        <w:t>.2. Контракт составлен в двух экземплярах, имеющих равную юридическую силу, по одному для каждой из Сторон.</w:t>
      </w:r>
    </w:p>
    <w:p w:rsidR="00F3772B" w:rsidRPr="00A97439" w:rsidRDefault="00F3772B" w:rsidP="00A97439">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8</w:t>
      </w:r>
      <w:r w:rsidRPr="00A97439">
        <w:rPr>
          <w:rFonts w:ascii="Times New Roman" w:hAnsi="Times New Roman"/>
          <w:sz w:val="24"/>
          <w:szCs w:val="24"/>
        </w:rPr>
        <w:t>.3. В случае изменения реквизитов стороны обязаны в пятидневный срок уведомить об этом другую сторону.</w:t>
      </w:r>
    </w:p>
    <w:p w:rsidR="00F3772B" w:rsidRPr="00A97439" w:rsidRDefault="00F3772B" w:rsidP="00A97439">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9</w:t>
      </w:r>
      <w:r w:rsidRPr="00A97439">
        <w:rPr>
          <w:rFonts w:ascii="Times New Roman" w:hAnsi="Times New Roman"/>
          <w:b/>
          <w:sz w:val="24"/>
          <w:szCs w:val="24"/>
        </w:rPr>
        <w:t>. РЕКВИЗИТЫ И ПОДПИСИ СТОРОН</w:t>
      </w:r>
    </w:p>
    <w:p w:rsidR="00F3772B" w:rsidRPr="00A97439" w:rsidRDefault="00F3772B" w:rsidP="00A97439">
      <w:pPr>
        <w:tabs>
          <w:tab w:val="left" w:pos="567"/>
        </w:tabs>
        <w:spacing w:after="0" w:line="240" w:lineRule="auto"/>
        <w:jc w:val="both"/>
        <w:rPr>
          <w:rFonts w:ascii="Times New Roman" w:hAnsi="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8"/>
        <w:gridCol w:w="4678"/>
      </w:tblGrid>
      <w:tr w:rsidR="00F3772B" w:rsidRPr="00255E6D" w:rsidTr="001413FF">
        <w:trPr>
          <w:trHeight w:val="71"/>
        </w:trPr>
        <w:tc>
          <w:tcPr>
            <w:tcW w:w="5098" w:type="dxa"/>
          </w:tcPr>
          <w:p w:rsidR="00F3772B" w:rsidRPr="00DD56B6" w:rsidRDefault="00F3772B" w:rsidP="00FC736C">
            <w:pPr>
              <w:spacing w:after="0" w:line="240" w:lineRule="auto"/>
              <w:jc w:val="center"/>
              <w:rPr>
                <w:rFonts w:ascii="Times New Roman" w:hAnsi="Times New Roman"/>
                <w:b/>
                <w:sz w:val="24"/>
                <w:szCs w:val="24"/>
              </w:rPr>
            </w:pPr>
            <w:r w:rsidRPr="00DD56B6">
              <w:rPr>
                <w:rFonts w:ascii="Times New Roman" w:hAnsi="Times New Roman"/>
                <w:b/>
                <w:bCs/>
                <w:sz w:val="24"/>
                <w:szCs w:val="24"/>
              </w:rPr>
              <w:t xml:space="preserve">     </w:t>
            </w:r>
            <w:r w:rsidRPr="00DD56B6">
              <w:rPr>
                <w:rFonts w:ascii="Times New Roman" w:hAnsi="Times New Roman"/>
                <w:b/>
                <w:sz w:val="24"/>
                <w:szCs w:val="24"/>
              </w:rPr>
              <w:t>«Заказчик»</w:t>
            </w:r>
          </w:p>
          <w:p w:rsidR="00F3772B" w:rsidRPr="000C0625" w:rsidRDefault="00F3772B" w:rsidP="00FC736C">
            <w:pPr>
              <w:spacing w:after="0" w:line="240" w:lineRule="auto"/>
              <w:jc w:val="center"/>
              <w:rPr>
                <w:rFonts w:ascii="Times New Roman" w:hAnsi="Times New Roman"/>
                <w:b/>
                <w:sz w:val="24"/>
                <w:szCs w:val="24"/>
              </w:rPr>
            </w:pPr>
          </w:p>
          <w:p w:rsidR="00F3772B" w:rsidRPr="00DD56B6" w:rsidRDefault="00F3772B" w:rsidP="00FC736C">
            <w:pPr>
              <w:spacing w:after="0" w:line="240" w:lineRule="auto"/>
              <w:rPr>
                <w:rFonts w:ascii="Times New Roman" w:hAnsi="Times New Roman"/>
                <w:b/>
                <w:sz w:val="24"/>
                <w:szCs w:val="24"/>
              </w:rPr>
            </w:pPr>
            <w:r w:rsidRPr="00DD56B6">
              <w:rPr>
                <w:rFonts w:ascii="Times New Roman" w:hAnsi="Times New Roman"/>
                <w:b/>
                <w:sz w:val="24"/>
                <w:szCs w:val="24"/>
              </w:rPr>
              <w:t xml:space="preserve">Администрация Азейского сельского поселения </w:t>
            </w: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ИНН 3816008120</w:t>
            </w: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КПП 381601001</w:t>
            </w: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665262, Иркутская область, Тулунский район, с.</w:t>
            </w:r>
            <w:r>
              <w:rPr>
                <w:rFonts w:ascii="Times New Roman" w:hAnsi="Times New Roman"/>
                <w:sz w:val="24"/>
                <w:szCs w:val="24"/>
              </w:rPr>
              <w:t xml:space="preserve"> </w:t>
            </w:r>
            <w:r w:rsidRPr="00DD56B6">
              <w:rPr>
                <w:rFonts w:ascii="Times New Roman" w:hAnsi="Times New Roman"/>
                <w:sz w:val="24"/>
                <w:szCs w:val="24"/>
              </w:rPr>
              <w:t>Азей, ул. Привокзальная,19/1.</w:t>
            </w:r>
          </w:p>
          <w:p w:rsidR="00F3772B"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р/сч. 40204810200000000087</w:t>
            </w:r>
          </w:p>
          <w:p w:rsidR="00F3772B" w:rsidRPr="00DD56B6" w:rsidRDefault="00F3772B" w:rsidP="00FC736C">
            <w:pPr>
              <w:spacing w:after="0" w:line="240" w:lineRule="auto"/>
              <w:rPr>
                <w:rFonts w:ascii="Times New Roman" w:hAnsi="Times New Roman"/>
                <w:sz w:val="24"/>
                <w:szCs w:val="24"/>
              </w:rPr>
            </w:pP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ГРКЦ ГУ Банка России по Иркутской области</w:t>
            </w:r>
          </w:p>
          <w:p w:rsidR="00F3772B"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 xml:space="preserve">БИК 042527000 </w:t>
            </w:r>
          </w:p>
          <w:p w:rsidR="00F3772B" w:rsidRPr="00DD56B6" w:rsidRDefault="00F3772B" w:rsidP="00FC736C">
            <w:pPr>
              <w:spacing w:after="0" w:line="240" w:lineRule="auto"/>
              <w:rPr>
                <w:rFonts w:ascii="Times New Roman" w:hAnsi="Times New Roman"/>
                <w:sz w:val="24"/>
                <w:szCs w:val="24"/>
              </w:rPr>
            </w:pP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тел.8(3952)40-0-64</w:t>
            </w:r>
          </w:p>
          <w:p w:rsidR="00F3772B" w:rsidRPr="00274343" w:rsidRDefault="00F3772B" w:rsidP="00FC736C">
            <w:pPr>
              <w:spacing w:after="0" w:line="240" w:lineRule="auto"/>
              <w:rPr>
                <w:rFonts w:ascii="Times New Roman" w:hAnsi="Times New Roman"/>
                <w:sz w:val="24"/>
                <w:szCs w:val="24"/>
              </w:rPr>
            </w:pPr>
            <w:r>
              <w:rPr>
                <w:rFonts w:ascii="Times New Roman" w:hAnsi="Times New Roman"/>
                <w:sz w:val="24"/>
                <w:szCs w:val="24"/>
              </w:rPr>
              <w:t>Е-</w:t>
            </w:r>
            <w:r>
              <w:rPr>
                <w:rFonts w:ascii="Times New Roman" w:hAnsi="Times New Roman"/>
                <w:sz w:val="24"/>
                <w:szCs w:val="24"/>
                <w:lang w:val="en-US"/>
              </w:rPr>
              <w:t>mail</w:t>
            </w:r>
            <w:r>
              <w:rPr>
                <w:rFonts w:ascii="Times New Roman" w:hAnsi="Times New Roman"/>
                <w:sz w:val="24"/>
                <w:szCs w:val="24"/>
              </w:rPr>
              <w:t>:</w:t>
            </w:r>
            <w:r w:rsidRPr="00274343">
              <w:rPr>
                <w:rFonts w:ascii="Times New Roman" w:hAnsi="Times New Roman"/>
                <w:sz w:val="24"/>
                <w:szCs w:val="24"/>
              </w:rPr>
              <w:t xml:space="preserve"> </w:t>
            </w:r>
            <w:r>
              <w:rPr>
                <w:rFonts w:ascii="Times New Roman" w:hAnsi="Times New Roman"/>
                <w:sz w:val="24"/>
                <w:szCs w:val="24"/>
                <w:lang w:val="en-US"/>
              </w:rPr>
              <w:t>azei</w:t>
            </w:r>
            <w:r w:rsidRPr="00274343">
              <w:rPr>
                <w:rFonts w:ascii="Times New Roman" w:hAnsi="Times New Roman"/>
                <w:sz w:val="24"/>
                <w:szCs w:val="24"/>
              </w:rPr>
              <w:t>.</w:t>
            </w:r>
            <w:r>
              <w:rPr>
                <w:rFonts w:ascii="Times New Roman" w:hAnsi="Times New Roman"/>
                <w:sz w:val="24"/>
                <w:szCs w:val="24"/>
                <w:lang w:val="en-US"/>
              </w:rPr>
              <w:t>adm</w:t>
            </w:r>
            <w:r w:rsidRPr="00274343">
              <w:rPr>
                <w:rFonts w:ascii="Times New Roman" w:hAnsi="Times New Roman"/>
                <w:sz w:val="24"/>
                <w:szCs w:val="24"/>
              </w:rPr>
              <w:t>@</w:t>
            </w:r>
            <w:r>
              <w:rPr>
                <w:rFonts w:ascii="Times New Roman" w:hAnsi="Times New Roman"/>
                <w:sz w:val="24"/>
                <w:szCs w:val="24"/>
                <w:lang w:val="en-US"/>
              </w:rPr>
              <w:t>yandex</w:t>
            </w:r>
            <w:r w:rsidRPr="00274343">
              <w:rPr>
                <w:rFonts w:ascii="Times New Roman" w:hAnsi="Times New Roman"/>
                <w:sz w:val="24"/>
                <w:szCs w:val="24"/>
              </w:rPr>
              <w:t>.</w:t>
            </w:r>
            <w:r>
              <w:rPr>
                <w:rFonts w:ascii="Times New Roman" w:hAnsi="Times New Roman"/>
                <w:sz w:val="24"/>
                <w:szCs w:val="24"/>
                <w:lang w:val="en-US"/>
              </w:rPr>
              <w:t>ru</w:t>
            </w:r>
          </w:p>
          <w:p w:rsidR="00F3772B" w:rsidRPr="00DD56B6" w:rsidRDefault="00F3772B" w:rsidP="00FC736C">
            <w:pPr>
              <w:spacing w:after="0" w:line="240" w:lineRule="auto"/>
              <w:rPr>
                <w:rFonts w:ascii="Times New Roman" w:hAnsi="Times New Roman"/>
                <w:sz w:val="24"/>
                <w:szCs w:val="24"/>
              </w:rPr>
            </w:pP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Глава Азейского сельского поселения</w:t>
            </w:r>
          </w:p>
          <w:p w:rsidR="00F3772B" w:rsidRPr="00DD56B6" w:rsidRDefault="00F3772B" w:rsidP="00FC736C">
            <w:pPr>
              <w:spacing w:after="0" w:line="240" w:lineRule="auto"/>
              <w:rPr>
                <w:rFonts w:ascii="Times New Roman" w:hAnsi="Times New Roman"/>
                <w:sz w:val="24"/>
                <w:szCs w:val="24"/>
              </w:rPr>
            </w:pP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______________</w:t>
            </w:r>
            <w:r>
              <w:rPr>
                <w:rFonts w:ascii="Times New Roman" w:hAnsi="Times New Roman"/>
                <w:sz w:val="24"/>
                <w:szCs w:val="24"/>
              </w:rPr>
              <w:t>_______ /Е</w:t>
            </w:r>
            <w:r w:rsidRPr="00DD56B6">
              <w:rPr>
                <w:rFonts w:ascii="Times New Roman" w:hAnsi="Times New Roman"/>
                <w:sz w:val="24"/>
                <w:szCs w:val="24"/>
              </w:rPr>
              <w:t>.Н.Семенова</w:t>
            </w:r>
            <w:r>
              <w:rPr>
                <w:rFonts w:ascii="Times New Roman" w:hAnsi="Times New Roman"/>
                <w:sz w:val="24"/>
                <w:szCs w:val="24"/>
              </w:rPr>
              <w:t>/</w:t>
            </w:r>
          </w:p>
          <w:p w:rsidR="00F3772B" w:rsidRPr="00DD56B6"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 xml:space="preserve">        (подпись)</w:t>
            </w:r>
          </w:p>
          <w:p w:rsidR="00F3772B" w:rsidRPr="00DD56B6" w:rsidRDefault="00F3772B" w:rsidP="00FC736C">
            <w:pPr>
              <w:tabs>
                <w:tab w:val="left" w:pos="3009"/>
                <w:tab w:val="left" w:pos="3171"/>
              </w:tabs>
              <w:spacing w:after="0" w:line="240" w:lineRule="auto"/>
              <w:rPr>
                <w:rFonts w:ascii="Times New Roman" w:hAnsi="Times New Roman"/>
                <w:b/>
                <w:sz w:val="24"/>
                <w:szCs w:val="24"/>
              </w:rPr>
            </w:pPr>
            <w:r w:rsidRPr="00DD56B6">
              <w:rPr>
                <w:rFonts w:ascii="Times New Roman" w:hAnsi="Times New Roman"/>
                <w:sz w:val="24"/>
                <w:szCs w:val="24"/>
              </w:rPr>
              <w:t xml:space="preserve"> м.п.</w:t>
            </w:r>
          </w:p>
        </w:tc>
        <w:tc>
          <w:tcPr>
            <w:tcW w:w="4678" w:type="dxa"/>
          </w:tcPr>
          <w:p w:rsidR="00F3772B" w:rsidRPr="00DD56B6" w:rsidRDefault="00F3772B" w:rsidP="00FC736C">
            <w:pPr>
              <w:spacing w:after="0" w:line="240" w:lineRule="auto"/>
              <w:jc w:val="center"/>
              <w:rPr>
                <w:rFonts w:ascii="Times New Roman" w:hAnsi="Times New Roman"/>
                <w:b/>
                <w:sz w:val="24"/>
                <w:szCs w:val="24"/>
              </w:rPr>
            </w:pPr>
            <w:r w:rsidRPr="00DD56B6">
              <w:rPr>
                <w:rFonts w:ascii="Times New Roman" w:hAnsi="Times New Roman"/>
                <w:b/>
                <w:sz w:val="24"/>
                <w:szCs w:val="24"/>
              </w:rPr>
              <w:t>«</w:t>
            </w:r>
            <w:r>
              <w:rPr>
                <w:rFonts w:ascii="Times New Roman" w:hAnsi="Times New Roman"/>
                <w:b/>
                <w:sz w:val="24"/>
                <w:szCs w:val="24"/>
              </w:rPr>
              <w:t>Поставщик</w:t>
            </w:r>
            <w:r w:rsidRPr="00DD56B6">
              <w:rPr>
                <w:rFonts w:ascii="Times New Roman" w:hAnsi="Times New Roman"/>
                <w:b/>
                <w:sz w:val="24"/>
                <w:szCs w:val="24"/>
              </w:rPr>
              <w:t>»</w:t>
            </w:r>
          </w:p>
          <w:p w:rsidR="00F3772B" w:rsidRPr="000C0625" w:rsidRDefault="00F3772B" w:rsidP="00FC736C">
            <w:pPr>
              <w:spacing w:after="0" w:line="240" w:lineRule="auto"/>
              <w:jc w:val="center"/>
              <w:rPr>
                <w:rFonts w:ascii="Times New Roman" w:hAnsi="Times New Roman"/>
                <w:b/>
                <w:sz w:val="24"/>
                <w:szCs w:val="24"/>
              </w:rPr>
            </w:pPr>
          </w:p>
          <w:p w:rsidR="00F3772B" w:rsidRDefault="00F3772B" w:rsidP="00FC736C">
            <w:pPr>
              <w:spacing w:after="0" w:line="240" w:lineRule="auto"/>
              <w:rPr>
                <w:rFonts w:ascii="Times New Roman" w:hAnsi="Times New Roman"/>
                <w:b/>
                <w:sz w:val="24"/>
                <w:szCs w:val="24"/>
              </w:rPr>
            </w:pPr>
            <w:r>
              <w:rPr>
                <w:rFonts w:ascii="Times New Roman" w:hAnsi="Times New Roman"/>
                <w:b/>
                <w:sz w:val="24"/>
                <w:szCs w:val="24"/>
              </w:rPr>
              <w:t xml:space="preserve"> ИП Кармановский Денис Альбертович</w:t>
            </w:r>
          </w:p>
          <w:p w:rsidR="00F3772B" w:rsidRDefault="00F3772B" w:rsidP="00FC736C">
            <w:pPr>
              <w:spacing w:after="0" w:line="240" w:lineRule="auto"/>
              <w:rPr>
                <w:rFonts w:ascii="Times New Roman" w:hAnsi="Times New Roman"/>
                <w:b/>
                <w:sz w:val="24"/>
                <w:szCs w:val="24"/>
              </w:rPr>
            </w:pPr>
          </w:p>
          <w:p w:rsidR="00F3772B" w:rsidRDefault="00F3772B" w:rsidP="00FC736C">
            <w:pPr>
              <w:spacing w:after="0" w:line="240" w:lineRule="auto"/>
              <w:rPr>
                <w:rFonts w:ascii="Times New Roman" w:hAnsi="Times New Roman"/>
                <w:sz w:val="24"/>
                <w:szCs w:val="24"/>
              </w:rPr>
            </w:pPr>
            <w:r w:rsidRPr="001413FF">
              <w:rPr>
                <w:rFonts w:ascii="Times New Roman" w:hAnsi="Times New Roman"/>
                <w:sz w:val="24"/>
                <w:szCs w:val="24"/>
              </w:rPr>
              <w:t>ИНН</w:t>
            </w:r>
            <w:r>
              <w:rPr>
                <w:rFonts w:ascii="Times New Roman" w:hAnsi="Times New Roman"/>
                <w:sz w:val="24"/>
                <w:szCs w:val="24"/>
              </w:rPr>
              <w:t xml:space="preserve"> 7707083893</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КПП 380443001</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Иркутская область, г. Братск, ул. Юго-Западная, 51-12</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р/сч. 40802810618350002126</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к/сч. 30101810900000000607</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Байкальский Банк Сбербанка России г.Иркутска</w:t>
            </w:r>
          </w:p>
          <w:p w:rsidR="00F3772B" w:rsidRPr="00CD4A71" w:rsidRDefault="00F3772B" w:rsidP="00FC736C">
            <w:pPr>
              <w:spacing w:after="0" w:line="240" w:lineRule="auto"/>
              <w:rPr>
                <w:rFonts w:ascii="Times New Roman" w:hAnsi="Times New Roman"/>
                <w:sz w:val="24"/>
                <w:szCs w:val="24"/>
                <w:lang w:val="en-US"/>
              </w:rPr>
            </w:pPr>
            <w:r>
              <w:rPr>
                <w:rFonts w:ascii="Times New Roman" w:hAnsi="Times New Roman"/>
                <w:sz w:val="24"/>
                <w:szCs w:val="24"/>
              </w:rPr>
              <w:t>БИК</w:t>
            </w:r>
            <w:r w:rsidRPr="00CD4A71">
              <w:rPr>
                <w:rFonts w:ascii="Times New Roman" w:hAnsi="Times New Roman"/>
                <w:sz w:val="24"/>
                <w:szCs w:val="24"/>
                <w:lang w:val="en-US"/>
              </w:rPr>
              <w:t xml:space="preserve"> 042520607</w:t>
            </w:r>
          </w:p>
          <w:p w:rsidR="00F3772B" w:rsidRPr="00255E6D" w:rsidRDefault="00F3772B" w:rsidP="00FC736C">
            <w:pPr>
              <w:spacing w:after="0" w:line="240" w:lineRule="auto"/>
              <w:rPr>
                <w:rFonts w:ascii="Times New Roman" w:hAnsi="Times New Roman"/>
                <w:sz w:val="24"/>
                <w:szCs w:val="24"/>
                <w:lang w:val="en-US"/>
              </w:rPr>
            </w:pPr>
            <w:r w:rsidRPr="00255E6D">
              <w:rPr>
                <w:rFonts w:ascii="Times New Roman" w:hAnsi="Times New Roman"/>
                <w:sz w:val="24"/>
                <w:szCs w:val="24"/>
              </w:rPr>
              <w:t>тел</w:t>
            </w:r>
            <w:r w:rsidRPr="00255E6D">
              <w:rPr>
                <w:rFonts w:ascii="Times New Roman" w:hAnsi="Times New Roman"/>
                <w:sz w:val="24"/>
                <w:szCs w:val="24"/>
                <w:lang w:val="en-US"/>
              </w:rPr>
              <w:t>.8(3953)265-746</w:t>
            </w:r>
          </w:p>
          <w:p w:rsidR="00F3772B" w:rsidRPr="00E708DB" w:rsidRDefault="00F3772B" w:rsidP="00FC736C">
            <w:pPr>
              <w:spacing w:after="0" w:line="240" w:lineRule="auto"/>
              <w:rPr>
                <w:rFonts w:ascii="Times New Roman" w:hAnsi="Times New Roman"/>
                <w:sz w:val="24"/>
                <w:szCs w:val="24"/>
                <w:lang w:val="en-US"/>
              </w:rPr>
            </w:pPr>
            <w:r>
              <w:rPr>
                <w:rFonts w:ascii="Times New Roman" w:hAnsi="Times New Roman"/>
                <w:sz w:val="24"/>
                <w:szCs w:val="24"/>
                <w:lang w:val="en-US"/>
              </w:rPr>
              <w:t>E</w:t>
            </w:r>
            <w:r w:rsidRPr="00E708DB">
              <w:rPr>
                <w:rFonts w:ascii="Times New Roman" w:hAnsi="Times New Roman"/>
                <w:sz w:val="24"/>
                <w:szCs w:val="24"/>
                <w:lang w:val="en-US"/>
              </w:rPr>
              <w:t>-</w:t>
            </w:r>
            <w:r>
              <w:rPr>
                <w:rFonts w:ascii="Times New Roman" w:hAnsi="Times New Roman"/>
                <w:sz w:val="24"/>
                <w:szCs w:val="24"/>
                <w:lang w:val="en-US"/>
              </w:rPr>
              <w:t>mail</w:t>
            </w:r>
            <w:r w:rsidRPr="00E708DB">
              <w:rPr>
                <w:rFonts w:ascii="Times New Roman" w:hAnsi="Times New Roman"/>
                <w:sz w:val="24"/>
                <w:szCs w:val="24"/>
                <w:lang w:val="en-US"/>
              </w:rPr>
              <w:t xml:space="preserve">: </w:t>
            </w:r>
            <w:r>
              <w:rPr>
                <w:rFonts w:ascii="Times New Roman" w:hAnsi="Times New Roman"/>
                <w:sz w:val="24"/>
                <w:szCs w:val="24"/>
                <w:lang w:val="en-US"/>
              </w:rPr>
              <w:t>avtoremont</w:t>
            </w:r>
            <w:r w:rsidRPr="00E708DB">
              <w:rPr>
                <w:rFonts w:ascii="Times New Roman" w:hAnsi="Times New Roman"/>
                <w:sz w:val="24"/>
                <w:szCs w:val="24"/>
                <w:lang w:val="en-US"/>
              </w:rPr>
              <w:t>13@</w:t>
            </w:r>
            <w:r>
              <w:rPr>
                <w:rFonts w:ascii="Times New Roman" w:hAnsi="Times New Roman"/>
                <w:sz w:val="24"/>
                <w:szCs w:val="24"/>
                <w:lang w:val="en-US"/>
              </w:rPr>
              <w:t>mail</w:t>
            </w:r>
            <w:r w:rsidRPr="00E708DB">
              <w:rPr>
                <w:rFonts w:ascii="Times New Roman" w:hAnsi="Times New Roman"/>
                <w:sz w:val="24"/>
                <w:szCs w:val="24"/>
                <w:lang w:val="en-US"/>
              </w:rPr>
              <w:t>.</w:t>
            </w:r>
            <w:r>
              <w:rPr>
                <w:rFonts w:ascii="Times New Roman" w:hAnsi="Times New Roman"/>
                <w:sz w:val="24"/>
                <w:szCs w:val="24"/>
                <w:lang w:val="en-US"/>
              </w:rPr>
              <w:t>ru</w:t>
            </w:r>
          </w:p>
          <w:p w:rsidR="00F3772B" w:rsidRPr="00E708DB" w:rsidRDefault="00F3772B" w:rsidP="00FC736C">
            <w:pPr>
              <w:spacing w:after="0" w:line="240" w:lineRule="auto"/>
              <w:rPr>
                <w:rFonts w:ascii="Times New Roman" w:hAnsi="Times New Roman"/>
                <w:sz w:val="24"/>
                <w:szCs w:val="24"/>
                <w:lang w:val="en-US"/>
              </w:rPr>
            </w:pPr>
            <w:r w:rsidRPr="00E708DB">
              <w:rPr>
                <w:rFonts w:ascii="Times New Roman" w:hAnsi="Times New Roman"/>
                <w:sz w:val="24"/>
                <w:szCs w:val="24"/>
                <w:lang w:val="en-US"/>
              </w:rPr>
              <w:t xml:space="preserve"> </w:t>
            </w:r>
          </w:p>
          <w:p w:rsidR="00F3772B" w:rsidRDefault="00F3772B" w:rsidP="00FC736C">
            <w:pPr>
              <w:spacing w:after="0" w:line="240" w:lineRule="auto"/>
              <w:rPr>
                <w:rFonts w:ascii="Times New Roman" w:hAnsi="Times New Roman"/>
                <w:sz w:val="24"/>
                <w:szCs w:val="24"/>
              </w:rPr>
            </w:pPr>
            <w:r>
              <w:rPr>
                <w:rFonts w:ascii="Times New Roman" w:hAnsi="Times New Roman"/>
                <w:sz w:val="24"/>
                <w:szCs w:val="24"/>
              </w:rPr>
              <w:t>Индивидуальный предприниматель:</w:t>
            </w:r>
          </w:p>
          <w:p w:rsidR="00F3772B" w:rsidRDefault="00F3772B" w:rsidP="00FC736C">
            <w:pPr>
              <w:spacing w:after="0" w:line="240" w:lineRule="auto"/>
              <w:rPr>
                <w:rFonts w:ascii="Times New Roman" w:hAnsi="Times New Roman"/>
                <w:sz w:val="24"/>
                <w:szCs w:val="24"/>
              </w:rPr>
            </w:pPr>
          </w:p>
          <w:p w:rsidR="00F3772B" w:rsidRPr="00255E6D" w:rsidRDefault="00F3772B" w:rsidP="00FC736C">
            <w:pPr>
              <w:spacing w:after="0" w:line="240" w:lineRule="auto"/>
              <w:rPr>
                <w:rFonts w:ascii="Times New Roman" w:hAnsi="Times New Roman"/>
                <w:sz w:val="24"/>
                <w:szCs w:val="24"/>
              </w:rPr>
            </w:pPr>
            <w:r>
              <w:rPr>
                <w:rFonts w:ascii="Times New Roman" w:hAnsi="Times New Roman"/>
                <w:sz w:val="24"/>
                <w:szCs w:val="24"/>
              </w:rPr>
              <w:t>___________________/Д.А.Кармановский/</w:t>
            </w:r>
            <w:r w:rsidRPr="00255E6D">
              <w:rPr>
                <w:rFonts w:ascii="Times New Roman" w:hAnsi="Times New Roman"/>
                <w:sz w:val="24"/>
                <w:szCs w:val="24"/>
              </w:rPr>
              <w:t xml:space="preserve"> </w:t>
            </w:r>
          </w:p>
          <w:p w:rsidR="00F3772B" w:rsidRPr="00DD56B6" w:rsidRDefault="00F3772B" w:rsidP="00FC736C">
            <w:pPr>
              <w:spacing w:after="0" w:line="240" w:lineRule="auto"/>
              <w:rPr>
                <w:rFonts w:ascii="Times New Roman" w:hAnsi="Times New Roman"/>
                <w:sz w:val="24"/>
                <w:szCs w:val="24"/>
              </w:rPr>
            </w:pPr>
            <w:r w:rsidRPr="00255E6D">
              <w:rPr>
                <w:rFonts w:ascii="Times New Roman" w:hAnsi="Times New Roman"/>
                <w:sz w:val="24"/>
                <w:szCs w:val="24"/>
              </w:rPr>
              <w:t xml:space="preserve">  </w:t>
            </w:r>
            <w:r>
              <w:rPr>
                <w:rFonts w:ascii="Times New Roman" w:hAnsi="Times New Roman"/>
                <w:sz w:val="24"/>
                <w:szCs w:val="24"/>
              </w:rPr>
              <w:t xml:space="preserve">         </w:t>
            </w:r>
            <w:r w:rsidRPr="00DD56B6">
              <w:rPr>
                <w:rFonts w:ascii="Times New Roman" w:hAnsi="Times New Roman"/>
                <w:sz w:val="24"/>
                <w:szCs w:val="24"/>
              </w:rPr>
              <w:t>(подпись)</w:t>
            </w:r>
          </w:p>
          <w:p w:rsidR="00F3772B" w:rsidRPr="00255E6D" w:rsidRDefault="00F3772B" w:rsidP="00FC736C">
            <w:pPr>
              <w:spacing w:after="0" w:line="240" w:lineRule="auto"/>
              <w:rPr>
                <w:rFonts w:ascii="Times New Roman" w:hAnsi="Times New Roman"/>
                <w:sz w:val="24"/>
                <w:szCs w:val="24"/>
              </w:rPr>
            </w:pPr>
            <w:r w:rsidRPr="00DD56B6">
              <w:rPr>
                <w:rFonts w:ascii="Times New Roman" w:hAnsi="Times New Roman"/>
                <w:sz w:val="24"/>
                <w:szCs w:val="24"/>
              </w:rPr>
              <w:t xml:space="preserve"> м.п.</w:t>
            </w:r>
          </w:p>
          <w:p w:rsidR="00F3772B" w:rsidRPr="00255E6D" w:rsidRDefault="00F3772B" w:rsidP="00FC736C">
            <w:pPr>
              <w:spacing w:after="0" w:line="240" w:lineRule="auto"/>
              <w:rPr>
                <w:rFonts w:ascii="Times New Roman" w:hAnsi="Times New Roman"/>
                <w:sz w:val="24"/>
                <w:szCs w:val="24"/>
              </w:rPr>
            </w:pPr>
          </w:p>
          <w:p w:rsidR="00F3772B" w:rsidRPr="00255E6D" w:rsidRDefault="00F3772B" w:rsidP="00FC736C">
            <w:pPr>
              <w:tabs>
                <w:tab w:val="left" w:pos="360"/>
              </w:tabs>
              <w:spacing w:after="0" w:line="240" w:lineRule="auto"/>
              <w:rPr>
                <w:rFonts w:ascii="Times New Roman" w:hAnsi="Times New Roman"/>
                <w:bCs/>
                <w:sz w:val="24"/>
                <w:szCs w:val="24"/>
              </w:rPr>
            </w:pPr>
            <w:r w:rsidRPr="00255E6D">
              <w:rPr>
                <w:rFonts w:ascii="Times New Roman" w:hAnsi="Times New Roman"/>
                <w:color w:val="484848"/>
                <w:sz w:val="24"/>
                <w:szCs w:val="24"/>
              </w:rPr>
              <w:t xml:space="preserve"> </w:t>
            </w:r>
          </w:p>
          <w:p w:rsidR="00F3772B" w:rsidRPr="00255E6D" w:rsidRDefault="00F3772B" w:rsidP="00FC736C">
            <w:pPr>
              <w:tabs>
                <w:tab w:val="left" w:pos="360"/>
              </w:tabs>
              <w:spacing w:after="0" w:line="240" w:lineRule="auto"/>
              <w:ind w:firstLine="540"/>
              <w:rPr>
                <w:rFonts w:ascii="Times New Roman" w:hAnsi="Times New Roman"/>
                <w:bCs/>
                <w:sz w:val="24"/>
                <w:szCs w:val="24"/>
              </w:rPr>
            </w:pPr>
          </w:p>
        </w:tc>
      </w:tr>
    </w:tbl>
    <w:p w:rsidR="00F3772B" w:rsidRPr="00255E6D" w:rsidRDefault="00F3772B" w:rsidP="00A97439">
      <w:pPr>
        <w:shd w:val="clear" w:color="auto" w:fill="FFFFFF"/>
        <w:spacing w:after="0" w:line="240" w:lineRule="auto"/>
        <w:jc w:val="right"/>
        <w:rPr>
          <w:rFonts w:ascii="Baltica" w:hAnsi="Baltica"/>
          <w:bCs/>
          <w:sz w:val="20"/>
          <w:szCs w:val="20"/>
        </w:rPr>
      </w:pPr>
    </w:p>
    <w:p w:rsidR="00F3772B" w:rsidRDefault="00F3772B" w:rsidP="00A97439">
      <w:pPr>
        <w:shd w:val="clear" w:color="auto" w:fill="FFFFFF"/>
        <w:spacing w:after="0" w:line="240" w:lineRule="auto"/>
        <w:rPr>
          <w:bCs/>
          <w:sz w:val="20"/>
        </w:rPr>
      </w:pPr>
    </w:p>
    <w:p w:rsidR="00F3772B" w:rsidRDefault="00F3772B" w:rsidP="00A97439">
      <w:pPr>
        <w:shd w:val="clear" w:color="auto" w:fill="FFFFFF"/>
        <w:spacing w:after="0" w:line="240" w:lineRule="auto"/>
        <w:rPr>
          <w:bCs/>
          <w:sz w:val="20"/>
        </w:rPr>
      </w:pPr>
    </w:p>
    <w:p w:rsidR="00F3772B" w:rsidRDefault="00F3772B" w:rsidP="00A97439">
      <w:pPr>
        <w:shd w:val="clear" w:color="auto" w:fill="FFFFFF"/>
        <w:spacing w:after="0" w:line="240" w:lineRule="auto"/>
        <w:rPr>
          <w:bCs/>
          <w:sz w:val="20"/>
        </w:rPr>
      </w:pPr>
    </w:p>
    <w:p w:rsidR="00F3772B" w:rsidRDefault="00F3772B" w:rsidP="00A97439">
      <w:pPr>
        <w:shd w:val="clear" w:color="auto" w:fill="FFFFFF"/>
        <w:spacing w:after="0" w:line="240" w:lineRule="auto"/>
        <w:rPr>
          <w:bCs/>
          <w:sz w:val="20"/>
        </w:rPr>
      </w:pPr>
    </w:p>
    <w:p w:rsidR="00F3772B" w:rsidRPr="00255E6D" w:rsidRDefault="00F3772B" w:rsidP="00A97439">
      <w:pPr>
        <w:shd w:val="clear" w:color="auto" w:fill="FFFFFF"/>
        <w:spacing w:after="0" w:line="240" w:lineRule="auto"/>
        <w:rPr>
          <w:bCs/>
          <w:sz w:val="20"/>
        </w:rPr>
      </w:pPr>
    </w:p>
    <w:p w:rsidR="00F3772B" w:rsidRPr="00255E6D" w:rsidRDefault="00F3772B" w:rsidP="00FC086C">
      <w:pPr>
        <w:spacing w:after="0" w:line="240" w:lineRule="auto"/>
        <w:jc w:val="right"/>
        <w:rPr>
          <w:rFonts w:ascii="Times New Roman" w:hAnsi="Times New Roman"/>
          <w:color w:val="000000"/>
          <w:spacing w:val="-8"/>
          <w:sz w:val="24"/>
          <w:szCs w:val="24"/>
        </w:rPr>
      </w:pPr>
    </w:p>
    <w:p w:rsidR="00F3772B" w:rsidRDefault="00F3772B" w:rsidP="00FC086C">
      <w:pPr>
        <w:spacing w:after="0" w:line="240" w:lineRule="auto"/>
        <w:jc w:val="right"/>
      </w:pPr>
      <w:r w:rsidRPr="008F456B">
        <w:rPr>
          <w:rFonts w:ascii="Times New Roman" w:hAnsi="Times New Roman"/>
          <w:color w:val="000000"/>
          <w:spacing w:val="-8"/>
          <w:sz w:val="24"/>
          <w:szCs w:val="24"/>
        </w:rPr>
        <w:t>Приложение № 1</w:t>
      </w:r>
      <w:r>
        <w:rPr>
          <w:rFonts w:ascii="Times New Roman" w:hAnsi="Times New Roman"/>
          <w:color w:val="000000"/>
          <w:spacing w:val="-8"/>
          <w:sz w:val="24"/>
          <w:szCs w:val="24"/>
        </w:rPr>
        <w:t xml:space="preserve">                                               </w:t>
      </w:r>
      <w:r w:rsidRPr="008F456B">
        <w:rPr>
          <w:rFonts w:ascii="Times New Roman" w:hAnsi="Times New Roman"/>
          <w:color w:val="000000"/>
          <w:spacing w:val="-8"/>
          <w:sz w:val="24"/>
          <w:szCs w:val="24"/>
        </w:rPr>
        <w:t xml:space="preserve"> </w:t>
      </w:r>
    </w:p>
    <w:p w:rsidR="00F3772B" w:rsidRPr="007047F8" w:rsidRDefault="00F3772B" w:rsidP="00FC086C">
      <w:pPr>
        <w:shd w:val="clear" w:color="auto" w:fill="FFFFFF"/>
        <w:spacing w:after="0" w:line="240" w:lineRule="auto"/>
        <w:jc w:val="right"/>
        <w:rPr>
          <w:rFonts w:ascii="Times New Roman" w:hAnsi="Times New Roman"/>
          <w:color w:val="000000"/>
          <w:spacing w:val="-8"/>
          <w:sz w:val="24"/>
          <w:szCs w:val="24"/>
        </w:rPr>
      </w:pPr>
      <w:r>
        <w:rPr>
          <w:rFonts w:ascii="Times New Roman" w:hAnsi="Times New Roman"/>
          <w:color w:val="000000"/>
          <w:spacing w:val="-8"/>
          <w:sz w:val="24"/>
          <w:szCs w:val="24"/>
        </w:rPr>
        <w:t xml:space="preserve">                                                </w:t>
      </w:r>
      <w:r w:rsidRPr="008F456B">
        <w:rPr>
          <w:rFonts w:ascii="Times New Roman" w:hAnsi="Times New Roman"/>
          <w:color w:val="000000"/>
          <w:spacing w:val="-8"/>
          <w:sz w:val="24"/>
          <w:szCs w:val="24"/>
        </w:rPr>
        <w:t xml:space="preserve"> </w:t>
      </w:r>
      <w:r w:rsidRPr="008F456B">
        <w:rPr>
          <w:rFonts w:ascii="Times New Roman" w:hAnsi="Times New Roman"/>
          <w:color w:val="000000"/>
          <w:spacing w:val="-2"/>
          <w:sz w:val="24"/>
          <w:szCs w:val="24"/>
        </w:rPr>
        <w:t xml:space="preserve">к </w:t>
      </w:r>
      <w:r>
        <w:rPr>
          <w:rFonts w:ascii="Times New Roman" w:hAnsi="Times New Roman"/>
          <w:color w:val="000000"/>
          <w:spacing w:val="-2"/>
          <w:sz w:val="24"/>
          <w:szCs w:val="24"/>
        </w:rPr>
        <w:t xml:space="preserve">муниципальному </w:t>
      </w:r>
      <w:r w:rsidRPr="008F456B">
        <w:rPr>
          <w:rFonts w:ascii="Times New Roman" w:hAnsi="Times New Roman"/>
          <w:color w:val="000000"/>
          <w:spacing w:val="-2"/>
          <w:sz w:val="24"/>
          <w:szCs w:val="24"/>
        </w:rPr>
        <w:t>контракту №</w:t>
      </w:r>
    </w:p>
    <w:p w:rsidR="00F3772B" w:rsidRDefault="00F3772B" w:rsidP="00FC086C">
      <w:pPr>
        <w:shd w:val="clear" w:color="auto" w:fill="FFFFFF"/>
        <w:tabs>
          <w:tab w:val="left" w:leader="underscore" w:pos="6762"/>
          <w:tab w:val="left" w:pos="9045"/>
        </w:tabs>
        <w:spacing w:after="0" w:line="240" w:lineRule="auto"/>
        <w:jc w:val="right"/>
        <w:rPr>
          <w:rFonts w:ascii="Times New Roman" w:hAnsi="Times New Roman"/>
          <w:color w:val="000000"/>
          <w:spacing w:val="-5"/>
          <w:sz w:val="24"/>
          <w:szCs w:val="24"/>
        </w:rPr>
      </w:pPr>
      <w:r>
        <w:rPr>
          <w:rFonts w:ascii="Times New Roman" w:hAnsi="Times New Roman"/>
          <w:color w:val="000000"/>
          <w:sz w:val="24"/>
          <w:szCs w:val="24"/>
        </w:rPr>
        <w:t>от «_____</w:t>
      </w:r>
      <w:r w:rsidRPr="008F456B">
        <w:rPr>
          <w:rFonts w:ascii="Times New Roman" w:hAnsi="Times New Roman"/>
          <w:color w:val="000000"/>
          <w:sz w:val="24"/>
          <w:szCs w:val="24"/>
        </w:rPr>
        <w:t>»</w:t>
      </w:r>
      <w:r>
        <w:rPr>
          <w:rFonts w:ascii="Times New Roman" w:hAnsi="Times New Roman"/>
          <w:color w:val="000000"/>
          <w:sz w:val="24"/>
          <w:szCs w:val="24"/>
        </w:rPr>
        <w:t>____________</w:t>
      </w:r>
      <w:r w:rsidRPr="008F456B">
        <w:rPr>
          <w:rFonts w:ascii="Times New Roman" w:hAnsi="Times New Roman"/>
          <w:color w:val="000000"/>
          <w:spacing w:val="-5"/>
          <w:sz w:val="24"/>
          <w:szCs w:val="24"/>
        </w:rPr>
        <w:t>20</w:t>
      </w:r>
      <w:r>
        <w:rPr>
          <w:rFonts w:ascii="Times New Roman" w:hAnsi="Times New Roman"/>
          <w:color w:val="000000"/>
          <w:spacing w:val="-5"/>
          <w:sz w:val="24"/>
          <w:szCs w:val="24"/>
        </w:rPr>
        <w:t>____г.</w:t>
      </w:r>
    </w:p>
    <w:p w:rsidR="00F3772B" w:rsidRDefault="00F3772B" w:rsidP="00FC086C">
      <w:pPr>
        <w:shd w:val="clear" w:color="auto" w:fill="FFFFFF"/>
        <w:tabs>
          <w:tab w:val="left" w:leader="underscore" w:pos="6762"/>
          <w:tab w:val="left" w:pos="9045"/>
        </w:tabs>
        <w:spacing w:after="0" w:line="240" w:lineRule="auto"/>
        <w:jc w:val="right"/>
        <w:rPr>
          <w:rFonts w:ascii="Times New Roman" w:hAnsi="Times New Roman"/>
        </w:rPr>
      </w:pPr>
    </w:p>
    <w:p w:rsidR="00F3772B" w:rsidRDefault="00F3772B" w:rsidP="00FC086C">
      <w:pPr>
        <w:shd w:val="clear" w:color="auto" w:fill="FFFFFF"/>
        <w:tabs>
          <w:tab w:val="left" w:leader="underscore" w:pos="6762"/>
          <w:tab w:val="left" w:pos="9045"/>
        </w:tabs>
        <w:spacing w:after="0" w:line="240" w:lineRule="auto"/>
        <w:jc w:val="right"/>
        <w:rPr>
          <w:rFonts w:ascii="Times New Roman" w:hAnsi="Times New Roman"/>
        </w:rPr>
      </w:pPr>
    </w:p>
    <w:p w:rsidR="00F3772B" w:rsidRDefault="00F3772B" w:rsidP="00FC086C">
      <w:pPr>
        <w:shd w:val="clear" w:color="auto" w:fill="FFFFFF"/>
        <w:tabs>
          <w:tab w:val="left" w:leader="underscore" w:pos="6762"/>
          <w:tab w:val="left" w:pos="9045"/>
        </w:tabs>
        <w:spacing w:after="0" w:line="240" w:lineRule="auto"/>
        <w:jc w:val="right"/>
        <w:rPr>
          <w:rFonts w:ascii="Times New Roman" w:hAnsi="Times New Roman"/>
        </w:rPr>
      </w:pPr>
    </w:p>
    <w:p w:rsidR="00F3772B" w:rsidRDefault="00F3772B" w:rsidP="00A97439">
      <w:pPr>
        <w:shd w:val="clear" w:color="auto" w:fill="FFFFFF"/>
        <w:spacing w:after="0" w:line="240" w:lineRule="auto"/>
        <w:jc w:val="center"/>
        <w:rPr>
          <w:rFonts w:ascii="Times New Roman" w:hAnsi="Times New Roman"/>
          <w:b/>
          <w:bCs/>
          <w:color w:val="000000"/>
          <w:spacing w:val="-4"/>
          <w:sz w:val="24"/>
          <w:szCs w:val="24"/>
        </w:rPr>
      </w:pPr>
      <w:r w:rsidRPr="008F456B">
        <w:rPr>
          <w:rFonts w:ascii="Times New Roman" w:hAnsi="Times New Roman"/>
          <w:b/>
          <w:bCs/>
          <w:color w:val="000000"/>
          <w:spacing w:val="-4"/>
          <w:sz w:val="24"/>
          <w:szCs w:val="24"/>
        </w:rPr>
        <w:t>СПЕЦИФИКАЦИЯ</w:t>
      </w:r>
    </w:p>
    <w:p w:rsidR="00F3772B" w:rsidRDefault="00F3772B" w:rsidP="00A97439">
      <w:pPr>
        <w:shd w:val="clear" w:color="auto" w:fill="FFFFFF"/>
        <w:spacing w:after="0" w:line="240" w:lineRule="auto"/>
        <w:jc w:val="center"/>
        <w:rPr>
          <w:rFonts w:ascii="Times New Roman" w:hAnsi="Times New Roman"/>
          <w:b/>
          <w:bCs/>
          <w:i/>
        </w:rPr>
      </w:pPr>
      <w:r w:rsidRPr="007457CC">
        <w:rPr>
          <w:rFonts w:ascii="Times New Roman" w:hAnsi="Times New Roman"/>
          <w:b/>
          <w:bCs/>
          <w:i/>
        </w:rPr>
        <w:t>на приобретение детских площадок в с. Азей</w:t>
      </w:r>
    </w:p>
    <w:p w:rsidR="00F3772B" w:rsidRPr="007457CC" w:rsidRDefault="00F3772B" w:rsidP="00A97439">
      <w:pPr>
        <w:shd w:val="clear" w:color="auto" w:fill="FFFFFF"/>
        <w:spacing w:after="0" w:line="240" w:lineRule="auto"/>
        <w:jc w:val="center"/>
        <w:rPr>
          <w:rFonts w:ascii="Times New Roman" w:hAnsi="Times New Roman"/>
          <w:b/>
          <w:i/>
          <w:spacing w:val="-1"/>
        </w:rPr>
      </w:pPr>
    </w:p>
    <w:tbl>
      <w:tblPr>
        <w:tblW w:w="9501" w:type="dxa"/>
        <w:tblInd w:w="40" w:type="dxa"/>
        <w:tblLayout w:type="fixed"/>
        <w:tblCellMar>
          <w:left w:w="40" w:type="dxa"/>
          <w:right w:w="40" w:type="dxa"/>
        </w:tblCellMar>
        <w:tblLook w:val="0000"/>
      </w:tblPr>
      <w:tblGrid>
        <w:gridCol w:w="541"/>
        <w:gridCol w:w="3257"/>
        <w:gridCol w:w="1245"/>
        <w:gridCol w:w="1417"/>
        <w:gridCol w:w="1419"/>
        <w:gridCol w:w="1622"/>
      </w:tblGrid>
      <w:tr w:rsidR="00F3772B" w:rsidRPr="008F456B" w:rsidTr="00690927">
        <w:trPr>
          <w:trHeight w:hRule="exact" w:val="834"/>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z w:val="24"/>
                <w:szCs w:val="24"/>
              </w:rPr>
              <w:t xml:space="preserve">№ </w:t>
            </w:r>
            <w:r w:rsidRPr="008F456B">
              <w:rPr>
                <w:rFonts w:ascii="Times New Roman" w:hAnsi="Times New Roman"/>
                <w:color w:val="000000"/>
                <w:spacing w:val="-9"/>
                <w:sz w:val="24"/>
                <w:szCs w:val="24"/>
              </w:rPr>
              <w:t>п/п</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pacing w:val="-2"/>
                <w:sz w:val="24"/>
                <w:szCs w:val="24"/>
              </w:rPr>
              <w:t xml:space="preserve">Наименование товара </w:t>
            </w:r>
            <w:r w:rsidRPr="008F456B">
              <w:rPr>
                <w:rFonts w:ascii="Times New Roman" w:hAnsi="Times New Roman"/>
                <w:color w:val="000000"/>
                <w:spacing w:val="-4"/>
                <w:sz w:val="24"/>
                <w:szCs w:val="24"/>
              </w:rPr>
              <w:t>(Технические характеристики)</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pacing w:val="-2"/>
                <w:sz w:val="24"/>
                <w:szCs w:val="24"/>
              </w:rPr>
              <w:t xml:space="preserve">Единица </w:t>
            </w:r>
            <w:r w:rsidRPr="008F456B">
              <w:rPr>
                <w:rFonts w:ascii="Times New Roman" w:hAnsi="Times New Roman"/>
                <w:color w:val="000000"/>
                <w:spacing w:val="-5"/>
                <w:sz w:val="24"/>
                <w:szCs w:val="24"/>
              </w:rPr>
              <w:t>измерения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z w:val="24"/>
                <w:szCs w:val="24"/>
              </w:rPr>
              <w:t xml:space="preserve">Цена за </w:t>
            </w:r>
            <w:r w:rsidRPr="008F456B">
              <w:rPr>
                <w:rFonts w:ascii="Times New Roman" w:hAnsi="Times New Roman"/>
                <w:color w:val="000000"/>
                <w:spacing w:val="-4"/>
                <w:sz w:val="24"/>
                <w:szCs w:val="24"/>
              </w:rPr>
              <w:t xml:space="preserve">единицу, </w:t>
            </w:r>
            <w:r w:rsidRPr="008F456B">
              <w:rPr>
                <w:rFonts w:ascii="Times New Roman" w:hAnsi="Times New Roman"/>
                <w:color w:val="000000"/>
                <w:spacing w:val="-6"/>
                <w:sz w:val="24"/>
                <w:szCs w:val="24"/>
              </w:rPr>
              <w:t>(в рублях)</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pacing w:val="-6"/>
                <w:sz w:val="24"/>
                <w:szCs w:val="24"/>
              </w:rPr>
              <w:t>Количество,</w:t>
            </w:r>
          </w:p>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z w:val="24"/>
                <w:szCs w:val="24"/>
              </w:rPr>
              <w:t>(шт.)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sidRPr="008F456B">
              <w:rPr>
                <w:rFonts w:ascii="Times New Roman" w:hAnsi="Times New Roman"/>
                <w:color w:val="000000"/>
                <w:sz w:val="24"/>
                <w:szCs w:val="24"/>
              </w:rPr>
              <w:t xml:space="preserve">Сумма, </w:t>
            </w:r>
            <w:r w:rsidRPr="008F456B">
              <w:rPr>
                <w:rFonts w:ascii="Times New Roman" w:hAnsi="Times New Roman"/>
                <w:color w:val="000000"/>
                <w:spacing w:val="-5"/>
                <w:sz w:val="24"/>
                <w:szCs w:val="24"/>
              </w:rPr>
              <w:t>(в рублях)</w:t>
            </w:r>
          </w:p>
        </w:tc>
      </w:tr>
      <w:tr w:rsidR="00F3772B" w:rsidRPr="008F456B" w:rsidTr="00690927">
        <w:trPr>
          <w:trHeight w:hRule="exact" w:val="714"/>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r>
              <w:rPr>
                <w:rFonts w:ascii="Times New Roman" w:hAnsi="Times New Roman"/>
                <w:spacing w:val="-1"/>
              </w:rPr>
              <w:t xml:space="preserve"> </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123390">
            <w:pPr>
              <w:shd w:val="clear" w:color="auto" w:fill="FFFFFF"/>
              <w:spacing w:after="0" w:line="240" w:lineRule="auto"/>
              <w:rPr>
                <w:rFonts w:ascii="Times New Roman" w:hAnsi="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r>
      <w:tr w:rsidR="00F3772B" w:rsidRPr="008F456B" w:rsidTr="00690927">
        <w:trPr>
          <w:trHeight w:hRule="exact" w:val="312"/>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F3772B" w:rsidRDefault="00F3772B" w:rsidP="00A97439">
            <w:pPr>
              <w:shd w:val="clear" w:color="auto" w:fill="FFFFFF"/>
              <w:spacing w:after="0" w:line="240" w:lineRule="auto"/>
              <w:jc w:val="center"/>
              <w:rPr>
                <w:rFonts w:ascii="Times New Roman" w:hAnsi="Times New Roman"/>
                <w:b/>
                <w:color w:val="000000"/>
                <w:sz w:val="24"/>
                <w:szCs w:val="24"/>
              </w:rPr>
            </w:pPr>
            <w:r w:rsidRPr="008F456B">
              <w:rPr>
                <w:rFonts w:ascii="Times New Roman" w:hAnsi="Times New Roman"/>
                <w:b/>
                <w:color w:val="000000"/>
                <w:sz w:val="24"/>
                <w:szCs w:val="24"/>
              </w:rPr>
              <w:t>ИТОГО</w:t>
            </w:r>
          </w:p>
          <w:p w:rsidR="00F3772B" w:rsidRPr="008F456B" w:rsidRDefault="00F3772B" w:rsidP="00A97439">
            <w:pPr>
              <w:shd w:val="clear" w:color="auto" w:fill="FFFFFF"/>
              <w:spacing w:after="0" w:line="240" w:lineRule="auto"/>
              <w:jc w:val="center"/>
              <w:rPr>
                <w:rFonts w:ascii="Times New Roman" w:hAnsi="Times New Roman"/>
                <w:b/>
              </w:rPr>
            </w:pPr>
          </w:p>
        </w:tc>
        <w:tc>
          <w:tcPr>
            <w:tcW w:w="1245" w:type="dxa"/>
            <w:tcBorders>
              <w:top w:val="single" w:sz="6" w:space="0" w:color="auto"/>
              <w:left w:val="single" w:sz="6" w:space="0" w:color="auto"/>
              <w:bottom w:val="single" w:sz="4" w:space="0" w:color="auto"/>
              <w:right w:val="single" w:sz="4" w:space="0" w:color="auto"/>
            </w:tcBorders>
            <w:shd w:val="clear" w:color="auto" w:fill="FFFFFF"/>
          </w:tcPr>
          <w:p w:rsidR="00F3772B" w:rsidRPr="008F456B" w:rsidRDefault="00F3772B" w:rsidP="00A97439">
            <w:pPr>
              <w:shd w:val="clear" w:color="auto" w:fill="FFFFFF"/>
              <w:spacing w:after="0" w:line="240" w:lineRule="auto"/>
              <w:jc w:val="right"/>
              <w:rPr>
                <w:rFonts w:ascii="Times New Roman" w:hAnsi="Times New Roman"/>
              </w:rPr>
            </w:pP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1419" w:type="dxa"/>
            <w:tcBorders>
              <w:top w:val="single" w:sz="6" w:space="0" w:color="auto"/>
              <w:left w:val="single" w:sz="4" w:space="0" w:color="auto"/>
              <w:bottom w:val="single" w:sz="4" w:space="0" w:color="auto"/>
              <w:right w:val="single" w:sz="6" w:space="0" w:color="auto"/>
            </w:tcBorders>
            <w:shd w:val="clear" w:color="auto" w:fill="FFFFFF"/>
          </w:tcPr>
          <w:p w:rsidR="00F3772B" w:rsidRPr="008F456B" w:rsidRDefault="00F3772B" w:rsidP="00A97439">
            <w:pPr>
              <w:shd w:val="clear" w:color="auto" w:fill="FFFFFF"/>
              <w:spacing w:after="0" w:line="240" w:lineRule="auto"/>
              <w:rPr>
                <w:rFonts w:ascii="Times New Roman" w:hAnsi="Times New Roman"/>
              </w:rPr>
            </w:pPr>
          </w:p>
        </w:tc>
        <w:tc>
          <w:tcPr>
            <w:tcW w:w="1622" w:type="dxa"/>
            <w:tcBorders>
              <w:top w:val="single" w:sz="6" w:space="0" w:color="auto"/>
              <w:left w:val="single" w:sz="6" w:space="0" w:color="auto"/>
              <w:bottom w:val="single" w:sz="6" w:space="0" w:color="auto"/>
              <w:right w:val="single" w:sz="4" w:space="0" w:color="auto"/>
            </w:tcBorders>
            <w:shd w:val="clear" w:color="auto" w:fill="FFFFFF"/>
          </w:tcPr>
          <w:p w:rsidR="00F3772B" w:rsidRDefault="00F3772B" w:rsidP="00A97439">
            <w:pPr>
              <w:shd w:val="clear" w:color="auto" w:fill="FFFFFF"/>
              <w:tabs>
                <w:tab w:val="left" w:leader="hyphen" w:pos="168"/>
                <w:tab w:val="left" w:leader="dot" w:pos="727"/>
                <w:tab w:val="left" w:leader="dot" w:pos="1291"/>
              </w:tabs>
              <w:spacing w:after="0" w:line="240" w:lineRule="auto"/>
              <w:jc w:val="center"/>
              <w:rPr>
                <w:rFonts w:ascii="Times New Roman" w:hAnsi="Times New Roman"/>
                <w:b/>
              </w:rPr>
            </w:pPr>
          </w:p>
          <w:p w:rsidR="00F3772B" w:rsidRPr="00B50001" w:rsidRDefault="00F3772B" w:rsidP="00A97439">
            <w:pPr>
              <w:shd w:val="clear" w:color="auto" w:fill="FFFFFF"/>
              <w:tabs>
                <w:tab w:val="left" w:leader="hyphen" w:pos="168"/>
                <w:tab w:val="left" w:leader="dot" w:pos="727"/>
                <w:tab w:val="left" w:leader="dot" w:pos="1291"/>
              </w:tabs>
              <w:spacing w:after="0" w:line="240" w:lineRule="auto"/>
              <w:jc w:val="center"/>
              <w:rPr>
                <w:rFonts w:ascii="Times New Roman" w:hAnsi="Times New Roman"/>
                <w:b/>
              </w:rPr>
            </w:pPr>
          </w:p>
        </w:tc>
      </w:tr>
    </w:tbl>
    <w:p w:rsidR="00F3772B" w:rsidRDefault="00F3772B" w:rsidP="00A97439">
      <w:pPr>
        <w:shd w:val="clear" w:color="auto" w:fill="FFFFFF"/>
        <w:tabs>
          <w:tab w:val="left" w:pos="3341"/>
          <w:tab w:val="left" w:pos="5769"/>
        </w:tabs>
        <w:spacing w:after="0" w:line="240" w:lineRule="auto"/>
        <w:rPr>
          <w:rFonts w:ascii="Times New Roman" w:hAnsi="Times New Roman"/>
          <w:color w:val="000000"/>
          <w:sz w:val="24"/>
          <w:szCs w:val="24"/>
        </w:rPr>
      </w:pPr>
    </w:p>
    <w:p w:rsidR="00F3772B" w:rsidRDefault="00F3772B" w:rsidP="00A97439">
      <w:pPr>
        <w:shd w:val="clear" w:color="auto" w:fill="FFFFFF"/>
        <w:tabs>
          <w:tab w:val="left" w:pos="3341"/>
          <w:tab w:val="left" w:pos="5769"/>
        </w:tabs>
        <w:spacing w:after="0" w:line="240" w:lineRule="auto"/>
        <w:rPr>
          <w:rFonts w:ascii="Times New Roman" w:hAnsi="Times New Roman"/>
          <w:color w:val="000000"/>
          <w:sz w:val="24"/>
          <w:szCs w:val="24"/>
        </w:rPr>
      </w:pPr>
    </w:p>
    <w:p w:rsidR="00F3772B" w:rsidRDefault="00F3772B" w:rsidP="00A97439">
      <w:pPr>
        <w:shd w:val="clear" w:color="auto" w:fill="FFFFFF"/>
        <w:tabs>
          <w:tab w:val="left" w:pos="3341"/>
          <w:tab w:val="left" w:pos="5769"/>
        </w:tabs>
        <w:spacing w:after="0" w:line="240" w:lineRule="auto"/>
        <w:rPr>
          <w:rFonts w:ascii="Times New Roman" w:hAnsi="Times New Roman"/>
          <w:color w:val="000000"/>
          <w:sz w:val="24"/>
          <w:szCs w:val="24"/>
        </w:rPr>
      </w:pPr>
    </w:p>
    <w:p w:rsidR="00F3772B" w:rsidRDefault="00F3772B" w:rsidP="00A97439">
      <w:pPr>
        <w:shd w:val="clear" w:color="auto" w:fill="FFFFFF"/>
        <w:tabs>
          <w:tab w:val="left" w:pos="3341"/>
          <w:tab w:val="left" w:pos="5769"/>
        </w:tabs>
        <w:spacing w:after="0" w:line="240" w:lineRule="auto"/>
        <w:rPr>
          <w:rFonts w:ascii="Times New Roman" w:hAnsi="Times New Roman"/>
          <w:color w:val="000000"/>
          <w:sz w:val="24"/>
          <w:szCs w:val="24"/>
        </w:rPr>
      </w:pPr>
    </w:p>
    <w:p w:rsidR="00F3772B" w:rsidRDefault="00F3772B" w:rsidP="00A97439">
      <w:pPr>
        <w:shd w:val="clear" w:color="auto" w:fill="FFFFFF"/>
        <w:tabs>
          <w:tab w:val="left" w:pos="3341"/>
          <w:tab w:val="left" w:pos="5769"/>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Поставщик                                                                                                    Заказчик</w:t>
      </w:r>
    </w:p>
    <w:p w:rsidR="00F3772B" w:rsidRDefault="00F3772B" w:rsidP="00A97439">
      <w:pPr>
        <w:spacing w:after="0" w:line="240" w:lineRule="auto"/>
      </w:pPr>
    </w:p>
    <w:p w:rsidR="00F3772B" w:rsidRDefault="00F3772B" w:rsidP="00A97439">
      <w:pPr>
        <w:spacing w:after="0" w:line="240" w:lineRule="auto"/>
      </w:pPr>
    </w:p>
    <w:p w:rsidR="00F3772B" w:rsidRDefault="00F3772B" w:rsidP="00A97439">
      <w:pPr>
        <w:spacing w:after="0" w:line="240" w:lineRule="auto"/>
      </w:pPr>
    </w:p>
    <w:p w:rsidR="00F3772B" w:rsidRDefault="00F3772B" w:rsidP="00A97439">
      <w:pPr>
        <w:spacing w:after="0" w:line="240" w:lineRule="auto"/>
      </w:pPr>
    </w:p>
    <w:p w:rsidR="00F3772B" w:rsidRDefault="00F3772B" w:rsidP="00A97439">
      <w:pPr>
        <w:spacing w:after="0" w:line="240" w:lineRule="auto"/>
      </w:pPr>
    </w:p>
    <w:p w:rsidR="00F3772B" w:rsidRDefault="00F3772B" w:rsidP="00A97439">
      <w:pPr>
        <w:spacing w:after="0" w:line="240" w:lineRule="auto"/>
      </w:pPr>
    </w:p>
    <w:sectPr w:rsidR="00F3772B" w:rsidSect="00A97439">
      <w:pgSz w:w="11906" w:h="16838"/>
      <w:pgMar w:top="624" w:right="851" w:bottom="62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17CEA"/>
    <w:multiLevelType w:val="multilevel"/>
    <w:tmpl w:val="7B446096"/>
    <w:lvl w:ilvl="0">
      <w:start w:val="1"/>
      <w:numFmt w:val="decimal"/>
      <w:pStyle w:val="a"/>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9FA"/>
    <w:rsid w:val="000110A3"/>
    <w:rsid w:val="000C0625"/>
    <w:rsid w:val="00123390"/>
    <w:rsid w:val="001413FF"/>
    <w:rsid w:val="001C014B"/>
    <w:rsid w:val="00255E6D"/>
    <w:rsid w:val="00274343"/>
    <w:rsid w:val="003719CA"/>
    <w:rsid w:val="00403121"/>
    <w:rsid w:val="00436CE1"/>
    <w:rsid w:val="0048657C"/>
    <w:rsid w:val="004D7F21"/>
    <w:rsid w:val="00507E40"/>
    <w:rsid w:val="00544C9F"/>
    <w:rsid w:val="00571284"/>
    <w:rsid w:val="005E0233"/>
    <w:rsid w:val="005E1CD9"/>
    <w:rsid w:val="006061A7"/>
    <w:rsid w:val="00651655"/>
    <w:rsid w:val="00690927"/>
    <w:rsid w:val="007047F8"/>
    <w:rsid w:val="0071216B"/>
    <w:rsid w:val="007143B4"/>
    <w:rsid w:val="007457CC"/>
    <w:rsid w:val="007971BE"/>
    <w:rsid w:val="007F79FA"/>
    <w:rsid w:val="00847327"/>
    <w:rsid w:val="008545A3"/>
    <w:rsid w:val="008F456B"/>
    <w:rsid w:val="009766B3"/>
    <w:rsid w:val="009C238B"/>
    <w:rsid w:val="009F249F"/>
    <w:rsid w:val="00A54698"/>
    <w:rsid w:val="00A6757D"/>
    <w:rsid w:val="00A97439"/>
    <w:rsid w:val="00AC662E"/>
    <w:rsid w:val="00B50001"/>
    <w:rsid w:val="00BA7C7A"/>
    <w:rsid w:val="00C92304"/>
    <w:rsid w:val="00CD4A71"/>
    <w:rsid w:val="00CE38D7"/>
    <w:rsid w:val="00D127AA"/>
    <w:rsid w:val="00D203A4"/>
    <w:rsid w:val="00D20F80"/>
    <w:rsid w:val="00DD56B6"/>
    <w:rsid w:val="00E708DB"/>
    <w:rsid w:val="00EB2E83"/>
    <w:rsid w:val="00EC6CD9"/>
    <w:rsid w:val="00EF4A80"/>
    <w:rsid w:val="00F3772B"/>
    <w:rsid w:val="00F413A4"/>
    <w:rsid w:val="00FC086C"/>
    <w:rsid w:val="00FC7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99"/>
    <w:locked/>
    <w:rsid w:val="007F79FA"/>
    <w:rPr>
      <w:sz w:val="22"/>
      <w:lang w:val="ru-RU" w:eastAsia="en-US"/>
    </w:rPr>
  </w:style>
  <w:style w:type="paragraph" w:styleId="NoSpacing">
    <w:name w:val="No Spacing"/>
    <w:link w:val="NoSpacingChar"/>
    <w:uiPriority w:val="99"/>
    <w:qFormat/>
    <w:rsid w:val="007F79FA"/>
    <w:rPr>
      <w:lang w:eastAsia="en-US"/>
    </w:rPr>
  </w:style>
  <w:style w:type="character" w:customStyle="1" w:styleId="ConsPlusNormal">
    <w:name w:val="ConsPlusNormal Знак"/>
    <w:link w:val="ConsPlusNormal0"/>
    <w:uiPriority w:val="99"/>
    <w:locked/>
    <w:rsid w:val="007F79FA"/>
    <w:rPr>
      <w:rFonts w:ascii="Arial" w:hAnsi="Arial"/>
      <w:sz w:val="22"/>
      <w:lang w:val="ru-RU" w:eastAsia="ru-RU"/>
    </w:rPr>
  </w:style>
  <w:style w:type="paragraph" w:customStyle="1" w:styleId="ConsPlusNormal0">
    <w:name w:val="ConsPlusNormal"/>
    <w:link w:val="ConsPlusNormal"/>
    <w:uiPriority w:val="99"/>
    <w:rsid w:val="007F79FA"/>
    <w:pPr>
      <w:widowControl w:val="0"/>
      <w:autoSpaceDE w:val="0"/>
      <w:autoSpaceDN w:val="0"/>
      <w:adjustRightInd w:val="0"/>
      <w:ind w:firstLine="720"/>
    </w:pPr>
    <w:rPr>
      <w:rFonts w:ascii="Arial" w:hAnsi="Arial" w:cs="Arial"/>
    </w:rPr>
  </w:style>
  <w:style w:type="character" w:customStyle="1" w:styleId="a0">
    <w:name w:val="Текст ТД Знак"/>
    <w:link w:val="a"/>
    <w:uiPriority w:val="99"/>
    <w:locked/>
    <w:rsid w:val="007F79FA"/>
    <w:rPr>
      <w:rFonts w:ascii="Calibri" w:hAnsi="Calibri"/>
      <w:sz w:val="24"/>
      <w:lang w:eastAsia="en-US"/>
    </w:rPr>
  </w:style>
  <w:style w:type="paragraph" w:customStyle="1" w:styleId="a">
    <w:name w:val="Текст ТД"/>
    <w:basedOn w:val="Normal"/>
    <w:link w:val="a0"/>
    <w:uiPriority w:val="99"/>
    <w:rsid w:val="007F79FA"/>
    <w:pPr>
      <w:numPr>
        <w:numId w:val="1"/>
      </w:numPr>
      <w:autoSpaceDE w:val="0"/>
      <w:autoSpaceDN w:val="0"/>
      <w:adjustRightInd w:val="0"/>
      <w:spacing w:line="240" w:lineRule="auto"/>
      <w:jc w:val="both"/>
    </w:pPr>
    <w:rPr>
      <w:sz w:val="24"/>
      <w:szCs w:val="20"/>
      <w:lang w:eastAsia="en-US"/>
    </w:rPr>
  </w:style>
  <w:style w:type="paragraph" w:customStyle="1" w:styleId="a1">
    <w:name w:val="Îñíîâí"/>
    <w:basedOn w:val="Normal"/>
    <w:uiPriority w:val="99"/>
    <w:rsid w:val="007F79FA"/>
    <w:pPr>
      <w:widowControl w:val="0"/>
      <w:spacing w:after="0" w:line="240" w:lineRule="auto"/>
      <w:jc w:val="both"/>
    </w:pPr>
    <w:rPr>
      <w:rFonts w:ascii="Arial" w:hAnsi="Arial"/>
      <w:szCs w:val="20"/>
    </w:rPr>
  </w:style>
  <w:style w:type="paragraph" w:styleId="BodyTextIndent">
    <w:name w:val="Body Text Indent"/>
    <w:basedOn w:val="Normal"/>
    <w:link w:val="BodyTextIndentChar"/>
    <w:uiPriority w:val="99"/>
    <w:semiHidden/>
    <w:rsid w:val="00A97439"/>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A97439"/>
    <w:rPr>
      <w:rFonts w:ascii="Times New Roman" w:hAnsi="Times New Roman" w:cs="Times New Roman"/>
      <w:sz w:val="24"/>
      <w:szCs w:val="24"/>
    </w:rPr>
  </w:style>
  <w:style w:type="paragraph" w:styleId="Title">
    <w:name w:val="Title"/>
    <w:basedOn w:val="Normal"/>
    <w:link w:val="TitleChar"/>
    <w:uiPriority w:val="99"/>
    <w:qFormat/>
    <w:locked/>
    <w:rsid w:val="0071216B"/>
    <w:pPr>
      <w:widowControl w:val="0"/>
      <w:snapToGrid w:val="0"/>
      <w:spacing w:after="0" w:line="240" w:lineRule="atLeast"/>
      <w:jc w:val="center"/>
    </w:pPr>
    <w:rPr>
      <w:rFonts w:ascii="Arial" w:hAnsi="Arial"/>
      <w:b/>
      <w:sz w:val="28"/>
      <w:szCs w:val="20"/>
    </w:rPr>
  </w:style>
  <w:style w:type="character" w:customStyle="1" w:styleId="TitleChar">
    <w:name w:val="Title Char"/>
    <w:basedOn w:val="DefaultParagraphFont"/>
    <w:link w:val="Title"/>
    <w:uiPriority w:val="99"/>
    <w:locked/>
    <w:rsid w:val="0071216B"/>
    <w:rPr>
      <w:rFonts w:ascii="Arial" w:hAnsi="Arial" w:cs="Times New Roman"/>
      <w:b/>
      <w:sz w:val="20"/>
      <w:szCs w:val="20"/>
    </w:rPr>
  </w:style>
  <w:style w:type="character" w:styleId="Hyperlink">
    <w:name w:val="Hyperlink"/>
    <w:basedOn w:val="DefaultParagraphFont"/>
    <w:uiPriority w:val="99"/>
    <w:rsid w:val="00A54698"/>
    <w:rPr>
      <w:rFonts w:cs="Times New Roman"/>
      <w:color w:val="0075C5"/>
      <w:u w:val="none"/>
      <w:effect w:val="none"/>
    </w:rPr>
  </w:style>
</w:styles>
</file>

<file path=word/webSettings.xml><?xml version="1.0" encoding="utf-8"?>
<w:webSettings xmlns:r="http://schemas.openxmlformats.org/officeDocument/2006/relationships" xmlns:w="http://schemas.openxmlformats.org/wordprocessingml/2006/main">
  <w:divs>
    <w:div w:id="17920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7</Pages>
  <Words>3381</Words>
  <Characters>19275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2014-08-12T03:58:00Z</cp:lastPrinted>
  <dcterms:created xsi:type="dcterms:W3CDTF">2014-07-01T00:09:00Z</dcterms:created>
  <dcterms:modified xsi:type="dcterms:W3CDTF">2014-08-12T03:58:00Z</dcterms:modified>
</cp:coreProperties>
</file>