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DD" w:rsidRPr="00CF58DD" w:rsidRDefault="00E3553A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F58DD">
        <w:rPr>
          <w:rFonts w:ascii="Times New Roman" w:hAnsi="Times New Roman" w:cs="Times New Roman"/>
          <w:b/>
          <w:spacing w:val="20"/>
          <w:sz w:val="32"/>
          <w:szCs w:val="32"/>
        </w:rPr>
        <w:t xml:space="preserve">ИРКУТСКАЯ ОБЛАСТЬ </w:t>
      </w: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F58DD">
        <w:rPr>
          <w:rFonts w:ascii="Times New Roman" w:hAnsi="Times New Roman" w:cs="Times New Roman"/>
          <w:b/>
          <w:spacing w:val="20"/>
          <w:sz w:val="32"/>
          <w:szCs w:val="32"/>
        </w:rPr>
        <w:t>Тулунский район</w:t>
      </w: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F58DD">
        <w:rPr>
          <w:rFonts w:ascii="Times New Roman" w:hAnsi="Times New Roman" w:cs="Times New Roman"/>
          <w:b/>
          <w:spacing w:val="20"/>
          <w:sz w:val="32"/>
          <w:szCs w:val="32"/>
        </w:rPr>
        <w:t>ДУМА АЗЕЙСКОГО  СЕЛЬСКОГО ПОСЕЛЕНИЯ</w:t>
      </w: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F58DD"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CF58DD" w:rsidRPr="00CF58DD" w:rsidRDefault="008E6878" w:rsidP="00CF58DD">
      <w:pPr>
        <w:spacing w:after="0" w:line="240" w:lineRule="auto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10.04</w:t>
      </w:r>
      <w:r w:rsidR="00CF58DD" w:rsidRPr="00F02AEB">
        <w:rPr>
          <w:rFonts w:ascii="Times New Roman" w:hAnsi="Times New Roman" w:cs="Times New Roman"/>
          <w:b/>
          <w:spacing w:val="20"/>
          <w:sz w:val="32"/>
          <w:szCs w:val="32"/>
        </w:rPr>
        <w:t>.201</w:t>
      </w:r>
      <w:r w:rsidR="00F02AEB">
        <w:rPr>
          <w:rFonts w:ascii="Times New Roman" w:hAnsi="Times New Roman" w:cs="Times New Roman"/>
          <w:b/>
          <w:spacing w:val="20"/>
          <w:sz w:val="32"/>
          <w:szCs w:val="32"/>
        </w:rPr>
        <w:t>7</w:t>
      </w:r>
      <w:r w:rsidR="00CF58DD" w:rsidRPr="00F02AE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г.</w:t>
      </w:r>
      <w:r w:rsidR="00CF58DD" w:rsidRPr="00F02AEB">
        <w:rPr>
          <w:rFonts w:ascii="Times New Roman" w:hAnsi="Times New Roman" w:cs="Times New Roman"/>
          <w:b/>
          <w:spacing w:val="20"/>
          <w:sz w:val="32"/>
          <w:szCs w:val="32"/>
        </w:rPr>
        <w:tab/>
        <w:t xml:space="preserve">                    </w:t>
      </w:r>
      <w:r w:rsidR="00CF58DD" w:rsidRPr="00F02AEB">
        <w:rPr>
          <w:rFonts w:ascii="Times New Roman" w:hAnsi="Times New Roman" w:cs="Times New Roman"/>
          <w:b/>
          <w:spacing w:val="20"/>
          <w:sz w:val="32"/>
          <w:szCs w:val="32"/>
        </w:rPr>
        <w:tab/>
      </w:r>
      <w:r w:rsidR="00CF58DD" w:rsidRPr="00F02AEB">
        <w:rPr>
          <w:rFonts w:ascii="Times New Roman" w:hAnsi="Times New Roman" w:cs="Times New Roman"/>
          <w:b/>
          <w:spacing w:val="20"/>
          <w:sz w:val="32"/>
          <w:szCs w:val="32"/>
        </w:rPr>
        <w:tab/>
        <w:t xml:space="preserve">                                    №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9</w:t>
      </w:r>
    </w:p>
    <w:p w:rsidR="00CF58DD" w:rsidRPr="00CF58DD" w:rsidRDefault="00CF58DD" w:rsidP="00CF58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CF58DD">
        <w:rPr>
          <w:rFonts w:ascii="Times New Roman" w:hAnsi="Times New Roman" w:cs="Times New Roman"/>
          <w:b/>
          <w:spacing w:val="20"/>
          <w:sz w:val="32"/>
          <w:szCs w:val="32"/>
        </w:rPr>
        <w:t>с. Азей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CF58DD" w:rsidRPr="00CF58DD" w:rsidRDefault="00CF58DD" w:rsidP="00CF58DD">
      <w:pPr>
        <w:pStyle w:val="a4"/>
        <w:ind w:right="3420"/>
        <w:jc w:val="both"/>
        <w:rPr>
          <w:rFonts w:ascii="Times New Roman" w:hAnsi="Times New Roman"/>
          <w:b/>
          <w:i/>
          <w:sz w:val="28"/>
          <w:szCs w:val="28"/>
        </w:rPr>
      </w:pPr>
      <w:r w:rsidRPr="00CF58DD">
        <w:rPr>
          <w:rFonts w:ascii="Times New Roman" w:hAnsi="Times New Roman"/>
          <w:b/>
          <w:i/>
          <w:sz w:val="28"/>
          <w:szCs w:val="28"/>
        </w:rPr>
        <w:t xml:space="preserve">     О внесении изменений в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Азейского   сельского поселения и оказываются организациями, участвующими в предоставлении муниципальных услуг   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58DD" w:rsidRPr="00CF58DD" w:rsidRDefault="00CF58DD" w:rsidP="00CF58D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F58DD">
        <w:rPr>
          <w:rFonts w:ascii="Times New Roman" w:hAnsi="Times New Roman"/>
          <w:b/>
          <w:sz w:val="28"/>
          <w:szCs w:val="28"/>
        </w:rPr>
        <w:t xml:space="preserve">      </w:t>
      </w:r>
      <w:r w:rsidRPr="00CF58DD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руководствуясь Уставом   Азейского  муниципального образования, Дума Азейского       сельского поселения</w:t>
      </w:r>
      <w:r w:rsidRPr="00CF58DD">
        <w:rPr>
          <w:rFonts w:ascii="Times New Roman" w:hAnsi="Times New Roman"/>
          <w:b/>
          <w:sz w:val="28"/>
          <w:szCs w:val="28"/>
        </w:rPr>
        <w:t xml:space="preserve">  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58DD">
        <w:rPr>
          <w:b/>
          <w:sz w:val="28"/>
          <w:szCs w:val="28"/>
        </w:rPr>
        <w:t xml:space="preserve">                                              </w:t>
      </w:r>
    </w:p>
    <w:p w:rsidR="00CF58DD" w:rsidRPr="00FB3833" w:rsidRDefault="00CF58DD" w:rsidP="00CF58D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F58DD">
        <w:rPr>
          <w:sz w:val="28"/>
          <w:szCs w:val="28"/>
        </w:rPr>
        <w:t xml:space="preserve">                                                             </w:t>
      </w:r>
      <w:r w:rsidRPr="00FB3833">
        <w:rPr>
          <w:b/>
          <w:sz w:val="28"/>
          <w:szCs w:val="28"/>
        </w:rPr>
        <w:t xml:space="preserve">РЕШИЛА: 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>1. Внести в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Азейского  сельского поселения и оказываются организациями, участвующими в предоставлении муниципальных услуг, утвержденный решением Думы Азейского сельского поселения от 26.12.2011 года № 26 с внесенными изменениями решением Думы Азейского сельского поселения от 23.11.2014 г. № 20; от 25.04.2016</w:t>
      </w:r>
      <w:r w:rsidR="008E6878">
        <w:rPr>
          <w:sz w:val="28"/>
          <w:szCs w:val="28"/>
        </w:rPr>
        <w:t xml:space="preserve"> </w:t>
      </w:r>
      <w:r w:rsidRPr="00CF58DD">
        <w:rPr>
          <w:sz w:val="28"/>
          <w:szCs w:val="28"/>
        </w:rPr>
        <w:t>г. № 7</w:t>
      </w:r>
      <w:r>
        <w:rPr>
          <w:sz w:val="28"/>
          <w:szCs w:val="28"/>
        </w:rPr>
        <w:t>; от 25.07.2016 г. №</w:t>
      </w:r>
      <w:r w:rsidRPr="00CF58DD">
        <w:rPr>
          <w:sz w:val="28"/>
          <w:szCs w:val="28"/>
        </w:rPr>
        <w:t xml:space="preserve"> </w:t>
      </w:r>
      <w:r w:rsidR="00E3553A">
        <w:rPr>
          <w:sz w:val="28"/>
          <w:szCs w:val="28"/>
        </w:rPr>
        <w:t>17</w:t>
      </w:r>
      <w:r w:rsidR="008E6878">
        <w:rPr>
          <w:sz w:val="28"/>
          <w:szCs w:val="28"/>
        </w:rPr>
        <w:t>; от 28.02.2017 г. № 3</w:t>
      </w:r>
      <w:r w:rsidR="00E3553A">
        <w:rPr>
          <w:sz w:val="28"/>
          <w:szCs w:val="28"/>
        </w:rPr>
        <w:t xml:space="preserve"> </w:t>
      </w:r>
      <w:r w:rsidRPr="00CF58DD">
        <w:rPr>
          <w:sz w:val="28"/>
          <w:szCs w:val="28"/>
        </w:rPr>
        <w:t>(далее – Перечень) следующие изменения:</w:t>
      </w: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>1.1. Дополнить Перечень пунктами следующего содержания:</w:t>
      </w:r>
    </w:p>
    <w:tbl>
      <w:tblPr>
        <w:tblpPr w:leftFromText="180" w:rightFromText="180" w:vertAnchor="text" w:horzAnchor="page" w:tblpX="1808" w:tblpY="70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2410"/>
        <w:gridCol w:w="2258"/>
      </w:tblGrid>
      <w:tr w:rsidR="00CF58DD" w:rsidRPr="00CF58DD" w:rsidTr="0048166D">
        <w:trPr>
          <w:trHeight w:val="416"/>
        </w:trPr>
        <w:tc>
          <w:tcPr>
            <w:tcW w:w="468" w:type="dxa"/>
          </w:tcPr>
          <w:p w:rsidR="00CF58DD" w:rsidRPr="008E6878" w:rsidRDefault="00CF58DD" w:rsidP="008E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2</w:t>
            </w:r>
            <w:r w:rsidR="008E6878" w:rsidRPr="008E687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60" w:type="dxa"/>
          </w:tcPr>
          <w:p w:rsidR="00CF58DD" w:rsidRPr="008E6878" w:rsidRDefault="008E6878" w:rsidP="00CF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  <w:szCs w:val="28"/>
              </w:rPr>
              <w:t>Предоставление земельных участков, находящихся в муниципальной собственности, без торгов</w:t>
            </w:r>
          </w:p>
        </w:tc>
        <w:tc>
          <w:tcPr>
            <w:tcW w:w="2410" w:type="dxa"/>
          </w:tcPr>
          <w:p w:rsidR="00CF58DD" w:rsidRPr="008E6878" w:rsidRDefault="00CF58DD" w:rsidP="00CF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Администрация сельского поселения</w:t>
            </w:r>
          </w:p>
        </w:tc>
        <w:tc>
          <w:tcPr>
            <w:tcW w:w="2258" w:type="dxa"/>
          </w:tcPr>
          <w:p w:rsidR="00CF58DD" w:rsidRPr="008E6878" w:rsidRDefault="00CF58DD" w:rsidP="00CF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878">
              <w:rPr>
                <w:rFonts w:ascii="Times New Roman" w:hAnsi="Times New Roman" w:cs="Times New Roman"/>
                <w:sz w:val="24"/>
              </w:rPr>
              <w:t>Физические и юридические лица</w:t>
            </w:r>
          </w:p>
        </w:tc>
      </w:tr>
    </w:tbl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58DD" w:rsidRPr="00CF58DD" w:rsidRDefault="00CF58DD" w:rsidP="00CF58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8DD">
        <w:rPr>
          <w:sz w:val="28"/>
          <w:szCs w:val="28"/>
        </w:rPr>
        <w:t xml:space="preserve"> 2. Опубликовать настоящее решение в газете «Азейский вестник» и разместить на официальном сайте администрации Азейского сельского поселения в сети «Интернет».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DD">
        <w:rPr>
          <w:rFonts w:ascii="Times New Roman" w:hAnsi="Times New Roman" w:cs="Times New Roman"/>
          <w:sz w:val="28"/>
          <w:szCs w:val="28"/>
        </w:rPr>
        <w:t xml:space="preserve">Глава Азейского      </w:t>
      </w:r>
    </w:p>
    <w:p w:rsidR="00CF58DD" w:rsidRPr="00CF58DD" w:rsidRDefault="00CF58DD" w:rsidP="00CF58DD">
      <w:pPr>
        <w:spacing w:after="0" w:line="240" w:lineRule="auto"/>
        <w:rPr>
          <w:rFonts w:ascii="Times New Roman" w:hAnsi="Times New Roman" w:cs="Times New Roman"/>
        </w:rPr>
      </w:pPr>
      <w:r w:rsidRPr="00CF58D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Е.Н. Семенова</w:t>
      </w:r>
      <w:r w:rsidRPr="00CF58DD">
        <w:rPr>
          <w:rFonts w:ascii="Times New Roman" w:hAnsi="Times New Roman" w:cs="Times New Roman"/>
        </w:rPr>
        <w:tab/>
      </w:r>
    </w:p>
    <w:p w:rsidR="00E70BA8" w:rsidRPr="00CF58DD" w:rsidRDefault="00E70BA8" w:rsidP="00CF58DD">
      <w:pPr>
        <w:pStyle w:val="1"/>
        <w:spacing w:after="0"/>
        <w:rPr>
          <w:rFonts w:cs="Times New Roman"/>
        </w:rPr>
      </w:pPr>
    </w:p>
    <w:sectPr w:rsidR="00E70BA8" w:rsidRPr="00CF58DD" w:rsidSect="009765AF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DD"/>
    <w:rsid w:val="00133743"/>
    <w:rsid w:val="0034086B"/>
    <w:rsid w:val="00481FCF"/>
    <w:rsid w:val="00732232"/>
    <w:rsid w:val="008E6878"/>
    <w:rsid w:val="00CF58DD"/>
    <w:rsid w:val="00E3553A"/>
    <w:rsid w:val="00E70BA8"/>
    <w:rsid w:val="00F02AEB"/>
    <w:rsid w:val="00FB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F58DD"/>
    <w:pPr>
      <w:spacing w:line="240" w:lineRule="auto"/>
    </w:pPr>
    <w:rPr>
      <w:rFonts w:ascii="Times New Roman" w:hAnsi="Times New Roman"/>
      <w:sz w:val="28"/>
    </w:rPr>
  </w:style>
  <w:style w:type="paragraph" w:styleId="a3">
    <w:name w:val="Normal (Web)"/>
    <w:basedOn w:val="a"/>
    <w:rsid w:val="00CF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Шапка (герб)"/>
    <w:basedOn w:val="a"/>
    <w:rsid w:val="00CF58D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2017-02-28T00:19:00Z</cp:lastPrinted>
  <dcterms:created xsi:type="dcterms:W3CDTF">2017-02-27T03:51:00Z</dcterms:created>
  <dcterms:modified xsi:type="dcterms:W3CDTF">2017-04-17T01:14:00Z</dcterms:modified>
</cp:coreProperties>
</file>