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Y="18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8"/>
      </w:tblGrid>
      <w:tr w:rsidR="00B2647C" w:rsidTr="00005145">
        <w:tc>
          <w:tcPr>
            <w:tcW w:w="9468" w:type="dxa"/>
          </w:tcPr>
          <w:p w:rsidR="00B2647C" w:rsidRPr="001A3274" w:rsidRDefault="00B2647C" w:rsidP="00005145">
            <w:pPr>
              <w:pStyle w:val="a4"/>
              <w:jc w:val="center"/>
              <w:rPr>
                <w:rFonts w:ascii="Times New Roman" w:hAnsi="Times New Roman"/>
                <w:spacing w:val="20"/>
                <w:sz w:val="28"/>
              </w:rPr>
            </w:pPr>
            <w:r>
              <w:rPr>
                <w:rFonts w:ascii="Times New Roman" w:hAnsi="Times New Roman"/>
                <w:noProof/>
                <w:spacing w:val="20"/>
                <w:sz w:val="28"/>
              </w:rPr>
              <w:drawing>
                <wp:inline distT="0" distB="0" distL="0" distR="0">
                  <wp:extent cx="438150" cy="542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bright="-36000"/>
                            <a:grayscl/>
                            <a:biLevel thresh="50000"/>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tc>
      </w:tr>
      <w:tr w:rsidR="00B2647C" w:rsidTr="00005145">
        <w:tc>
          <w:tcPr>
            <w:tcW w:w="9468" w:type="dxa"/>
          </w:tcPr>
          <w:p w:rsidR="00B2647C" w:rsidRPr="001A3274" w:rsidRDefault="00B2647C" w:rsidP="00005145">
            <w:pPr>
              <w:pStyle w:val="a4"/>
              <w:jc w:val="center"/>
              <w:rPr>
                <w:rFonts w:ascii="Times New Roman" w:hAnsi="Times New Roman"/>
                <w:spacing w:val="20"/>
                <w:sz w:val="28"/>
              </w:rPr>
            </w:pPr>
          </w:p>
        </w:tc>
      </w:tr>
      <w:tr w:rsidR="00B2647C" w:rsidTr="00005145">
        <w:tc>
          <w:tcPr>
            <w:tcW w:w="9468" w:type="dxa"/>
          </w:tcPr>
          <w:p w:rsidR="00B2647C" w:rsidRPr="001A3274" w:rsidRDefault="00B2647C" w:rsidP="00005145">
            <w:pPr>
              <w:pStyle w:val="a4"/>
              <w:jc w:val="center"/>
              <w:rPr>
                <w:rFonts w:ascii="Times New Roman" w:hAnsi="Times New Roman"/>
                <w:b/>
                <w:spacing w:val="20"/>
                <w:sz w:val="28"/>
                <w:lang w:val="en-US"/>
              </w:rPr>
            </w:pPr>
            <w:r w:rsidRPr="001A3274">
              <w:rPr>
                <w:rFonts w:ascii="Times New Roman" w:hAnsi="Times New Roman"/>
                <w:b/>
                <w:spacing w:val="20"/>
                <w:sz w:val="28"/>
              </w:rPr>
              <w:t>ИРКУТСКАЯ  ОБЛАСТЬ</w:t>
            </w:r>
          </w:p>
        </w:tc>
      </w:tr>
      <w:tr w:rsidR="00B2647C" w:rsidTr="00005145">
        <w:tc>
          <w:tcPr>
            <w:tcW w:w="9468" w:type="dxa"/>
          </w:tcPr>
          <w:p w:rsidR="00B2647C" w:rsidRPr="001A3274" w:rsidRDefault="00B2647C" w:rsidP="00005145">
            <w:pPr>
              <w:pStyle w:val="a4"/>
              <w:jc w:val="center"/>
              <w:rPr>
                <w:rFonts w:ascii="Times New Roman" w:hAnsi="Times New Roman"/>
                <w:b/>
                <w:spacing w:val="20"/>
                <w:sz w:val="28"/>
              </w:rPr>
            </w:pPr>
            <w:r w:rsidRPr="001A3274">
              <w:rPr>
                <w:rFonts w:ascii="Times New Roman" w:hAnsi="Times New Roman"/>
                <w:b/>
                <w:spacing w:val="20"/>
                <w:sz w:val="28"/>
              </w:rPr>
              <w:t>«Тулунский район»</w:t>
            </w:r>
          </w:p>
          <w:p w:rsidR="00B2647C" w:rsidRPr="001A3274" w:rsidRDefault="00B2647C" w:rsidP="00005145">
            <w:pPr>
              <w:pStyle w:val="a4"/>
              <w:jc w:val="center"/>
              <w:rPr>
                <w:rFonts w:ascii="Times New Roman" w:hAnsi="Times New Roman"/>
                <w:spacing w:val="20"/>
                <w:sz w:val="28"/>
              </w:rPr>
            </w:pPr>
          </w:p>
        </w:tc>
      </w:tr>
      <w:tr w:rsidR="00B2647C" w:rsidTr="00005145">
        <w:tc>
          <w:tcPr>
            <w:tcW w:w="9468" w:type="dxa"/>
          </w:tcPr>
          <w:p w:rsidR="00B2647C" w:rsidRPr="001A3274" w:rsidRDefault="00B2647C" w:rsidP="00005145">
            <w:pPr>
              <w:pStyle w:val="a4"/>
              <w:jc w:val="center"/>
              <w:rPr>
                <w:rFonts w:ascii="Times New Roman" w:hAnsi="Times New Roman"/>
                <w:b/>
                <w:spacing w:val="20"/>
                <w:sz w:val="28"/>
                <w:lang w:val="en-US"/>
              </w:rPr>
            </w:pPr>
            <w:r w:rsidRPr="001A3274">
              <w:rPr>
                <w:rFonts w:ascii="Times New Roman" w:hAnsi="Times New Roman"/>
                <w:b/>
                <w:spacing w:val="20"/>
                <w:sz w:val="28"/>
              </w:rPr>
              <w:t>Глава Азейского сельского поселения</w:t>
            </w:r>
          </w:p>
        </w:tc>
      </w:tr>
      <w:tr w:rsidR="00B2647C" w:rsidTr="00005145">
        <w:tc>
          <w:tcPr>
            <w:tcW w:w="9468" w:type="dxa"/>
          </w:tcPr>
          <w:p w:rsidR="00B2647C" w:rsidRPr="001A3274" w:rsidRDefault="00B2647C" w:rsidP="00005145">
            <w:pPr>
              <w:pStyle w:val="a4"/>
              <w:jc w:val="center"/>
              <w:rPr>
                <w:rFonts w:ascii="Times New Roman" w:hAnsi="Times New Roman"/>
                <w:b/>
                <w:spacing w:val="20"/>
                <w:sz w:val="28"/>
              </w:rPr>
            </w:pPr>
          </w:p>
        </w:tc>
      </w:tr>
      <w:tr w:rsidR="00B2647C" w:rsidTr="00005145">
        <w:tc>
          <w:tcPr>
            <w:tcW w:w="9468" w:type="dxa"/>
          </w:tcPr>
          <w:p w:rsidR="00B2647C" w:rsidRPr="001A3274" w:rsidRDefault="00B2647C" w:rsidP="00005145">
            <w:pPr>
              <w:pStyle w:val="a4"/>
              <w:jc w:val="center"/>
              <w:rPr>
                <w:rFonts w:ascii="Times New Roman" w:hAnsi="Times New Roman"/>
                <w:b/>
                <w:spacing w:val="20"/>
                <w:sz w:val="36"/>
              </w:rPr>
            </w:pPr>
            <w:proofErr w:type="gramStart"/>
            <w:r w:rsidRPr="001A3274">
              <w:rPr>
                <w:rFonts w:ascii="Times New Roman" w:hAnsi="Times New Roman"/>
                <w:b/>
                <w:spacing w:val="20"/>
                <w:sz w:val="36"/>
              </w:rPr>
              <w:t>П</w:t>
            </w:r>
            <w:proofErr w:type="gramEnd"/>
            <w:r w:rsidRPr="001A3274">
              <w:rPr>
                <w:rFonts w:ascii="Times New Roman" w:hAnsi="Times New Roman"/>
                <w:b/>
                <w:spacing w:val="20"/>
                <w:sz w:val="36"/>
              </w:rPr>
              <w:t xml:space="preserve"> О С Т А Н О В Л Е Н И Е</w:t>
            </w:r>
          </w:p>
        </w:tc>
      </w:tr>
      <w:tr w:rsidR="00B2647C" w:rsidTr="00005145">
        <w:tc>
          <w:tcPr>
            <w:tcW w:w="9468" w:type="dxa"/>
          </w:tcPr>
          <w:p w:rsidR="00B2647C" w:rsidRDefault="00B2647C" w:rsidP="00005145">
            <w:pPr>
              <w:pStyle w:val="a4"/>
              <w:jc w:val="left"/>
              <w:rPr>
                <w:b/>
                <w:spacing w:val="20"/>
                <w:sz w:val="36"/>
              </w:rPr>
            </w:pPr>
          </w:p>
        </w:tc>
      </w:tr>
      <w:tr w:rsidR="00B2647C" w:rsidTr="00005145">
        <w:tc>
          <w:tcPr>
            <w:tcW w:w="9468" w:type="dxa"/>
          </w:tcPr>
          <w:p w:rsidR="00B2647C" w:rsidRPr="001A3274" w:rsidRDefault="00B2647C" w:rsidP="00005145">
            <w:pPr>
              <w:pStyle w:val="a4"/>
              <w:jc w:val="left"/>
              <w:rPr>
                <w:rFonts w:ascii="Times New Roman" w:hAnsi="Times New Roman"/>
                <w:b/>
                <w:spacing w:val="20"/>
                <w:sz w:val="36"/>
              </w:rPr>
            </w:pPr>
          </w:p>
        </w:tc>
      </w:tr>
      <w:tr w:rsidR="00B2647C" w:rsidTr="00005145">
        <w:tc>
          <w:tcPr>
            <w:tcW w:w="9468" w:type="dxa"/>
          </w:tcPr>
          <w:p w:rsidR="00B2647C" w:rsidRPr="001A3274" w:rsidRDefault="00B2647C" w:rsidP="00005145">
            <w:pPr>
              <w:pStyle w:val="a4"/>
              <w:jc w:val="both"/>
              <w:rPr>
                <w:rFonts w:ascii="Times New Roman" w:hAnsi="Times New Roman"/>
                <w:spacing w:val="20"/>
                <w:sz w:val="32"/>
                <w:szCs w:val="32"/>
              </w:rPr>
            </w:pPr>
            <w:r w:rsidRPr="001A3274">
              <w:rPr>
                <w:rFonts w:ascii="Times New Roman" w:hAnsi="Times New Roman"/>
                <w:b/>
                <w:spacing w:val="20"/>
                <w:sz w:val="32"/>
                <w:szCs w:val="32"/>
              </w:rPr>
              <w:t>19.03. 2012 г</w:t>
            </w:r>
            <w:r w:rsidRPr="001A3274">
              <w:rPr>
                <w:rFonts w:ascii="Times New Roman" w:hAnsi="Times New Roman"/>
                <w:spacing w:val="20"/>
                <w:sz w:val="32"/>
                <w:szCs w:val="32"/>
              </w:rPr>
              <w:t xml:space="preserve">.                       </w:t>
            </w:r>
            <w:r>
              <w:rPr>
                <w:rFonts w:ascii="Times New Roman" w:hAnsi="Times New Roman"/>
                <w:spacing w:val="20"/>
                <w:sz w:val="32"/>
                <w:szCs w:val="32"/>
              </w:rPr>
              <w:t xml:space="preserve">                 </w:t>
            </w:r>
            <w:r w:rsidRPr="001A3274">
              <w:rPr>
                <w:rFonts w:ascii="Times New Roman" w:hAnsi="Times New Roman"/>
                <w:spacing w:val="20"/>
                <w:sz w:val="32"/>
                <w:szCs w:val="32"/>
              </w:rPr>
              <w:t xml:space="preserve">               </w:t>
            </w:r>
            <w:r w:rsidRPr="001A3274">
              <w:rPr>
                <w:rFonts w:ascii="Times New Roman" w:hAnsi="Times New Roman"/>
                <w:b/>
                <w:spacing w:val="20"/>
                <w:sz w:val="32"/>
                <w:szCs w:val="32"/>
              </w:rPr>
              <w:t>№ 6-пг</w:t>
            </w:r>
          </w:p>
        </w:tc>
      </w:tr>
      <w:tr w:rsidR="00B2647C" w:rsidTr="00005145">
        <w:trPr>
          <w:trHeight w:val="127"/>
        </w:trPr>
        <w:tc>
          <w:tcPr>
            <w:tcW w:w="9468" w:type="dxa"/>
          </w:tcPr>
          <w:p w:rsidR="00B2647C" w:rsidRPr="001A3274" w:rsidRDefault="00B2647C" w:rsidP="00005145">
            <w:pPr>
              <w:pStyle w:val="a4"/>
              <w:jc w:val="center"/>
              <w:rPr>
                <w:rFonts w:ascii="Times New Roman" w:hAnsi="Times New Roman"/>
                <w:b/>
                <w:spacing w:val="20"/>
                <w:sz w:val="32"/>
                <w:szCs w:val="32"/>
              </w:rPr>
            </w:pPr>
            <w:r w:rsidRPr="001A3274">
              <w:rPr>
                <w:rFonts w:ascii="Times New Roman" w:hAnsi="Times New Roman"/>
                <w:b/>
                <w:spacing w:val="20"/>
                <w:sz w:val="32"/>
                <w:szCs w:val="32"/>
              </w:rPr>
              <w:t>с. Азей</w:t>
            </w:r>
          </w:p>
        </w:tc>
      </w:tr>
    </w:tbl>
    <w:p w:rsidR="00B2647C" w:rsidRPr="007027CF" w:rsidRDefault="00B2647C" w:rsidP="00B2647C">
      <w:pPr>
        <w:pStyle w:val="a4"/>
        <w:ind w:right="-3970"/>
        <w:jc w:val="left"/>
        <w:rPr>
          <w:rFonts w:ascii="Times New Roman" w:hAnsi="Times New Roman"/>
          <w:sz w:val="28"/>
          <w:szCs w:val="28"/>
        </w:rPr>
      </w:pPr>
    </w:p>
    <w:p w:rsidR="00B2647C" w:rsidRPr="007027CF" w:rsidRDefault="00B2647C" w:rsidP="00B2647C">
      <w:pPr>
        <w:pStyle w:val="a4"/>
        <w:ind w:right="-3970"/>
        <w:jc w:val="left"/>
        <w:rPr>
          <w:rFonts w:ascii="Times New Roman" w:hAnsi="Times New Roman"/>
          <w:sz w:val="28"/>
          <w:szCs w:val="28"/>
        </w:rPr>
      </w:pPr>
      <w:r w:rsidRPr="007027CF">
        <w:rPr>
          <w:rFonts w:ascii="Times New Roman" w:hAnsi="Times New Roman"/>
          <w:sz w:val="28"/>
          <w:szCs w:val="28"/>
        </w:rPr>
        <w:t>Об утверждении  Кодекса</w:t>
      </w:r>
    </w:p>
    <w:p w:rsidR="00B2647C" w:rsidRPr="007027CF" w:rsidRDefault="00B2647C" w:rsidP="00B2647C">
      <w:pPr>
        <w:pStyle w:val="a4"/>
        <w:ind w:right="-3970"/>
        <w:jc w:val="left"/>
        <w:rPr>
          <w:rFonts w:ascii="Times New Roman" w:hAnsi="Times New Roman"/>
          <w:sz w:val="28"/>
          <w:szCs w:val="28"/>
        </w:rPr>
      </w:pPr>
      <w:r w:rsidRPr="007027CF">
        <w:rPr>
          <w:rFonts w:ascii="Times New Roman" w:hAnsi="Times New Roman"/>
          <w:sz w:val="28"/>
          <w:szCs w:val="28"/>
        </w:rPr>
        <w:t>этики и служебного поведения</w:t>
      </w:r>
    </w:p>
    <w:p w:rsidR="00B2647C" w:rsidRPr="007027CF" w:rsidRDefault="00B2647C" w:rsidP="00B2647C">
      <w:pPr>
        <w:pStyle w:val="a4"/>
        <w:ind w:right="-3970"/>
        <w:jc w:val="left"/>
        <w:rPr>
          <w:rFonts w:ascii="Times New Roman" w:hAnsi="Times New Roman"/>
          <w:sz w:val="28"/>
          <w:szCs w:val="28"/>
        </w:rPr>
      </w:pPr>
      <w:r w:rsidRPr="007027CF">
        <w:rPr>
          <w:rFonts w:ascii="Times New Roman" w:hAnsi="Times New Roman"/>
          <w:sz w:val="28"/>
          <w:szCs w:val="28"/>
        </w:rPr>
        <w:t xml:space="preserve">муниципальных служащих </w:t>
      </w:r>
    </w:p>
    <w:p w:rsidR="00B2647C" w:rsidRPr="008655FD" w:rsidRDefault="00B2647C" w:rsidP="00B2647C">
      <w:pPr>
        <w:pStyle w:val="a4"/>
        <w:ind w:right="-3970"/>
        <w:jc w:val="left"/>
        <w:rPr>
          <w:rFonts w:ascii="Times New Roman" w:hAnsi="Times New Roman"/>
          <w:sz w:val="28"/>
          <w:szCs w:val="28"/>
        </w:rPr>
      </w:pPr>
      <w:r>
        <w:rPr>
          <w:rFonts w:ascii="Times New Roman" w:hAnsi="Times New Roman"/>
          <w:sz w:val="28"/>
          <w:szCs w:val="28"/>
        </w:rPr>
        <w:t>Азейского</w:t>
      </w:r>
      <w:r w:rsidRPr="008655FD">
        <w:rPr>
          <w:rFonts w:ascii="Times New Roman" w:hAnsi="Times New Roman"/>
          <w:sz w:val="28"/>
          <w:szCs w:val="28"/>
        </w:rPr>
        <w:t xml:space="preserve"> сельского поселения</w:t>
      </w:r>
    </w:p>
    <w:p w:rsidR="00B2647C" w:rsidRPr="008655FD" w:rsidRDefault="00B2647C" w:rsidP="00B2647C">
      <w:pPr>
        <w:pStyle w:val="a4"/>
        <w:ind w:right="-299"/>
        <w:jc w:val="both"/>
        <w:rPr>
          <w:rFonts w:ascii="Times New Roman" w:hAnsi="Times New Roman"/>
          <w:sz w:val="28"/>
          <w:szCs w:val="28"/>
        </w:rPr>
      </w:pPr>
    </w:p>
    <w:p w:rsidR="00B2647C" w:rsidRPr="008655FD" w:rsidRDefault="00B2647C" w:rsidP="00B2647C">
      <w:pPr>
        <w:pStyle w:val="a4"/>
        <w:ind w:right="-299"/>
        <w:jc w:val="both"/>
        <w:rPr>
          <w:rFonts w:ascii="Times New Roman" w:hAnsi="Times New Roman"/>
          <w:sz w:val="28"/>
          <w:szCs w:val="28"/>
        </w:rPr>
      </w:pPr>
      <w:r w:rsidRPr="008655FD">
        <w:rPr>
          <w:rFonts w:ascii="Times New Roman" w:hAnsi="Times New Roman"/>
          <w:sz w:val="28"/>
          <w:szCs w:val="28"/>
        </w:rPr>
        <w:t xml:space="preserve"> В соответствии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в целях установления общих принципов профессиональной служебной этики и основных правил служебного поведения муниципальных служащих сельского поселения, руководствуясь Уставом </w:t>
      </w:r>
      <w:r>
        <w:rPr>
          <w:rFonts w:ascii="Times New Roman" w:hAnsi="Times New Roman"/>
          <w:sz w:val="28"/>
          <w:szCs w:val="28"/>
        </w:rPr>
        <w:t xml:space="preserve">Азейского </w:t>
      </w:r>
      <w:r w:rsidRPr="008655FD">
        <w:rPr>
          <w:rFonts w:ascii="Times New Roman" w:hAnsi="Times New Roman"/>
          <w:sz w:val="28"/>
          <w:szCs w:val="28"/>
        </w:rPr>
        <w:t xml:space="preserve"> муниципального образования,</w:t>
      </w:r>
    </w:p>
    <w:p w:rsidR="00B2647C" w:rsidRPr="008655FD" w:rsidRDefault="00B2647C" w:rsidP="00B2647C">
      <w:pPr>
        <w:pStyle w:val="a4"/>
        <w:ind w:right="-299"/>
        <w:jc w:val="both"/>
        <w:rPr>
          <w:rFonts w:ascii="Times New Roman" w:hAnsi="Times New Roman"/>
          <w:sz w:val="28"/>
          <w:szCs w:val="28"/>
        </w:rPr>
      </w:pPr>
    </w:p>
    <w:p w:rsidR="00B2647C" w:rsidRPr="008655FD" w:rsidRDefault="00B2647C" w:rsidP="00B2647C">
      <w:pPr>
        <w:pStyle w:val="a4"/>
        <w:ind w:right="-299"/>
        <w:jc w:val="center"/>
        <w:rPr>
          <w:rFonts w:ascii="Times New Roman" w:hAnsi="Times New Roman"/>
          <w:sz w:val="28"/>
          <w:szCs w:val="28"/>
        </w:rPr>
      </w:pPr>
      <w:proofErr w:type="gramStart"/>
      <w:r w:rsidRPr="008655FD">
        <w:rPr>
          <w:rFonts w:ascii="Times New Roman" w:hAnsi="Times New Roman"/>
          <w:sz w:val="28"/>
          <w:szCs w:val="28"/>
        </w:rPr>
        <w:t>П</w:t>
      </w:r>
      <w:proofErr w:type="gramEnd"/>
      <w:r w:rsidRPr="008655FD">
        <w:rPr>
          <w:rFonts w:ascii="Times New Roman" w:hAnsi="Times New Roman"/>
          <w:sz w:val="28"/>
          <w:szCs w:val="28"/>
        </w:rPr>
        <w:t xml:space="preserve"> О С Т А Н О В Л Я Ю :</w:t>
      </w:r>
    </w:p>
    <w:p w:rsidR="00B2647C" w:rsidRPr="008655FD" w:rsidRDefault="00B2647C" w:rsidP="00B2647C">
      <w:pPr>
        <w:pStyle w:val="a4"/>
        <w:ind w:right="-299"/>
        <w:jc w:val="both"/>
        <w:rPr>
          <w:rFonts w:ascii="Times New Roman" w:hAnsi="Times New Roman"/>
          <w:sz w:val="28"/>
          <w:szCs w:val="28"/>
        </w:rPr>
      </w:pPr>
    </w:p>
    <w:p w:rsidR="00B2647C" w:rsidRPr="008655FD" w:rsidRDefault="00B2647C" w:rsidP="00B2647C">
      <w:pPr>
        <w:pStyle w:val="a4"/>
        <w:ind w:right="-299"/>
        <w:jc w:val="both"/>
        <w:rPr>
          <w:rFonts w:ascii="Times New Roman" w:hAnsi="Times New Roman"/>
          <w:sz w:val="28"/>
          <w:szCs w:val="28"/>
        </w:rPr>
      </w:pPr>
      <w:r w:rsidRPr="008655FD">
        <w:rPr>
          <w:rFonts w:ascii="Times New Roman" w:hAnsi="Times New Roman"/>
          <w:sz w:val="28"/>
          <w:szCs w:val="28"/>
        </w:rPr>
        <w:t xml:space="preserve">1. Утвердить прилагаемый  Кодекс этики и служебного  поведения муниципальных служащих </w:t>
      </w:r>
      <w:r>
        <w:rPr>
          <w:rFonts w:ascii="Times New Roman" w:hAnsi="Times New Roman"/>
          <w:sz w:val="28"/>
          <w:szCs w:val="28"/>
        </w:rPr>
        <w:t>Азейского</w:t>
      </w:r>
      <w:r w:rsidRPr="008655FD">
        <w:rPr>
          <w:rFonts w:ascii="Times New Roman" w:hAnsi="Times New Roman"/>
          <w:sz w:val="28"/>
          <w:szCs w:val="28"/>
        </w:rPr>
        <w:t xml:space="preserve"> сельского поселения. </w:t>
      </w:r>
    </w:p>
    <w:p w:rsidR="00B2647C" w:rsidRPr="007027CF" w:rsidRDefault="00B2647C" w:rsidP="00B2647C">
      <w:pPr>
        <w:pStyle w:val="a4"/>
        <w:numPr>
          <w:ilvl w:val="0"/>
          <w:numId w:val="1"/>
        </w:numPr>
        <w:ind w:left="0" w:right="-299" w:firstLine="0"/>
        <w:jc w:val="both"/>
        <w:rPr>
          <w:rFonts w:ascii="Times New Roman" w:hAnsi="Times New Roman"/>
          <w:sz w:val="28"/>
          <w:szCs w:val="28"/>
        </w:rPr>
      </w:pPr>
      <w:r w:rsidRPr="008655FD">
        <w:rPr>
          <w:rFonts w:ascii="Times New Roman" w:hAnsi="Times New Roman"/>
          <w:sz w:val="28"/>
          <w:szCs w:val="28"/>
        </w:rPr>
        <w:t>Внести в трудовые договоры муниципальных</w:t>
      </w:r>
      <w:r w:rsidRPr="007027CF">
        <w:rPr>
          <w:rFonts w:ascii="Times New Roman" w:hAnsi="Times New Roman"/>
          <w:sz w:val="28"/>
          <w:szCs w:val="28"/>
        </w:rPr>
        <w:t xml:space="preserve"> служащих положение об ответственности за нарушение настоящего Кодекса.</w:t>
      </w:r>
    </w:p>
    <w:p w:rsidR="00B2647C" w:rsidRPr="007027CF" w:rsidRDefault="00B2647C" w:rsidP="00B2647C">
      <w:pPr>
        <w:pStyle w:val="a4"/>
        <w:numPr>
          <w:ilvl w:val="0"/>
          <w:numId w:val="1"/>
        </w:numPr>
        <w:ind w:left="0" w:right="-299" w:firstLine="0"/>
        <w:jc w:val="both"/>
        <w:rPr>
          <w:rFonts w:ascii="Times New Roman" w:hAnsi="Times New Roman"/>
          <w:sz w:val="28"/>
          <w:szCs w:val="28"/>
        </w:rPr>
      </w:pPr>
      <w:proofErr w:type="gramStart"/>
      <w:r w:rsidRPr="007027CF">
        <w:rPr>
          <w:rFonts w:ascii="Times New Roman" w:hAnsi="Times New Roman"/>
          <w:sz w:val="28"/>
          <w:szCs w:val="28"/>
        </w:rPr>
        <w:t>Контроль за</w:t>
      </w:r>
      <w:proofErr w:type="gramEnd"/>
      <w:r w:rsidRPr="007027CF">
        <w:rPr>
          <w:rFonts w:ascii="Times New Roman" w:hAnsi="Times New Roman"/>
          <w:sz w:val="28"/>
          <w:szCs w:val="28"/>
        </w:rPr>
        <w:t xml:space="preserve"> исполнением настоящего постановления оставляю за собой.</w:t>
      </w:r>
    </w:p>
    <w:p w:rsidR="00B2647C" w:rsidRPr="007027CF" w:rsidRDefault="00B2647C" w:rsidP="00B2647C">
      <w:pPr>
        <w:pStyle w:val="a4"/>
        <w:ind w:right="-299"/>
        <w:jc w:val="both"/>
        <w:rPr>
          <w:rFonts w:ascii="Times New Roman" w:hAnsi="Times New Roman"/>
          <w:sz w:val="28"/>
          <w:szCs w:val="28"/>
        </w:rPr>
      </w:pPr>
    </w:p>
    <w:p w:rsidR="00B2647C" w:rsidRDefault="00B2647C" w:rsidP="00B2647C">
      <w:pPr>
        <w:pStyle w:val="a4"/>
        <w:ind w:right="-299"/>
        <w:jc w:val="both"/>
        <w:rPr>
          <w:rFonts w:ascii="Times New Roman" w:hAnsi="Times New Roman"/>
          <w:sz w:val="28"/>
          <w:szCs w:val="28"/>
        </w:rPr>
      </w:pPr>
    </w:p>
    <w:p w:rsidR="00B2647C" w:rsidRPr="007027CF" w:rsidRDefault="00B2647C" w:rsidP="00B2647C">
      <w:pPr>
        <w:pStyle w:val="a4"/>
        <w:ind w:right="-299"/>
        <w:jc w:val="both"/>
        <w:rPr>
          <w:rFonts w:ascii="Times New Roman" w:hAnsi="Times New Roman"/>
          <w:sz w:val="28"/>
          <w:szCs w:val="28"/>
        </w:rPr>
      </w:pPr>
    </w:p>
    <w:p w:rsidR="00B2647C" w:rsidRDefault="00B2647C" w:rsidP="00B2647C">
      <w:pPr>
        <w:pStyle w:val="a4"/>
        <w:ind w:right="-299"/>
        <w:jc w:val="both"/>
        <w:rPr>
          <w:rFonts w:ascii="Times New Roman" w:hAnsi="Times New Roman"/>
          <w:spacing w:val="20"/>
          <w:sz w:val="28"/>
          <w:szCs w:val="28"/>
        </w:rPr>
      </w:pPr>
    </w:p>
    <w:p w:rsidR="00B2647C" w:rsidRDefault="00B2647C" w:rsidP="00B2647C">
      <w:pPr>
        <w:pStyle w:val="a4"/>
        <w:jc w:val="both"/>
        <w:rPr>
          <w:rFonts w:ascii="Times New Roman" w:hAnsi="Times New Roman"/>
          <w:spacing w:val="20"/>
          <w:sz w:val="28"/>
          <w:szCs w:val="28"/>
        </w:rPr>
      </w:pPr>
      <w:r>
        <w:rPr>
          <w:rFonts w:ascii="Times New Roman" w:hAnsi="Times New Roman"/>
          <w:spacing w:val="20"/>
          <w:sz w:val="28"/>
          <w:szCs w:val="28"/>
        </w:rPr>
        <w:t xml:space="preserve">                                                                       Е.Н.Семенова</w:t>
      </w:r>
    </w:p>
    <w:p w:rsidR="00B2647C" w:rsidRDefault="00B2647C" w:rsidP="00B2647C">
      <w:pPr>
        <w:pStyle w:val="a4"/>
        <w:jc w:val="left"/>
        <w:rPr>
          <w:rFonts w:ascii="Times New Roman" w:hAnsi="Times New Roman"/>
          <w:spacing w:val="20"/>
          <w:szCs w:val="24"/>
        </w:rPr>
      </w:pPr>
      <w:r>
        <w:rPr>
          <w:rFonts w:ascii="Times New Roman" w:hAnsi="Times New Roman"/>
          <w:spacing w:val="20"/>
          <w:szCs w:val="24"/>
        </w:rPr>
        <w:t>Исполнитель: Филиппович Т.А.</w:t>
      </w:r>
    </w:p>
    <w:p w:rsidR="00B2647C" w:rsidRPr="00CE5A0D" w:rsidRDefault="00B2647C" w:rsidP="00B2647C">
      <w:pPr>
        <w:pStyle w:val="a4"/>
        <w:jc w:val="left"/>
        <w:rPr>
          <w:rFonts w:ascii="Times New Roman" w:hAnsi="Times New Roman"/>
          <w:spacing w:val="20"/>
          <w:szCs w:val="24"/>
        </w:rPr>
      </w:pPr>
      <w:r>
        <w:rPr>
          <w:rFonts w:ascii="Times New Roman" w:hAnsi="Times New Roman"/>
          <w:spacing w:val="20"/>
          <w:szCs w:val="24"/>
        </w:rPr>
        <w:t>тел. 40-0-64.</w:t>
      </w:r>
    </w:p>
    <w:p w:rsidR="00B2647C" w:rsidRDefault="00B2647C" w:rsidP="00B2647C">
      <w:pPr>
        <w:pStyle w:val="a3"/>
        <w:jc w:val="center"/>
        <w:rPr>
          <w:rStyle w:val="menu3br1"/>
          <w:rFonts w:ascii="Times New Roman" w:hAnsi="Times New Roman" w:cs="Times New Roman"/>
          <w:color w:val="auto"/>
          <w:sz w:val="24"/>
          <w:szCs w:val="24"/>
        </w:rPr>
      </w:pPr>
      <w:r>
        <w:rPr>
          <w:rStyle w:val="menu3br1"/>
          <w:rFonts w:ascii="Times New Roman" w:hAnsi="Times New Roman" w:cs="Times New Roman"/>
          <w:color w:val="auto"/>
          <w:sz w:val="24"/>
          <w:szCs w:val="24"/>
        </w:rPr>
        <w:t xml:space="preserve">          </w:t>
      </w:r>
    </w:p>
    <w:p w:rsidR="00B2647C" w:rsidRDefault="00B2647C" w:rsidP="00B2647C">
      <w:pPr>
        <w:pStyle w:val="a3"/>
        <w:spacing w:before="0" w:beforeAutospacing="0" w:after="0" w:afterAutospacing="0"/>
        <w:jc w:val="right"/>
        <w:rPr>
          <w:rStyle w:val="menu3br1"/>
          <w:rFonts w:ascii="Times New Roman" w:hAnsi="Times New Roman" w:cs="Times New Roman"/>
          <w:b w:val="0"/>
          <w:color w:val="auto"/>
          <w:sz w:val="24"/>
          <w:szCs w:val="24"/>
        </w:rPr>
      </w:pPr>
      <w:r>
        <w:rPr>
          <w:rStyle w:val="menu3br1"/>
          <w:rFonts w:ascii="Times New Roman" w:hAnsi="Times New Roman" w:cs="Times New Roman"/>
          <w:color w:val="auto"/>
          <w:sz w:val="24"/>
          <w:szCs w:val="24"/>
        </w:rPr>
        <w:lastRenderedPageBreak/>
        <w:t xml:space="preserve">                                 </w:t>
      </w:r>
      <w:r w:rsidRPr="00EB3C96">
        <w:rPr>
          <w:rStyle w:val="menu3br1"/>
          <w:rFonts w:ascii="Times New Roman" w:hAnsi="Times New Roman" w:cs="Times New Roman"/>
          <w:b w:val="0"/>
          <w:color w:val="auto"/>
          <w:sz w:val="24"/>
          <w:szCs w:val="24"/>
        </w:rPr>
        <w:t xml:space="preserve">                               </w:t>
      </w:r>
      <w:proofErr w:type="gramStart"/>
      <w:r>
        <w:rPr>
          <w:rStyle w:val="menu3br1"/>
          <w:rFonts w:ascii="Times New Roman" w:hAnsi="Times New Roman" w:cs="Times New Roman"/>
          <w:b w:val="0"/>
          <w:color w:val="auto"/>
          <w:sz w:val="24"/>
          <w:szCs w:val="24"/>
        </w:rPr>
        <w:t>У</w:t>
      </w:r>
      <w:r w:rsidRPr="00EB3C96">
        <w:rPr>
          <w:rStyle w:val="menu3br1"/>
          <w:rFonts w:ascii="Times New Roman" w:hAnsi="Times New Roman" w:cs="Times New Roman"/>
          <w:b w:val="0"/>
          <w:color w:val="auto"/>
          <w:sz w:val="24"/>
          <w:szCs w:val="24"/>
        </w:rPr>
        <w:t>твержден</w:t>
      </w:r>
      <w:proofErr w:type="gramEnd"/>
      <w:r w:rsidRPr="00EB3C96">
        <w:rPr>
          <w:rStyle w:val="menu3br1"/>
          <w:rFonts w:ascii="Times New Roman" w:hAnsi="Times New Roman" w:cs="Times New Roman"/>
          <w:b w:val="0"/>
          <w:color w:val="auto"/>
          <w:sz w:val="24"/>
          <w:szCs w:val="24"/>
        </w:rPr>
        <w:t xml:space="preserve">                                                                         </w:t>
      </w:r>
      <w:r>
        <w:rPr>
          <w:rStyle w:val="menu3br1"/>
          <w:rFonts w:ascii="Times New Roman" w:hAnsi="Times New Roman" w:cs="Times New Roman"/>
          <w:b w:val="0"/>
          <w:color w:val="auto"/>
          <w:sz w:val="24"/>
          <w:szCs w:val="24"/>
        </w:rPr>
        <w:t xml:space="preserve">    постановлением главы</w:t>
      </w:r>
    </w:p>
    <w:p w:rsidR="00B2647C" w:rsidRDefault="00B2647C" w:rsidP="00B2647C">
      <w:pPr>
        <w:pStyle w:val="a3"/>
        <w:spacing w:before="0" w:beforeAutospacing="0" w:after="0" w:afterAutospacing="0"/>
        <w:jc w:val="right"/>
        <w:rPr>
          <w:rStyle w:val="menu3br1"/>
          <w:rFonts w:ascii="Times New Roman" w:hAnsi="Times New Roman" w:cs="Times New Roman"/>
          <w:b w:val="0"/>
          <w:color w:val="auto"/>
          <w:sz w:val="24"/>
          <w:szCs w:val="24"/>
        </w:rPr>
      </w:pPr>
      <w:r>
        <w:rPr>
          <w:rStyle w:val="menu3br1"/>
          <w:rFonts w:ascii="Times New Roman" w:hAnsi="Times New Roman" w:cs="Times New Roman"/>
          <w:b w:val="0"/>
          <w:color w:val="auto"/>
          <w:sz w:val="24"/>
          <w:szCs w:val="24"/>
        </w:rPr>
        <w:t>Азейского сельского поселения</w:t>
      </w:r>
      <w:r w:rsidRPr="00EB3C96">
        <w:rPr>
          <w:rStyle w:val="menu3br1"/>
          <w:rFonts w:ascii="Times New Roman" w:hAnsi="Times New Roman" w:cs="Times New Roman"/>
          <w:b w:val="0"/>
          <w:color w:val="auto"/>
          <w:sz w:val="24"/>
          <w:szCs w:val="24"/>
        </w:rPr>
        <w:t xml:space="preserve">                                              </w:t>
      </w:r>
    </w:p>
    <w:p w:rsidR="00B2647C" w:rsidRDefault="00B2647C" w:rsidP="00B2647C">
      <w:pPr>
        <w:pStyle w:val="a3"/>
        <w:spacing w:before="0" w:beforeAutospacing="0" w:after="0" w:afterAutospacing="0"/>
        <w:jc w:val="right"/>
        <w:rPr>
          <w:rStyle w:val="menu3br1"/>
          <w:rFonts w:ascii="Times New Roman" w:hAnsi="Times New Roman" w:cs="Times New Roman"/>
          <w:b w:val="0"/>
          <w:color w:val="auto"/>
          <w:sz w:val="24"/>
          <w:szCs w:val="24"/>
        </w:rPr>
      </w:pPr>
      <w:r w:rsidRPr="00EB3C96">
        <w:rPr>
          <w:rStyle w:val="menu3br1"/>
          <w:rFonts w:ascii="Times New Roman" w:hAnsi="Times New Roman" w:cs="Times New Roman"/>
          <w:b w:val="0"/>
          <w:color w:val="auto"/>
          <w:sz w:val="24"/>
          <w:szCs w:val="24"/>
        </w:rPr>
        <w:t xml:space="preserve">                                                            </w:t>
      </w:r>
      <w:r>
        <w:rPr>
          <w:rStyle w:val="menu3br1"/>
          <w:rFonts w:ascii="Times New Roman" w:hAnsi="Times New Roman" w:cs="Times New Roman"/>
          <w:b w:val="0"/>
          <w:color w:val="auto"/>
          <w:sz w:val="24"/>
          <w:szCs w:val="24"/>
        </w:rPr>
        <w:t xml:space="preserve">                      от  19.03.2012 г. </w:t>
      </w:r>
      <w:r w:rsidRPr="00EB3C96">
        <w:rPr>
          <w:rStyle w:val="menu3br1"/>
          <w:rFonts w:ascii="Times New Roman" w:hAnsi="Times New Roman" w:cs="Times New Roman"/>
          <w:b w:val="0"/>
          <w:color w:val="auto"/>
          <w:sz w:val="24"/>
          <w:szCs w:val="24"/>
        </w:rPr>
        <w:t xml:space="preserve"> № </w:t>
      </w:r>
      <w:r>
        <w:rPr>
          <w:rStyle w:val="menu3br1"/>
          <w:rFonts w:ascii="Times New Roman" w:hAnsi="Times New Roman" w:cs="Times New Roman"/>
          <w:b w:val="0"/>
          <w:color w:val="auto"/>
          <w:sz w:val="24"/>
          <w:szCs w:val="24"/>
        </w:rPr>
        <w:t xml:space="preserve"> 6-пг</w:t>
      </w:r>
    </w:p>
    <w:p w:rsidR="00B2647C" w:rsidRDefault="00B2647C" w:rsidP="00B2647C">
      <w:pPr>
        <w:pStyle w:val="a3"/>
        <w:spacing w:before="0" w:beforeAutospacing="0" w:after="0" w:afterAutospacing="0"/>
        <w:jc w:val="right"/>
        <w:rPr>
          <w:rStyle w:val="menu3br1"/>
          <w:rFonts w:ascii="Times New Roman" w:hAnsi="Times New Roman" w:cs="Times New Roman"/>
          <w:b w:val="0"/>
          <w:color w:val="auto"/>
          <w:sz w:val="24"/>
          <w:szCs w:val="24"/>
        </w:rPr>
      </w:pPr>
    </w:p>
    <w:p w:rsidR="00B2647C" w:rsidRPr="00EB3C96" w:rsidRDefault="00B2647C" w:rsidP="00B2647C">
      <w:pPr>
        <w:pStyle w:val="a3"/>
        <w:spacing w:before="0" w:beforeAutospacing="0" w:after="0" w:afterAutospacing="0"/>
        <w:jc w:val="right"/>
        <w:rPr>
          <w:rStyle w:val="menu3br1"/>
          <w:rFonts w:ascii="Times New Roman" w:hAnsi="Times New Roman" w:cs="Times New Roman"/>
          <w:b w:val="0"/>
          <w:color w:val="auto"/>
          <w:sz w:val="24"/>
          <w:szCs w:val="24"/>
        </w:rPr>
      </w:pPr>
    </w:p>
    <w:p w:rsidR="00B2647C" w:rsidRDefault="00B2647C" w:rsidP="00B2647C">
      <w:pPr>
        <w:pStyle w:val="a3"/>
        <w:spacing w:before="0" w:beforeAutospacing="0" w:after="0" w:afterAutospacing="0"/>
        <w:ind w:left="-360"/>
        <w:jc w:val="center"/>
        <w:rPr>
          <w:rStyle w:val="menu3br1"/>
          <w:rFonts w:ascii="Times New Roman" w:hAnsi="Times New Roman" w:cs="Times New Roman"/>
          <w:color w:val="auto"/>
          <w:sz w:val="24"/>
          <w:szCs w:val="24"/>
        </w:rPr>
      </w:pPr>
      <w:r>
        <w:rPr>
          <w:rStyle w:val="menu3br1"/>
          <w:rFonts w:ascii="Times New Roman" w:hAnsi="Times New Roman" w:cs="Times New Roman"/>
          <w:color w:val="auto"/>
          <w:sz w:val="24"/>
          <w:szCs w:val="24"/>
        </w:rPr>
        <w:t>КОДЕКС</w:t>
      </w:r>
    </w:p>
    <w:p w:rsidR="00B2647C" w:rsidRDefault="00B2647C" w:rsidP="00B2647C">
      <w:pPr>
        <w:pStyle w:val="a3"/>
        <w:spacing w:before="0" w:beforeAutospacing="0" w:after="0" w:afterAutospacing="0"/>
        <w:jc w:val="center"/>
        <w:rPr>
          <w:rStyle w:val="menu3br1"/>
          <w:rFonts w:ascii="Times New Roman" w:hAnsi="Times New Roman" w:cs="Times New Roman"/>
          <w:color w:val="auto"/>
          <w:sz w:val="24"/>
          <w:szCs w:val="24"/>
        </w:rPr>
      </w:pPr>
      <w:r>
        <w:rPr>
          <w:rStyle w:val="menu3br1"/>
          <w:rFonts w:ascii="Times New Roman" w:hAnsi="Times New Roman" w:cs="Times New Roman"/>
          <w:color w:val="auto"/>
          <w:sz w:val="24"/>
          <w:szCs w:val="24"/>
        </w:rPr>
        <w:t xml:space="preserve">ЭТИКИ И СЛУЖЕБНОГО ПОВЕДЕНИЯ </w:t>
      </w:r>
      <w:proofErr w:type="gramStart"/>
      <w:r>
        <w:rPr>
          <w:rStyle w:val="menu3br1"/>
          <w:rFonts w:ascii="Times New Roman" w:hAnsi="Times New Roman" w:cs="Times New Roman"/>
          <w:color w:val="auto"/>
          <w:sz w:val="24"/>
          <w:szCs w:val="24"/>
        </w:rPr>
        <w:t>МУНИЦИПАЛЬНЫХ</w:t>
      </w:r>
      <w:proofErr w:type="gramEnd"/>
      <w:r>
        <w:rPr>
          <w:rStyle w:val="menu3br1"/>
          <w:rFonts w:ascii="Times New Roman" w:hAnsi="Times New Roman" w:cs="Times New Roman"/>
          <w:color w:val="auto"/>
          <w:sz w:val="24"/>
          <w:szCs w:val="24"/>
        </w:rPr>
        <w:t xml:space="preserve"> </w:t>
      </w:r>
    </w:p>
    <w:p w:rsidR="00B2647C" w:rsidRDefault="00B2647C" w:rsidP="00B2647C">
      <w:pPr>
        <w:pStyle w:val="a3"/>
        <w:spacing w:before="0" w:beforeAutospacing="0" w:after="0" w:afterAutospacing="0"/>
        <w:jc w:val="center"/>
        <w:rPr>
          <w:rFonts w:ascii="Times New Roman" w:hAnsi="Times New Roman" w:cs="Times New Roman"/>
          <w:color w:val="auto"/>
          <w:sz w:val="24"/>
          <w:szCs w:val="24"/>
        </w:rPr>
      </w:pPr>
      <w:r>
        <w:rPr>
          <w:rStyle w:val="menu3br1"/>
          <w:rFonts w:ascii="Times New Roman" w:hAnsi="Times New Roman" w:cs="Times New Roman"/>
          <w:color w:val="auto"/>
          <w:sz w:val="24"/>
          <w:szCs w:val="24"/>
        </w:rPr>
        <w:t>СЛУЖАЩИХ АЗЕЙСКОГО СЕЛЬСКОГО ПОСЕЛЕНИЯ</w:t>
      </w:r>
    </w:p>
    <w:p w:rsidR="00B2647C" w:rsidRPr="002C6184" w:rsidRDefault="00B2647C" w:rsidP="00B2647C">
      <w:pPr>
        <w:pStyle w:val="a3"/>
        <w:jc w:val="center"/>
        <w:rPr>
          <w:rFonts w:ascii="Times New Roman" w:hAnsi="Times New Roman" w:cs="Times New Roman"/>
          <w:color w:val="auto"/>
          <w:sz w:val="24"/>
          <w:szCs w:val="24"/>
        </w:rPr>
      </w:pPr>
      <w:r w:rsidRPr="002C6184">
        <w:rPr>
          <w:rFonts w:ascii="Times New Roman" w:hAnsi="Times New Roman" w:cs="Times New Roman"/>
          <w:b/>
          <w:bCs/>
          <w:color w:val="auto"/>
          <w:sz w:val="24"/>
          <w:szCs w:val="24"/>
        </w:rPr>
        <w:t>I. Общие положения</w:t>
      </w:r>
    </w:p>
    <w:p w:rsidR="00B2647C" w:rsidRDefault="00B2647C" w:rsidP="00B2647C">
      <w:pPr>
        <w:autoSpaceDE w:val="0"/>
        <w:autoSpaceDN w:val="0"/>
        <w:adjustRightInd w:val="0"/>
        <w:ind w:firstLine="540"/>
        <w:jc w:val="both"/>
        <w:outlineLvl w:val="1"/>
      </w:pPr>
      <w:r>
        <w:t xml:space="preserve">1.  </w:t>
      </w:r>
      <w:proofErr w:type="gramStart"/>
      <w:r>
        <w:t>К</w:t>
      </w:r>
      <w:r w:rsidRPr="002C6184">
        <w:t xml:space="preserve">одекс этики и служебного поведения </w:t>
      </w:r>
      <w:r>
        <w:t xml:space="preserve"> </w:t>
      </w:r>
      <w:r w:rsidRPr="002C6184">
        <w:t>муниципальных служащ</w:t>
      </w:r>
      <w:r>
        <w:t>их Азейского сельского поселения (далее -  К</w:t>
      </w:r>
      <w:r w:rsidRPr="002C6184">
        <w:t xml:space="preserve">одекс) разработан в соответствии с положениями Конституции Российской Федерации, Модельного закона "Об основах муниципальной службы" (принят на 19-м пленарном заседании Межпарламентской </w:t>
      </w:r>
      <w:r w:rsidRPr="00EB3C96">
        <w:t xml:space="preserve">Ассамблеи государств - участников Содружества Независимых Государств (постановление № 19-10 от 26 марта </w:t>
      </w:r>
      <w:smartTag w:uri="urn:schemas-microsoft-com:office:smarttags" w:element="metricconverter">
        <w:smartTagPr>
          <w:attr w:name="ProductID" w:val="2002 г"/>
        </w:smartTagPr>
        <w:r w:rsidRPr="00EB3C96">
          <w:t>2002 г</w:t>
        </w:r>
      </w:smartTag>
      <w:r w:rsidRPr="00EB3C96">
        <w:t xml:space="preserve">.), Федеральных законов от 25 декабря </w:t>
      </w:r>
      <w:smartTag w:uri="urn:schemas-microsoft-com:office:smarttags" w:element="metricconverter">
        <w:smartTagPr>
          <w:attr w:name="ProductID" w:val="2008 г"/>
        </w:smartTagPr>
        <w:r w:rsidRPr="00EB3C96">
          <w:t>2008 г</w:t>
        </w:r>
      </w:smartTag>
      <w:r w:rsidRPr="00EB3C96">
        <w:t xml:space="preserve">. </w:t>
      </w:r>
      <w:r>
        <w:t>№</w:t>
      </w:r>
      <w:r w:rsidRPr="00EB3C96">
        <w:t xml:space="preserve"> 273-ФЗ "О противодействии коррупции", от 2 марта </w:t>
      </w:r>
      <w:smartTag w:uri="urn:schemas-microsoft-com:office:smarttags" w:element="metricconverter">
        <w:smartTagPr>
          <w:attr w:name="ProductID" w:val="2007 г"/>
        </w:smartTagPr>
        <w:r w:rsidRPr="00EB3C96">
          <w:t>2007</w:t>
        </w:r>
        <w:proofErr w:type="gramEnd"/>
        <w:r w:rsidRPr="00EB3C96">
          <w:t xml:space="preserve"> </w:t>
        </w:r>
        <w:proofErr w:type="gramStart"/>
        <w:r w:rsidRPr="00EB3C96">
          <w:t>г</w:t>
        </w:r>
      </w:smartTag>
      <w:r w:rsidRPr="00EB3C96">
        <w:t xml:space="preserve">. </w:t>
      </w:r>
      <w:r>
        <w:t>№</w:t>
      </w:r>
      <w:r w:rsidRPr="00EB3C96">
        <w:t xml:space="preserve"> 25-ФЗ "О муниципальной службе в Российской Федерации", других федеральных законов, содержащих ограничения, запреты и обязанности для муниципальных служащих, и иных нормативных правовых актов Российской Федерации, Типового кодекса этики и служебного поведения государственных служащих Российской Федерации</w:t>
      </w:r>
      <w:r>
        <w:t xml:space="preserve"> и муниципальных служащих, одобренного решением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t>2010 г</w:t>
        </w:r>
      </w:smartTag>
      <w:r>
        <w:t>. (протокол № 21), а также основан</w:t>
      </w:r>
      <w:proofErr w:type="gramEnd"/>
      <w:r>
        <w:t xml:space="preserve"> на общепризнанных нравственных принципах и нормах российского общества и государства.</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  К</w:t>
      </w:r>
      <w:r w:rsidRPr="002C6184">
        <w:rPr>
          <w:rFonts w:ascii="Times New Roman" w:hAnsi="Times New Roman" w:cs="Times New Roman"/>
          <w:color w:val="auto"/>
          <w:sz w:val="24"/>
          <w:szCs w:val="24"/>
        </w:rPr>
        <w:t>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w:t>
      </w:r>
      <w:r>
        <w:rPr>
          <w:rFonts w:ascii="Times New Roman" w:hAnsi="Times New Roman" w:cs="Times New Roman"/>
          <w:color w:val="auto"/>
          <w:sz w:val="24"/>
          <w:szCs w:val="24"/>
        </w:rPr>
        <w:t xml:space="preserve"> муниципальные</w:t>
      </w:r>
      <w:r w:rsidRPr="002C6184">
        <w:rPr>
          <w:rFonts w:ascii="Times New Roman" w:hAnsi="Times New Roman" w:cs="Times New Roman"/>
          <w:color w:val="auto"/>
          <w:sz w:val="24"/>
          <w:szCs w:val="24"/>
        </w:rPr>
        <w:t xml:space="preserve"> служащие </w:t>
      </w:r>
      <w:r>
        <w:rPr>
          <w:rFonts w:ascii="Times New Roman" w:hAnsi="Times New Roman" w:cs="Times New Roman"/>
          <w:color w:val="auto"/>
          <w:sz w:val="24"/>
          <w:szCs w:val="24"/>
        </w:rPr>
        <w:t xml:space="preserve">сельского поселения </w:t>
      </w:r>
      <w:r w:rsidRPr="002C6184">
        <w:rPr>
          <w:rFonts w:ascii="Times New Roman" w:hAnsi="Times New Roman" w:cs="Times New Roman"/>
          <w:color w:val="auto"/>
          <w:sz w:val="24"/>
          <w:szCs w:val="24"/>
        </w:rPr>
        <w:t xml:space="preserve">независимо от замещаемой ими должности.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2C6184">
        <w:rPr>
          <w:rFonts w:ascii="Times New Roman" w:hAnsi="Times New Roman" w:cs="Times New Roman"/>
          <w:color w:val="auto"/>
          <w:sz w:val="24"/>
          <w:szCs w:val="24"/>
        </w:rPr>
        <w:t>. Гражданин Российской Федерации, поступающий на муниципальную службу, обязан озн</w:t>
      </w:r>
      <w:r>
        <w:rPr>
          <w:rFonts w:ascii="Times New Roman" w:hAnsi="Times New Roman" w:cs="Times New Roman"/>
          <w:color w:val="auto"/>
          <w:sz w:val="24"/>
          <w:szCs w:val="24"/>
        </w:rPr>
        <w:t>акомиться с положениями  К</w:t>
      </w:r>
      <w:r w:rsidRPr="002C6184">
        <w:rPr>
          <w:rFonts w:ascii="Times New Roman" w:hAnsi="Times New Roman" w:cs="Times New Roman"/>
          <w:color w:val="auto"/>
          <w:sz w:val="24"/>
          <w:szCs w:val="24"/>
        </w:rPr>
        <w:t xml:space="preserve">одекса и соблюдать их в процессе своей служебной деятельности.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2C6184">
        <w:rPr>
          <w:rFonts w:ascii="Times New Roman" w:hAnsi="Times New Roman" w:cs="Times New Roman"/>
          <w:color w:val="auto"/>
          <w:sz w:val="24"/>
          <w:szCs w:val="24"/>
        </w:rPr>
        <w:t xml:space="preserve">. Каждый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должен принимать все необходимые меры д</w:t>
      </w:r>
      <w:r>
        <w:rPr>
          <w:rFonts w:ascii="Times New Roman" w:hAnsi="Times New Roman" w:cs="Times New Roman"/>
          <w:color w:val="auto"/>
          <w:sz w:val="24"/>
          <w:szCs w:val="24"/>
        </w:rPr>
        <w:t>ля соблюдения положений  К</w:t>
      </w:r>
      <w:r w:rsidRPr="002C6184">
        <w:rPr>
          <w:rFonts w:ascii="Times New Roman" w:hAnsi="Times New Roman" w:cs="Times New Roman"/>
          <w:color w:val="auto"/>
          <w:sz w:val="24"/>
          <w:szCs w:val="24"/>
        </w:rPr>
        <w:t xml:space="preserve">одекса, а каждый гражданин Российской Федерации вправе ожидать от </w:t>
      </w:r>
      <w:r>
        <w:rPr>
          <w:rFonts w:ascii="Times New Roman" w:hAnsi="Times New Roman" w:cs="Times New Roman"/>
          <w:color w:val="auto"/>
          <w:sz w:val="24"/>
          <w:szCs w:val="24"/>
        </w:rPr>
        <w:t>муниципального</w:t>
      </w:r>
      <w:r w:rsidRPr="002C6184">
        <w:rPr>
          <w:rFonts w:ascii="Times New Roman" w:hAnsi="Times New Roman" w:cs="Times New Roman"/>
          <w:color w:val="auto"/>
          <w:sz w:val="24"/>
          <w:szCs w:val="24"/>
        </w:rPr>
        <w:t xml:space="preserve"> служащего поведения в отношениях с ним в соо</w:t>
      </w:r>
      <w:r>
        <w:rPr>
          <w:rFonts w:ascii="Times New Roman" w:hAnsi="Times New Roman" w:cs="Times New Roman"/>
          <w:color w:val="auto"/>
          <w:sz w:val="24"/>
          <w:szCs w:val="24"/>
        </w:rPr>
        <w:t>тветствии с положениями   К</w:t>
      </w:r>
      <w:r w:rsidRPr="002C6184">
        <w:rPr>
          <w:rFonts w:ascii="Times New Roman" w:hAnsi="Times New Roman" w:cs="Times New Roman"/>
          <w:color w:val="auto"/>
          <w:sz w:val="24"/>
          <w:szCs w:val="24"/>
        </w:rPr>
        <w:t xml:space="preserve">одекса.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5. Целью  К</w:t>
      </w:r>
      <w:r w:rsidRPr="002C6184">
        <w:rPr>
          <w:rFonts w:ascii="Times New Roman" w:hAnsi="Times New Roman" w:cs="Times New Roman"/>
          <w:color w:val="auto"/>
          <w:sz w:val="24"/>
          <w:szCs w:val="24"/>
        </w:rPr>
        <w:t>одекса является установление этических норм и правил служебного поведения муници</w:t>
      </w:r>
      <w:r>
        <w:rPr>
          <w:rFonts w:ascii="Times New Roman" w:hAnsi="Times New Roman" w:cs="Times New Roman"/>
          <w:color w:val="auto"/>
          <w:sz w:val="24"/>
          <w:szCs w:val="24"/>
        </w:rPr>
        <w:t>пальных</w:t>
      </w:r>
      <w:r w:rsidRPr="002C6184">
        <w:rPr>
          <w:rFonts w:ascii="Times New Roman" w:hAnsi="Times New Roman" w:cs="Times New Roman"/>
          <w:color w:val="auto"/>
          <w:sz w:val="24"/>
          <w:szCs w:val="24"/>
        </w:rPr>
        <w:t xml:space="preserve"> служащих для достойного выполнения ими своей профессиональной деятельности, а также содействие укреплению авторитета </w:t>
      </w:r>
      <w:r>
        <w:rPr>
          <w:rFonts w:ascii="Times New Roman" w:hAnsi="Times New Roman" w:cs="Times New Roman"/>
          <w:color w:val="auto"/>
          <w:sz w:val="24"/>
          <w:szCs w:val="24"/>
        </w:rPr>
        <w:t>муниципальных</w:t>
      </w:r>
      <w:r w:rsidRPr="002C6184">
        <w:rPr>
          <w:rFonts w:ascii="Times New Roman" w:hAnsi="Times New Roman" w:cs="Times New Roman"/>
          <w:color w:val="auto"/>
          <w:sz w:val="24"/>
          <w:szCs w:val="24"/>
        </w:rPr>
        <w:t xml:space="preserve"> служащих, доверия граждан к  органам местного самоуправления и обеспечение единых норм поведения муниципальных служащих.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6.  К</w:t>
      </w:r>
      <w:r w:rsidRPr="002C6184">
        <w:rPr>
          <w:rFonts w:ascii="Times New Roman" w:hAnsi="Times New Roman" w:cs="Times New Roman"/>
          <w:color w:val="auto"/>
          <w:sz w:val="24"/>
          <w:szCs w:val="24"/>
        </w:rPr>
        <w:t xml:space="preserve">одекс призван повысить эффективность </w:t>
      </w:r>
      <w:r>
        <w:rPr>
          <w:rFonts w:ascii="Times New Roman" w:hAnsi="Times New Roman" w:cs="Times New Roman"/>
          <w:color w:val="auto"/>
          <w:sz w:val="24"/>
          <w:szCs w:val="24"/>
        </w:rPr>
        <w:t xml:space="preserve">выполнения муниципальными </w:t>
      </w:r>
      <w:r w:rsidRPr="002C6184">
        <w:rPr>
          <w:rFonts w:ascii="Times New Roman" w:hAnsi="Times New Roman" w:cs="Times New Roman"/>
          <w:color w:val="auto"/>
          <w:sz w:val="24"/>
          <w:szCs w:val="24"/>
        </w:rPr>
        <w:t xml:space="preserve">служащими своих должностных обязанностей.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К</w:t>
      </w:r>
      <w:r w:rsidRPr="002C6184">
        <w:rPr>
          <w:rFonts w:ascii="Times New Roman" w:hAnsi="Times New Roman" w:cs="Times New Roman"/>
          <w:color w:val="auto"/>
          <w:sz w:val="24"/>
          <w:szCs w:val="24"/>
        </w:rPr>
        <w:t xml:space="preserve">одекс служит основой для формирования должной </w:t>
      </w:r>
      <w:r>
        <w:rPr>
          <w:rFonts w:ascii="Times New Roman" w:hAnsi="Times New Roman" w:cs="Times New Roman"/>
          <w:color w:val="auto"/>
          <w:sz w:val="24"/>
          <w:szCs w:val="24"/>
        </w:rPr>
        <w:t xml:space="preserve">морали в сфере </w:t>
      </w:r>
      <w:r w:rsidRPr="002C6184">
        <w:rPr>
          <w:rFonts w:ascii="Times New Roman" w:hAnsi="Times New Roman" w:cs="Times New Roman"/>
          <w:color w:val="auto"/>
          <w:sz w:val="24"/>
          <w:szCs w:val="24"/>
        </w:rPr>
        <w:t xml:space="preserve"> муниципальной службы, уважительного отношения к муниципальной службе в общественном сознании, а также выступает как институт общественного сознания и </w:t>
      </w:r>
      <w:r>
        <w:rPr>
          <w:rFonts w:ascii="Times New Roman" w:hAnsi="Times New Roman" w:cs="Times New Roman"/>
          <w:color w:val="auto"/>
          <w:sz w:val="24"/>
          <w:szCs w:val="24"/>
        </w:rPr>
        <w:t>нравственности муниципальных</w:t>
      </w:r>
      <w:r w:rsidRPr="002C6184">
        <w:rPr>
          <w:rFonts w:ascii="Times New Roman" w:hAnsi="Times New Roman" w:cs="Times New Roman"/>
          <w:color w:val="auto"/>
          <w:sz w:val="24"/>
          <w:szCs w:val="24"/>
        </w:rPr>
        <w:t xml:space="preserve"> служащих, их самоконтроля.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2C6184">
        <w:rPr>
          <w:rFonts w:ascii="Times New Roman" w:hAnsi="Times New Roman" w:cs="Times New Roman"/>
          <w:color w:val="auto"/>
          <w:sz w:val="24"/>
          <w:szCs w:val="24"/>
        </w:rPr>
        <w:t xml:space="preserve">. Знание и соблюдение </w:t>
      </w:r>
      <w:r>
        <w:rPr>
          <w:rFonts w:ascii="Times New Roman" w:hAnsi="Times New Roman" w:cs="Times New Roman"/>
          <w:color w:val="auto"/>
          <w:sz w:val="24"/>
          <w:szCs w:val="24"/>
        </w:rPr>
        <w:t>муниципальными</w:t>
      </w:r>
      <w:r w:rsidRPr="002C6184">
        <w:rPr>
          <w:rFonts w:ascii="Times New Roman" w:hAnsi="Times New Roman" w:cs="Times New Roman"/>
          <w:color w:val="auto"/>
          <w:sz w:val="24"/>
          <w:szCs w:val="24"/>
        </w:rPr>
        <w:t xml:space="preserve"> служащими положений </w:t>
      </w:r>
      <w:r>
        <w:rPr>
          <w:rFonts w:ascii="Times New Roman" w:hAnsi="Times New Roman" w:cs="Times New Roman"/>
          <w:color w:val="auto"/>
          <w:sz w:val="24"/>
          <w:szCs w:val="24"/>
        </w:rPr>
        <w:t>К</w:t>
      </w:r>
      <w:r w:rsidRPr="002C6184">
        <w:rPr>
          <w:rFonts w:ascii="Times New Roman" w:hAnsi="Times New Roman" w:cs="Times New Roman"/>
          <w:color w:val="auto"/>
          <w:sz w:val="24"/>
          <w:szCs w:val="24"/>
        </w:rPr>
        <w:t xml:space="preserve">одекса является одним из критериев оценки качества их профессиональной деятельности и служебного поведения.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b/>
          <w:bCs/>
          <w:color w:val="auto"/>
          <w:sz w:val="24"/>
          <w:szCs w:val="24"/>
        </w:rPr>
        <w:lastRenderedPageBreak/>
        <w:t>II. Основные принципы и правила служ</w:t>
      </w:r>
      <w:r>
        <w:rPr>
          <w:rFonts w:ascii="Times New Roman" w:hAnsi="Times New Roman" w:cs="Times New Roman"/>
          <w:b/>
          <w:bCs/>
          <w:color w:val="auto"/>
          <w:sz w:val="24"/>
          <w:szCs w:val="24"/>
        </w:rPr>
        <w:t>ебного поведения  муниципальных</w:t>
      </w:r>
      <w:r w:rsidRPr="002C6184">
        <w:rPr>
          <w:rFonts w:ascii="Times New Roman" w:hAnsi="Times New Roman" w:cs="Times New Roman"/>
          <w:b/>
          <w:bCs/>
          <w:color w:val="auto"/>
          <w:sz w:val="24"/>
          <w:szCs w:val="24"/>
        </w:rPr>
        <w:t xml:space="preserve"> служащих</w:t>
      </w:r>
      <w:r w:rsidRPr="002C6184">
        <w:rPr>
          <w:rFonts w:ascii="Times New Roman" w:hAnsi="Times New Roman" w:cs="Times New Roman"/>
          <w:color w:val="auto"/>
          <w:sz w:val="24"/>
          <w:szCs w:val="24"/>
        </w:rPr>
        <w:t xml:space="preserve">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2C6184">
        <w:rPr>
          <w:rFonts w:ascii="Times New Roman" w:hAnsi="Times New Roman" w:cs="Times New Roman"/>
          <w:color w:val="auto"/>
          <w:sz w:val="24"/>
          <w:szCs w:val="24"/>
        </w:rPr>
        <w:t xml:space="preserve">. Основные принципы служебного поведения </w:t>
      </w:r>
      <w:r>
        <w:rPr>
          <w:rFonts w:ascii="Times New Roman" w:hAnsi="Times New Roman" w:cs="Times New Roman"/>
          <w:color w:val="auto"/>
          <w:sz w:val="24"/>
          <w:szCs w:val="24"/>
        </w:rPr>
        <w:t>муниципальных</w:t>
      </w:r>
      <w:r w:rsidRPr="002C6184">
        <w:rPr>
          <w:rFonts w:ascii="Times New Roman" w:hAnsi="Times New Roman" w:cs="Times New Roman"/>
          <w:color w:val="auto"/>
          <w:sz w:val="24"/>
          <w:szCs w:val="24"/>
        </w:rPr>
        <w:t xml:space="preserve"> служащих являются основой поведения граждан Российской Федерации в связи с нахождением их на муниципальной службе. </w:t>
      </w:r>
    </w:p>
    <w:p w:rsidR="00B2647C"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0</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сознавая ответственность перед государством, об</w:t>
      </w:r>
      <w:r>
        <w:rPr>
          <w:rFonts w:ascii="Times New Roman" w:hAnsi="Times New Roman" w:cs="Times New Roman"/>
          <w:color w:val="auto"/>
          <w:sz w:val="24"/>
          <w:szCs w:val="24"/>
        </w:rPr>
        <w:t>ществом и гражданами, призваны:</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r w:rsidRPr="002C6184">
        <w:rPr>
          <w:rFonts w:ascii="Times New Roman" w:hAnsi="Times New Roman" w:cs="Times New Roman"/>
          <w:color w:val="auto"/>
          <w:sz w:val="24"/>
          <w:szCs w:val="24"/>
        </w:rPr>
        <w:b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так и </w:t>
      </w:r>
      <w:r>
        <w:rPr>
          <w:rFonts w:ascii="Times New Roman" w:hAnsi="Times New Roman" w:cs="Times New Roman"/>
          <w:color w:val="auto"/>
          <w:sz w:val="24"/>
          <w:szCs w:val="24"/>
        </w:rPr>
        <w:t>муниципальных</w:t>
      </w:r>
      <w:r w:rsidRPr="002C6184">
        <w:rPr>
          <w:rFonts w:ascii="Times New Roman" w:hAnsi="Times New Roman" w:cs="Times New Roman"/>
          <w:color w:val="auto"/>
          <w:sz w:val="24"/>
          <w:szCs w:val="24"/>
        </w:rPr>
        <w:t xml:space="preserve"> служащих;</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в) осуществлять свою деятельность в пределах полномочий соответствующего </w:t>
      </w:r>
      <w:r>
        <w:rPr>
          <w:rFonts w:ascii="Times New Roman" w:hAnsi="Times New Roman" w:cs="Times New Roman"/>
          <w:color w:val="auto"/>
          <w:sz w:val="24"/>
          <w:szCs w:val="24"/>
        </w:rPr>
        <w:t xml:space="preserve">органа местного </w:t>
      </w:r>
      <w:r w:rsidRPr="002C6184">
        <w:rPr>
          <w:rFonts w:ascii="Times New Roman" w:hAnsi="Times New Roman" w:cs="Times New Roman"/>
          <w:color w:val="auto"/>
          <w:sz w:val="24"/>
          <w:szCs w:val="24"/>
        </w:rPr>
        <w:t>самоуправления;</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proofErr w:type="spellStart"/>
      <w:r w:rsidRPr="002C6184">
        <w:rPr>
          <w:rFonts w:ascii="Times New Roman" w:hAnsi="Times New Roman" w:cs="Times New Roman"/>
          <w:color w:val="auto"/>
          <w:sz w:val="24"/>
          <w:szCs w:val="24"/>
        </w:rPr>
        <w:t>д</w:t>
      </w:r>
      <w:proofErr w:type="spellEnd"/>
      <w:r w:rsidRPr="002C6184">
        <w:rPr>
          <w:rFonts w:ascii="Times New Roman" w:hAnsi="Times New Roman" w:cs="Times New Roman"/>
          <w:color w:val="auto"/>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е) уведомлять представителя нанимателя (работодателя</w:t>
      </w:r>
      <w:r>
        <w:rPr>
          <w:rFonts w:ascii="Times New Roman" w:hAnsi="Times New Roman" w:cs="Times New Roman"/>
          <w:color w:val="auto"/>
          <w:sz w:val="24"/>
          <w:szCs w:val="24"/>
        </w:rPr>
        <w:t xml:space="preserve">), органы прокуратуры или другие </w:t>
      </w:r>
      <w:r w:rsidRPr="002C6184">
        <w:rPr>
          <w:rFonts w:ascii="Times New Roman" w:hAnsi="Times New Roman" w:cs="Times New Roman"/>
          <w:color w:val="auto"/>
          <w:sz w:val="24"/>
          <w:szCs w:val="24"/>
        </w:rPr>
        <w:t xml:space="preserve">  органы местного самоуправления обо всех случаях обращения к</w:t>
      </w:r>
      <w:r>
        <w:rPr>
          <w:rFonts w:ascii="Times New Roman" w:hAnsi="Times New Roman" w:cs="Times New Roman"/>
          <w:color w:val="auto"/>
          <w:sz w:val="24"/>
          <w:szCs w:val="24"/>
        </w:rPr>
        <w:t xml:space="preserve">  муниципальному</w:t>
      </w:r>
      <w:r w:rsidRPr="002C6184">
        <w:rPr>
          <w:rFonts w:ascii="Times New Roman" w:hAnsi="Times New Roman" w:cs="Times New Roman"/>
          <w:color w:val="auto"/>
          <w:sz w:val="24"/>
          <w:szCs w:val="24"/>
        </w:rPr>
        <w:t xml:space="preserve"> служащему каких-либо лиц в целях склонения к совершению коррупционных правонарушений; </w:t>
      </w:r>
      <w:r w:rsidRPr="002C6184">
        <w:rPr>
          <w:rFonts w:ascii="Times New Roman" w:hAnsi="Times New Roman" w:cs="Times New Roman"/>
          <w:color w:val="auto"/>
          <w:sz w:val="24"/>
          <w:szCs w:val="24"/>
        </w:rPr>
        <w:br/>
        <w:t xml:space="preserve">ж) соблюдать установленные федеральными законами ограничения и запреты, исполнять обязанности, связанные с прохождением муниципальной службы;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proofErr w:type="spellStart"/>
      <w:r w:rsidRPr="002C6184">
        <w:rPr>
          <w:rFonts w:ascii="Times New Roman" w:hAnsi="Times New Roman" w:cs="Times New Roman"/>
          <w:color w:val="auto"/>
          <w:sz w:val="24"/>
          <w:szCs w:val="24"/>
        </w:rPr>
        <w:t>з</w:t>
      </w:r>
      <w:proofErr w:type="spellEnd"/>
      <w:r w:rsidRPr="002C6184">
        <w:rPr>
          <w:rFonts w:ascii="Times New Roman" w:hAnsi="Times New Roman" w:cs="Times New Roman"/>
          <w:color w:val="auto"/>
          <w:sz w:val="24"/>
          <w:szCs w:val="24"/>
        </w:rPr>
        <w:t xml:space="preserve">)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r w:rsidRPr="002C6184">
        <w:rPr>
          <w:rFonts w:ascii="Times New Roman" w:hAnsi="Times New Roman" w:cs="Times New Roman"/>
          <w:color w:val="auto"/>
          <w:sz w:val="24"/>
          <w:szCs w:val="24"/>
        </w:rPr>
        <w:br/>
        <w:t>и) соблюдать нормы служебной, профессиональной этики и правила делового поведения;</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к) проявлять корректность и внимательность в обращении с гражданами и должностными лицами; </w:t>
      </w:r>
      <w:r w:rsidRPr="002C6184">
        <w:rPr>
          <w:rFonts w:ascii="Times New Roman" w:hAnsi="Times New Roman" w:cs="Times New Roman"/>
          <w:color w:val="auto"/>
          <w:sz w:val="24"/>
          <w:szCs w:val="24"/>
        </w:rPr>
        <w:b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2C6184">
        <w:rPr>
          <w:rFonts w:ascii="Times New Roman" w:hAnsi="Times New Roman" w:cs="Times New Roman"/>
          <w:color w:val="auto"/>
          <w:sz w:val="24"/>
          <w:szCs w:val="24"/>
        </w:rPr>
        <w:t>конфессий</w:t>
      </w:r>
      <w:proofErr w:type="spellEnd"/>
      <w:r w:rsidRPr="002C6184">
        <w:rPr>
          <w:rFonts w:ascii="Times New Roman" w:hAnsi="Times New Roman" w:cs="Times New Roman"/>
          <w:color w:val="auto"/>
          <w:sz w:val="24"/>
          <w:szCs w:val="24"/>
        </w:rPr>
        <w:t>, способствовать межнациональному и межконфессиональному согласию;</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м) воздерживаться от поведения, которое могло бы вызвать сомне</w:t>
      </w:r>
      <w:r>
        <w:rPr>
          <w:rFonts w:ascii="Times New Roman" w:hAnsi="Times New Roman" w:cs="Times New Roman"/>
          <w:color w:val="auto"/>
          <w:sz w:val="24"/>
          <w:szCs w:val="24"/>
        </w:rPr>
        <w:t>ние в добросовестном исполнении муниципальным</w:t>
      </w:r>
      <w:r w:rsidRPr="002C6184">
        <w:rPr>
          <w:rFonts w:ascii="Times New Roman" w:hAnsi="Times New Roman" w:cs="Times New Roman"/>
          <w:color w:val="auto"/>
          <w:sz w:val="24"/>
          <w:szCs w:val="24"/>
        </w:rPr>
        <w:t xml:space="preserve">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proofErr w:type="spellStart"/>
      <w:r w:rsidRPr="002C6184">
        <w:rPr>
          <w:rFonts w:ascii="Times New Roman" w:hAnsi="Times New Roman" w:cs="Times New Roman"/>
          <w:color w:val="auto"/>
          <w:sz w:val="24"/>
          <w:szCs w:val="24"/>
        </w:rPr>
        <w:t>н</w:t>
      </w:r>
      <w:proofErr w:type="spellEnd"/>
      <w:r w:rsidRPr="002C6184">
        <w:rPr>
          <w:rFonts w:ascii="Times New Roman" w:hAnsi="Times New Roman" w:cs="Times New Roman"/>
          <w:color w:val="auto"/>
          <w:sz w:val="24"/>
          <w:szCs w:val="24"/>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о) не использовать служебное положение для оказания влияния на деятельность органов местного самоуправления, организаций, должностных лиц, </w:t>
      </w:r>
      <w:r>
        <w:rPr>
          <w:rFonts w:ascii="Times New Roman" w:hAnsi="Times New Roman" w:cs="Times New Roman"/>
          <w:color w:val="auto"/>
          <w:sz w:val="24"/>
          <w:szCs w:val="24"/>
        </w:rPr>
        <w:t xml:space="preserve">муниципальных </w:t>
      </w:r>
      <w:r w:rsidRPr="002C6184">
        <w:rPr>
          <w:rFonts w:ascii="Times New Roman" w:hAnsi="Times New Roman" w:cs="Times New Roman"/>
          <w:color w:val="auto"/>
          <w:sz w:val="24"/>
          <w:szCs w:val="24"/>
        </w:rPr>
        <w:t xml:space="preserve"> служащих и граждан при решении вопросов личного характера;</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proofErr w:type="spellStart"/>
      <w:r w:rsidRPr="002C6184">
        <w:rPr>
          <w:rFonts w:ascii="Times New Roman" w:hAnsi="Times New Roman" w:cs="Times New Roman"/>
          <w:color w:val="auto"/>
          <w:sz w:val="24"/>
          <w:szCs w:val="24"/>
        </w:rPr>
        <w:t>п</w:t>
      </w:r>
      <w:proofErr w:type="spellEnd"/>
      <w:r w:rsidRPr="002C6184">
        <w:rPr>
          <w:rFonts w:ascii="Times New Roman" w:hAnsi="Times New Roman" w:cs="Times New Roman"/>
          <w:color w:val="auto"/>
          <w:sz w:val="24"/>
          <w:szCs w:val="24"/>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w:t>
      </w:r>
      <w:r>
        <w:rPr>
          <w:rFonts w:ascii="Times New Roman" w:hAnsi="Times New Roman" w:cs="Times New Roman"/>
          <w:color w:val="auto"/>
          <w:sz w:val="24"/>
          <w:szCs w:val="24"/>
        </w:rPr>
        <w:t>го</w:t>
      </w:r>
      <w:r w:rsidRPr="002C6184">
        <w:rPr>
          <w:rFonts w:ascii="Times New Roman" w:hAnsi="Times New Roman" w:cs="Times New Roman"/>
          <w:color w:val="auto"/>
          <w:sz w:val="24"/>
          <w:szCs w:val="24"/>
        </w:rPr>
        <w:t xml:space="preserve"> служащего;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proofErr w:type="spellStart"/>
      <w:r w:rsidRPr="002C6184">
        <w:rPr>
          <w:rFonts w:ascii="Times New Roman" w:hAnsi="Times New Roman" w:cs="Times New Roman"/>
          <w:color w:val="auto"/>
          <w:sz w:val="24"/>
          <w:szCs w:val="24"/>
        </w:rPr>
        <w:t>р</w:t>
      </w:r>
      <w:proofErr w:type="spellEnd"/>
      <w:r w:rsidRPr="002C6184">
        <w:rPr>
          <w:rFonts w:ascii="Times New Roman" w:hAnsi="Times New Roman" w:cs="Times New Roman"/>
          <w:color w:val="auto"/>
          <w:sz w:val="24"/>
          <w:szCs w:val="24"/>
        </w:rPr>
        <w:t xml:space="preserve">) соблюдать установленные в органе местного самоуправления правила публичных выступлений и предоставления служебной информации;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lastRenderedPageBreak/>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2C6184">
        <w:rPr>
          <w:rFonts w:ascii="Times New Roman" w:hAnsi="Times New Roman" w:cs="Times New Roman"/>
          <w:color w:val="auto"/>
          <w:sz w:val="24"/>
          <w:szCs w:val="24"/>
        </w:rPr>
        <w:t>объектов</w:t>
      </w:r>
      <w:proofErr w:type="gramEnd"/>
      <w:r w:rsidRPr="002C6184">
        <w:rPr>
          <w:rFonts w:ascii="Times New Roman" w:hAnsi="Times New Roman" w:cs="Times New Roman"/>
          <w:color w:val="auto"/>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B2647C" w:rsidRPr="002C6184"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у) постоянно стремиться к обеспечению как можно более эффективного распоряжения ресурсами, находящимися в сфере его ответственности.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1</w:t>
      </w:r>
      <w:r w:rsidRPr="002C6184">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2</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3</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При назначении на должность муниципальной службы и исполнении должностных обязанностей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5</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16</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обязан уведомлять представителя нанимателя, органы прокуратуры Российской Федерации или другие </w:t>
      </w:r>
      <w:r>
        <w:rPr>
          <w:rFonts w:ascii="Times New Roman" w:hAnsi="Times New Roman" w:cs="Times New Roman"/>
          <w:color w:val="auto"/>
          <w:sz w:val="24"/>
          <w:szCs w:val="24"/>
        </w:rPr>
        <w:t xml:space="preserve">муниципальные </w:t>
      </w:r>
      <w:r w:rsidRPr="002C6184">
        <w:rPr>
          <w:rFonts w:ascii="Times New Roman" w:hAnsi="Times New Roman" w:cs="Times New Roman"/>
          <w:color w:val="auto"/>
          <w:sz w:val="24"/>
          <w:szCs w:val="24"/>
        </w:rPr>
        <w:t xml:space="preserve"> органы обо всех случаях обращения к нему каких-либо лиц в целях склонения его к совершению коррупционных правонарушений.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Pr>
          <w:rFonts w:ascii="Times New Roman" w:hAnsi="Times New Roman" w:cs="Times New Roman"/>
          <w:color w:val="auto"/>
          <w:sz w:val="24"/>
          <w:szCs w:val="24"/>
        </w:rPr>
        <w:t>муниципального</w:t>
      </w:r>
      <w:r w:rsidRPr="002C6184">
        <w:rPr>
          <w:rFonts w:ascii="Times New Roman" w:hAnsi="Times New Roman" w:cs="Times New Roman"/>
          <w:color w:val="auto"/>
          <w:sz w:val="24"/>
          <w:szCs w:val="24"/>
        </w:rPr>
        <w:t xml:space="preserve"> служащего.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1</w:t>
      </w:r>
      <w:r>
        <w:rPr>
          <w:rFonts w:ascii="Times New Roman" w:hAnsi="Times New Roman" w:cs="Times New Roman"/>
          <w:color w:val="auto"/>
          <w:sz w:val="24"/>
          <w:szCs w:val="24"/>
        </w:rPr>
        <w:t>7</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Муниципальному</w:t>
      </w:r>
      <w:r w:rsidRPr="002C6184">
        <w:rPr>
          <w:rFonts w:ascii="Times New Roman" w:hAnsi="Times New Roman" w:cs="Times New Roman"/>
          <w:color w:val="auto"/>
          <w:sz w:val="24"/>
          <w:szCs w:val="24"/>
        </w:rPr>
        <w:t xml:space="preserve">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Pr>
          <w:rFonts w:ascii="Times New Roman" w:hAnsi="Times New Roman" w:cs="Times New Roman"/>
          <w:color w:val="auto"/>
          <w:sz w:val="24"/>
          <w:szCs w:val="24"/>
        </w:rPr>
        <w:t>муниципальным</w:t>
      </w:r>
      <w:r w:rsidRPr="002C6184">
        <w:rPr>
          <w:rFonts w:ascii="Times New Roman" w:hAnsi="Times New Roman" w:cs="Times New Roman"/>
          <w:color w:val="auto"/>
          <w:sz w:val="24"/>
          <w:szCs w:val="24"/>
        </w:rPr>
        <w:t xml:space="preserve"> служащим в связи с протокольными мероприятиями, со служебными командировками и с другими официальными мероприятиями, признаются</w:t>
      </w:r>
      <w:r>
        <w:rPr>
          <w:rFonts w:ascii="Times New Roman" w:hAnsi="Times New Roman" w:cs="Times New Roman"/>
          <w:color w:val="auto"/>
          <w:sz w:val="24"/>
          <w:szCs w:val="24"/>
        </w:rPr>
        <w:t xml:space="preserve"> собственностью </w:t>
      </w:r>
      <w:r w:rsidRPr="002C6184">
        <w:rPr>
          <w:rFonts w:ascii="Times New Roman" w:hAnsi="Times New Roman" w:cs="Times New Roman"/>
          <w:color w:val="auto"/>
          <w:sz w:val="24"/>
          <w:szCs w:val="24"/>
        </w:rPr>
        <w:t xml:space="preserve"> органа местного самоуправления и передаются</w:t>
      </w:r>
      <w:r>
        <w:rPr>
          <w:rFonts w:ascii="Times New Roman" w:hAnsi="Times New Roman" w:cs="Times New Roman"/>
          <w:color w:val="auto"/>
          <w:sz w:val="24"/>
          <w:szCs w:val="24"/>
        </w:rPr>
        <w:t xml:space="preserve"> муниципальным</w:t>
      </w:r>
      <w:r w:rsidRPr="002C6184">
        <w:rPr>
          <w:rFonts w:ascii="Times New Roman" w:hAnsi="Times New Roman" w:cs="Times New Roman"/>
          <w:color w:val="auto"/>
          <w:sz w:val="24"/>
          <w:szCs w:val="24"/>
        </w:rPr>
        <w:t xml:space="preserve">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lastRenderedPageBreak/>
        <w:t>1</w:t>
      </w:r>
      <w:r>
        <w:rPr>
          <w:rFonts w:ascii="Times New Roman" w:hAnsi="Times New Roman" w:cs="Times New Roman"/>
          <w:color w:val="auto"/>
          <w:sz w:val="24"/>
          <w:szCs w:val="24"/>
        </w:rPr>
        <w:t>8</w:t>
      </w:r>
      <w:r w:rsidRPr="002C6184">
        <w:rPr>
          <w:rFonts w:ascii="Times New Roman" w:hAnsi="Times New Roman" w:cs="Times New Roman"/>
          <w:color w:val="auto"/>
          <w:sz w:val="24"/>
          <w:szCs w:val="24"/>
        </w:rPr>
        <w:t>.</w:t>
      </w:r>
      <w:r>
        <w:rPr>
          <w:rFonts w:ascii="Times New Roman" w:hAnsi="Times New Roman" w:cs="Times New Roman"/>
          <w:color w:val="auto"/>
          <w:sz w:val="24"/>
          <w:szCs w:val="24"/>
        </w:rPr>
        <w:t xml:space="preserve"> Муниципальный</w:t>
      </w:r>
      <w:r w:rsidRPr="002C6184">
        <w:rPr>
          <w:rFonts w:ascii="Times New Roman" w:hAnsi="Times New Roman" w:cs="Times New Roman"/>
          <w:color w:val="auto"/>
          <w:sz w:val="24"/>
          <w:szCs w:val="24"/>
        </w:rPr>
        <w:t xml:space="preserve">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19</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2</w:t>
      </w:r>
      <w:r>
        <w:rPr>
          <w:rFonts w:ascii="Times New Roman" w:hAnsi="Times New Roman" w:cs="Times New Roman"/>
          <w:color w:val="auto"/>
          <w:sz w:val="24"/>
          <w:szCs w:val="24"/>
        </w:rPr>
        <w:t>0</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Муниципальный </w:t>
      </w:r>
      <w:r w:rsidRPr="002C6184">
        <w:rPr>
          <w:rFonts w:ascii="Times New Roman" w:hAnsi="Times New Roman" w:cs="Times New Roman"/>
          <w:color w:val="auto"/>
          <w:sz w:val="24"/>
          <w:szCs w:val="24"/>
        </w:rPr>
        <w:t>служащий, наделенный организационно-распорядительными полномочиями по отношению к другим</w:t>
      </w:r>
      <w:r>
        <w:rPr>
          <w:rFonts w:ascii="Times New Roman" w:hAnsi="Times New Roman" w:cs="Times New Roman"/>
          <w:color w:val="auto"/>
          <w:sz w:val="24"/>
          <w:szCs w:val="24"/>
        </w:rPr>
        <w:t xml:space="preserve"> муниципальным</w:t>
      </w:r>
      <w:r w:rsidRPr="002C6184">
        <w:rPr>
          <w:rFonts w:ascii="Times New Roman" w:hAnsi="Times New Roman" w:cs="Times New Roman"/>
          <w:color w:val="auto"/>
          <w:sz w:val="24"/>
          <w:szCs w:val="24"/>
        </w:rPr>
        <w:t xml:space="preserve"> служащим, должен быть для них образцом профессионализма, безупречной репутации, способствоват</w:t>
      </w:r>
      <w:r>
        <w:rPr>
          <w:rFonts w:ascii="Times New Roman" w:hAnsi="Times New Roman" w:cs="Times New Roman"/>
          <w:color w:val="auto"/>
          <w:sz w:val="24"/>
          <w:szCs w:val="24"/>
        </w:rPr>
        <w:t xml:space="preserve">ь формированию в  </w:t>
      </w:r>
      <w:r w:rsidRPr="002C6184">
        <w:rPr>
          <w:rFonts w:ascii="Times New Roman" w:hAnsi="Times New Roman" w:cs="Times New Roman"/>
          <w:color w:val="auto"/>
          <w:sz w:val="24"/>
          <w:szCs w:val="24"/>
        </w:rPr>
        <w:t>органе местного самоуп</w:t>
      </w:r>
      <w:r>
        <w:rPr>
          <w:rFonts w:ascii="Times New Roman" w:hAnsi="Times New Roman" w:cs="Times New Roman"/>
          <w:color w:val="auto"/>
          <w:sz w:val="24"/>
          <w:szCs w:val="24"/>
        </w:rPr>
        <w:t>равления либо его подразделении</w:t>
      </w:r>
      <w:r w:rsidRPr="002C6184">
        <w:rPr>
          <w:rFonts w:ascii="Times New Roman" w:hAnsi="Times New Roman" w:cs="Times New Roman"/>
          <w:color w:val="auto"/>
          <w:sz w:val="24"/>
          <w:szCs w:val="24"/>
        </w:rPr>
        <w:t xml:space="preserve"> благоприятного для эффективной работы морально-психологического климата. </w:t>
      </w:r>
    </w:p>
    <w:p w:rsidR="00B2647C"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21</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наделенный организационно-распорядительными полномочиями по отношению к другим </w:t>
      </w:r>
      <w:r>
        <w:rPr>
          <w:rFonts w:ascii="Times New Roman" w:hAnsi="Times New Roman" w:cs="Times New Roman"/>
          <w:color w:val="auto"/>
          <w:sz w:val="24"/>
          <w:szCs w:val="24"/>
        </w:rPr>
        <w:t>муниципальным</w:t>
      </w:r>
      <w:r w:rsidRPr="002C6184">
        <w:rPr>
          <w:rFonts w:ascii="Times New Roman" w:hAnsi="Times New Roman" w:cs="Times New Roman"/>
          <w:color w:val="auto"/>
          <w:sz w:val="24"/>
          <w:szCs w:val="24"/>
        </w:rPr>
        <w:t xml:space="preserve"> служащим, призван: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а) принимать меры по предотвращению и урегулированию конфликта интересов;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б) принимать меры по предупреждению коррупции; </w:t>
      </w:r>
    </w:p>
    <w:p w:rsidR="00B2647C" w:rsidRPr="002C6184"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в) не допускать случаев принуждения </w:t>
      </w:r>
      <w:r>
        <w:rPr>
          <w:rFonts w:ascii="Times New Roman" w:hAnsi="Times New Roman" w:cs="Times New Roman"/>
          <w:color w:val="auto"/>
          <w:sz w:val="24"/>
          <w:szCs w:val="24"/>
        </w:rPr>
        <w:t>муниципальных</w:t>
      </w:r>
      <w:r w:rsidRPr="002C6184">
        <w:rPr>
          <w:rFonts w:ascii="Times New Roman" w:hAnsi="Times New Roman" w:cs="Times New Roman"/>
          <w:color w:val="auto"/>
          <w:sz w:val="24"/>
          <w:szCs w:val="24"/>
        </w:rPr>
        <w:t xml:space="preserve"> служащих к участию в деятельности политических партий и общественных объединений.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2</w:t>
      </w:r>
      <w:r>
        <w:rPr>
          <w:rFonts w:ascii="Times New Roman" w:hAnsi="Times New Roman" w:cs="Times New Roman"/>
          <w:color w:val="auto"/>
          <w:sz w:val="24"/>
          <w:szCs w:val="24"/>
        </w:rPr>
        <w:t>2</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наделенный организационно-распорядительными полномочиями по отношению к другим </w:t>
      </w:r>
      <w:r>
        <w:rPr>
          <w:rFonts w:ascii="Times New Roman" w:hAnsi="Times New Roman" w:cs="Times New Roman"/>
          <w:color w:val="auto"/>
          <w:sz w:val="24"/>
          <w:szCs w:val="24"/>
        </w:rPr>
        <w:t>муниципальным</w:t>
      </w:r>
      <w:r w:rsidRPr="002C6184">
        <w:rPr>
          <w:rFonts w:ascii="Times New Roman" w:hAnsi="Times New Roman" w:cs="Times New Roman"/>
          <w:color w:val="auto"/>
          <w:sz w:val="24"/>
          <w:szCs w:val="24"/>
        </w:rPr>
        <w:t xml:space="preserve"> служащим, должен принимать меры к тому, чтобы подчиненные ему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не допускали коррупционно опасного поведения, своим личным поведением подавать пример честности, беспристрастности и справедливости. </w:t>
      </w:r>
    </w:p>
    <w:p w:rsidR="00B2647C"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23</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наделенный организационно-распорядительными полномочиями по отношению к другим </w:t>
      </w:r>
      <w:r>
        <w:rPr>
          <w:rFonts w:ascii="Times New Roman" w:hAnsi="Times New Roman" w:cs="Times New Roman"/>
          <w:color w:val="auto"/>
          <w:sz w:val="24"/>
          <w:szCs w:val="24"/>
        </w:rPr>
        <w:t>муниципальным</w:t>
      </w:r>
      <w:r w:rsidRPr="002C6184">
        <w:rPr>
          <w:rFonts w:ascii="Times New Roman" w:hAnsi="Times New Roman" w:cs="Times New Roman"/>
          <w:color w:val="auto"/>
          <w:sz w:val="24"/>
          <w:szCs w:val="24"/>
        </w:rPr>
        <w:t xml:space="preserve">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b/>
          <w:bCs/>
          <w:color w:val="auto"/>
          <w:sz w:val="24"/>
          <w:szCs w:val="24"/>
        </w:rPr>
        <w:t xml:space="preserve">III. Рекомендательные этические правила служебного поведения </w:t>
      </w:r>
      <w:r>
        <w:rPr>
          <w:rFonts w:ascii="Times New Roman" w:hAnsi="Times New Roman" w:cs="Times New Roman"/>
          <w:b/>
          <w:bCs/>
          <w:color w:val="auto"/>
          <w:sz w:val="24"/>
          <w:szCs w:val="24"/>
        </w:rPr>
        <w:t>муниципальных</w:t>
      </w:r>
      <w:r w:rsidRPr="002C6184">
        <w:rPr>
          <w:rFonts w:ascii="Times New Roman" w:hAnsi="Times New Roman" w:cs="Times New Roman"/>
          <w:b/>
          <w:bCs/>
          <w:color w:val="auto"/>
          <w:sz w:val="24"/>
          <w:szCs w:val="24"/>
        </w:rPr>
        <w:t xml:space="preserve"> служащих</w:t>
      </w:r>
      <w:r w:rsidRPr="002C6184">
        <w:rPr>
          <w:rFonts w:ascii="Times New Roman" w:hAnsi="Times New Roman" w:cs="Times New Roman"/>
          <w:color w:val="auto"/>
          <w:sz w:val="24"/>
          <w:szCs w:val="24"/>
        </w:rPr>
        <w:t xml:space="preserve">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2</w:t>
      </w:r>
      <w:r>
        <w:rPr>
          <w:rFonts w:ascii="Times New Roman" w:hAnsi="Times New Roman" w:cs="Times New Roman"/>
          <w:color w:val="auto"/>
          <w:sz w:val="24"/>
          <w:szCs w:val="24"/>
        </w:rPr>
        <w:t>4</w:t>
      </w:r>
      <w:r w:rsidRPr="002C6184">
        <w:rPr>
          <w:rFonts w:ascii="Times New Roman" w:hAnsi="Times New Roman" w:cs="Times New Roman"/>
          <w:color w:val="auto"/>
          <w:sz w:val="24"/>
          <w:szCs w:val="24"/>
        </w:rPr>
        <w:t xml:space="preserve">. В служебном поведении </w:t>
      </w:r>
      <w:r>
        <w:rPr>
          <w:rFonts w:ascii="Times New Roman" w:hAnsi="Times New Roman" w:cs="Times New Roman"/>
          <w:color w:val="auto"/>
          <w:sz w:val="24"/>
          <w:szCs w:val="24"/>
        </w:rPr>
        <w:t>муниципальному</w:t>
      </w:r>
      <w:r w:rsidRPr="002C6184">
        <w:rPr>
          <w:rFonts w:ascii="Times New Roman" w:hAnsi="Times New Roman" w:cs="Times New Roman"/>
          <w:color w:val="auto"/>
          <w:sz w:val="24"/>
          <w:szCs w:val="24"/>
        </w:rPr>
        <w:t xml:space="preserve"> служащему необходимо исходить из конституционных положений о том, что человек, его права и свободы являются высшей </w:t>
      </w:r>
      <w:proofErr w:type="gramStart"/>
      <w:r w:rsidRPr="002C6184">
        <w:rPr>
          <w:rFonts w:ascii="Times New Roman" w:hAnsi="Times New Roman" w:cs="Times New Roman"/>
          <w:color w:val="auto"/>
          <w:sz w:val="24"/>
          <w:szCs w:val="24"/>
        </w:rPr>
        <w:t>ценностью</w:t>
      </w:r>
      <w:proofErr w:type="gramEnd"/>
      <w:r w:rsidRPr="002C6184">
        <w:rPr>
          <w:rFonts w:ascii="Times New Roman" w:hAnsi="Times New Roman" w:cs="Times New Roman"/>
          <w:color w:val="auto"/>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B2647C"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2</w:t>
      </w:r>
      <w:r>
        <w:rPr>
          <w:rFonts w:ascii="Times New Roman" w:hAnsi="Times New Roman" w:cs="Times New Roman"/>
          <w:color w:val="auto"/>
          <w:sz w:val="24"/>
          <w:szCs w:val="24"/>
        </w:rPr>
        <w:t>5</w:t>
      </w:r>
      <w:r w:rsidRPr="002C6184">
        <w:rPr>
          <w:rFonts w:ascii="Times New Roman" w:hAnsi="Times New Roman" w:cs="Times New Roman"/>
          <w:color w:val="auto"/>
          <w:sz w:val="24"/>
          <w:szCs w:val="24"/>
        </w:rPr>
        <w:t xml:space="preserve">. В служебном поведении </w:t>
      </w:r>
      <w:r>
        <w:rPr>
          <w:rFonts w:ascii="Times New Roman" w:hAnsi="Times New Roman" w:cs="Times New Roman"/>
          <w:color w:val="auto"/>
          <w:sz w:val="24"/>
          <w:szCs w:val="24"/>
        </w:rPr>
        <w:t>муниципальный</w:t>
      </w:r>
      <w:r w:rsidRPr="002C6184">
        <w:rPr>
          <w:rFonts w:ascii="Times New Roman" w:hAnsi="Times New Roman" w:cs="Times New Roman"/>
          <w:color w:val="auto"/>
          <w:sz w:val="24"/>
          <w:szCs w:val="24"/>
        </w:rPr>
        <w:t xml:space="preserve"> служащий воздерживается </w:t>
      </w:r>
      <w:proofErr w:type="gramStart"/>
      <w:r w:rsidRPr="002C6184">
        <w:rPr>
          <w:rFonts w:ascii="Times New Roman" w:hAnsi="Times New Roman" w:cs="Times New Roman"/>
          <w:color w:val="auto"/>
          <w:sz w:val="24"/>
          <w:szCs w:val="24"/>
        </w:rPr>
        <w:t>от</w:t>
      </w:r>
      <w:proofErr w:type="gramEnd"/>
      <w:r w:rsidRPr="002C6184">
        <w:rPr>
          <w:rFonts w:ascii="Times New Roman" w:hAnsi="Times New Roman" w:cs="Times New Roman"/>
          <w:color w:val="auto"/>
          <w:sz w:val="24"/>
          <w:szCs w:val="24"/>
        </w:rPr>
        <w:t xml:space="preserve">: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б) грубости, проявлений пренебрежительного тона, заносчивости, предвзятых замечаний, предъявления неправомерных, незаслуженных обвинений; </w:t>
      </w:r>
    </w:p>
    <w:p w:rsidR="00B2647C"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B2647C" w:rsidRPr="002C6184" w:rsidRDefault="00B2647C" w:rsidP="00B2647C">
      <w:pPr>
        <w:pStyle w:val="a3"/>
        <w:spacing w:before="0" w:beforeAutospacing="0" w:after="0" w:afterAutospacing="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г) курения во время служебных совещаний, бесед, иного служебного общения с гражданами.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26</w:t>
      </w:r>
      <w:r w:rsidRPr="002C6184">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Муниципальные</w:t>
      </w:r>
      <w:r w:rsidRPr="002C6184">
        <w:rPr>
          <w:rFonts w:ascii="Times New Roman" w:hAnsi="Times New Roman" w:cs="Times New Roman"/>
          <w:color w:val="auto"/>
          <w:sz w:val="24"/>
          <w:szCs w:val="24"/>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Муниципальные</w:t>
      </w:r>
      <w:r w:rsidRPr="002C6184">
        <w:rPr>
          <w:rFonts w:ascii="Times New Roman" w:hAnsi="Times New Roman" w:cs="Times New Roman"/>
          <w:color w:val="auto"/>
          <w:sz w:val="24"/>
          <w:szCs w:val="24"/>
        </w:rPr>
        <w:t xml:space="preserve"> служащие должны быть вежливыми, доброжелательными, корректными, внимательными и проявлять терпимость в общении с гражданами и коллегами. </w:t>
      </w:r>
    </w:p>
    <w:p w:rsidR="00B2647C"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lastRenderedPageBreak/>
        <w:t>2</w:t>
      </w:r>
      <w:r>
        <w:rPr>
          <w:rFonts w:ascii="Times New Roman" w:hAnsi="Times New Roman" w:cs="Times New Roman"/>
          <w:color w:val="auto"/>
          <w:sz w:val="24"/>
          <w:szCs w:val="24"/>
        </w:rPr>
        <w:t>7</w:t>
      </w:r>
      <w:r w:rsidRPr="002C6184">
        <w:rPr>
          <w:rFonts w:ascii="Times New Roman" w:hAnsi="Times New Roman" w:cs="Times New Roman"/>
          <w:color w:val="auto"/>
          <w:sz w:val="24"/>
          <w:szCs w:val="24"/>
        </w:rPr>
        <w:t xml:space="preserve">. Внешний вид </w:t>
      </w:r>
      <w:r>
        <w:rPr>
          <w:rFonts w:ascii="Times New Roman" w:hAnsi="Times New Roman" w:cs="Times New Roman"/>
          <w:color w:val="auto"/>
          <w:sz w:val="24"/>
          <w:szCs w:val="24"/>
        </w:rPr>
        <w:t>муниципального</w:t>
      </w:r>
      <w:r w:rsidRPr="002C6184">
        <w:rPr>
          <w:rFonts w:ascii="Times New Roman" w:hAnsi="Times New Roman" w:cs="Times New Roman"/>
          <w:color w:val="auto"/>
          <w:sz w:val="24"/>
          <w:szCs w:val="24"/>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p>
    <w:p w:rsidR="00B2647C" w:rsidRDefault="00B2647C" w:rsidP="00B2647C">
      <w:pPr>
        <w:pStyle w:val="a3"/>
        <w:spacing w:before="0" w:beforeAutospacing="0" w:after="0" w:afterAutospacing="0"/>
        <w:ind w:firstLine="720"/>
        <w:jc w:val="center"/>
        <w:rPr>
          <w:rFonts w:ascii="Times New Roman" w:hAnsi="Times New Roman" w:cs="Times New Roman"/>
          <w:b/>
          <w:bCs/>
          <w:color w:val="auto"/>
          <w:sz w:val="24"/>
          <w:szCs w:val="24"/>
        </w:rPr>
      </w:pPr>
      <w:r w:rsidRPr="002C6184">
        <w:rPr>
          <w:rFonts w:ascii="Times New Roman" w:hAnsi="Times New Roman" w:cs="Times New Roman"/>
          <w:b/>
          <w:bCs/>
          <w:color w:val="auto"/>
          <w:sz w:val="24"/>
          <w:szCs w:val="24"/>
        </w:rPr>
        <w:t>IV. Ответственность</w:t>
      </w:r>
      <w:r>
        <w:rPr>
          <w:rFonts w:ascii="Times New Roman" w:hAnsi="Times New Roman" w:cs="Times New Roman"/>
          <w:b/>
          <w:bCs/>
          <w:color w:val="auto"/>
          <w:sz w:val="24"/>
          <w:szCs w:val="24"/>
        </w:rPr>
        <w:t xml:space="preserve"> за нарушение положений  К</w:t>
      </w:r>
      <w:r w:rsidRPr="002C6184">
        <w:rPr>
          <w:rFonts w:ascii="Times New Roman" w:hAnsi="Times New Roman" w:cs="Times New Roman"/>
          <w:b/>
          <w:bCs/>
          <w:color w:val="auto"/>
          <w:sz w:val="24"/>
          <w:szCs w:val="24"/>
        </w:rPr>
        <w:t>одекса</w:t>
      </w:r>
    </w:p>
    <w:p w:rsidR="00B2647C" w:rsidRPr="002C6184" w:rsidRDefault="00B2647C" w:rsidP="00B2647C">
      <w:pPr>
        <w:pStyle w:val="a3"/>
        <w:spacing w:before="0" w:beforeAutospacing="0" w:after="0" w:afterAutospacing="0"/>
        <w:ind w:firstLine="720"/>
        <w:jc w:val="center"/>
        <w:rPr>
          <w:rFonts w:ascii="Times New Roman" w:hAnsi="Times New Roman" w:cs="Times New Roman"/>
          <w:color w:val="auto"/>
          <w:sz w:val="24"/>
          <w:szCs w:val="24"/>
        </w:rPr>
      </w:pP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28</w:t>
      </w:r>
      <w:r w:rsidRPr="002C6184">
        <w:rPr>
          <w:rFonts w:ascii="Times New Roman" w:hAnsi="Times New Roman" w:cs="Times New Roman"/>
          <w:color w:val="auto"/>
          <w:sz w:val="24"/>
          <w:szCs w:val="24"/>
        </w:rPr>
        <w:t xml:space="preserve">. Нарушение </w:t>
      </w:r>
      <w:r>
        <w:rPr>
          <w:rFonts w:ascii="Times New Roman" w:hAnsi="Times New Roman" w:cs="Times New Roman"/>
          <w:color w:val="auto"/>
          <w:sz w:val="24"/>
          <w:szCs w:val="24"/>
        </w:rPr>
        <w:t>муниципальным</w:t>
      </w:r>
      <w:r w:rsidRPr="002C6184">
        <w:rPr>
          <w:rFonts w:ascii="Times New Roman" w:hAnsi="Times New Roman" w:cs="Times New Roman"/>
          <w:color w:val="auto"/>
          <w:sz w:val="24"/>
          <w:szCs w:val="24"/>
        </w:rPr>
        <w:t xml:space="preserve"> служащим положений</w:t>
      </w:r>
      <w:r>
        <w:rPr>
          <w:rFonts w:ascii="Times New Roman" w:hAnsi="Times New Roman" w:cs="Times New Roman"/>
          <w:color w:val="auto"/>
          <w:sz w:val="24"/>
          <w:szCs w:val="24"/>
        </w:rPr>
        <w:t xml:space="preserve">  К</w:t>
      </w:r>
      <w:r w:rsidRPr="002C6184">
        <w:rPr>
          <w:rFonts w:ascii="Times New Roman" w:hAnsi="Times New Roman" w:cs="Times New Roman"/>
          <w:color w:val="auto"/>
          <w:sz w:val="24"/>
          <w:szCs w:val="24"/>
        </w:rPr>
        <w:t>одекса подлежит моральному осуждению на заседании соответствующей комиссии по соблюдению треб</w:t>
      </w:r>
      <w:r>
        <w:rPr>
          <w:rFonts w:ascii="Times New Roman" w:hAnsi="Times New Roman" w:cs="Times New Roman"/>
          <w:color w:val="auto"/>
          <w:sz w:val="24"/>
          <w:szCs w:val="24"/>
        </w:rPr>
        <w:t>ований к служебному поведению  муниципальных</w:t>
      </w:r>
      <w:r w:rsidRPr="002C6184">
        <w:rPr>
          <w:rFonts w:ascii="Times New Roman" w:hAnsi="Times New Roman" w:cs="Times New Roman"/>
          <w:color w:val="auto"/>
          <w:sz w:val="24"/>
          <w:szCs w:val="24"/>
        </w:rPr>
        <w:t xml:space="preserve"> служащих и урег</w:t>
      </w:r>
      <w:r>
        <w:rPr>
          <w:rFonts w:ascii="Times New Roman" w:hAnsi="Times New Roman" w:cs="Times New Roman"/>
          <w:color w:val="auto"/>
          <w:sz w:val="24"/>
          <w:szCs w:val="24"/>
        </w:rPr>
        <w:t>улированию конфликта интересов,</w:t>
      </w:r>
      <w:r w:rsidRPr="002C6184">
        <w:rPr>
          <w:rFonts w:ascii="Times New Roman" w:hAnsi="Times New Roman" w:cs="Times New Roman"/>
          <w:color w:val="auto"/>
          <w:sz w:val="24"/>
          <w:szCs w:val="24"/>
        </w:rPr>
        <w:t xml:space="preserve"> а в случаях, предусмотренных федеральными закона</w:t>
      </w:r>
      <w:r>
        <w:rPr>
          <w:rFonts w:ascii="Times New Roman" w:hAnsi="Times New Roman" w:cs="Times New Roman"/>
          <w:color w:val="auto"/>
          <w:sz w:val="24"/>
          <w:szCs w:val="24"/>
        </w:rPr>
        <w:t>ми, нарушение положений  К</w:t>
      </w:r>
      <w:r w:rsidRPr="002C6184">
        <w:rPr>
          <w:rFonts w:ascii="Times New Roman" w:hAnsi="Times New Roman" w:cs="Times New Roman"/>
          <w:color w:val="auto"/>
          <w:sz w:val="24"/>
          <w:szCs w:val="24"/>
        </w:rPr>
        <w:t>одекса влеч</w:t>
      </w:r>
      <w:r>
        <w:rPr>
          <w:rFonts w:ascii="Times New Roman" w:hAnsi="Times New Roman" w:cs="Times New Roman"/>
          <w:color w:val="auto"/>
          <w:sz w:val="24"/>
          <w:szCs w:val="24"/>
        </w:rPr>
        <w:t>ет применение к  муниципальному</w:t>
      </w:r>
      <w:r w:rsidRPr="002C6184">
        <w:rPr>
          <w:rFonts w:ascii="Times New Roman" w:hAnsi="Times New Roman" w:cs="Times New Roman"/>
          <w:color w:val="auto"/>
          <w:sz w:val="24"/>
          <w:szCs w:val="24"/>
        </w:rPr>
        <w:t xml:space="preserve"> служащему мер юридической ответственности. </w:t>
      </w:r>
    </w:p>
    <w:p w:rsidR="00B2647C" w:rsidRPr="002C6184" w:rsidRDefault="00B2647C" w:rsidP="00B2647C">
      <w:pPr>
        <w:pStyle w:val="a3"/>
        <w:spacing w:before="0" w:beforeAutospacing="0" w:after="0" w:afterAutospacing="0"/>
        <w:ind w:firstLine="720"/>
        <w:jc w:val="both"/>
        <w:rPr>
          <w:rFonts w:ascii="Times New Roman" w:hAnsi="Times New Roman" w:cs="Times New Roman"/>
          <w:color w:val="auto"/>
          <w:sz w:val="24"/>
          <w:szCs w:val="24"/>
        </w:rPr>
      </w:pPr>
      <w:r w:rsidRPr="002C6184">
        <w:rPr>
          <w:rFonts w:ascii="Times New Roman" w:hAnsi="Times New Roman" w:cs="Times New Roman"/>
          <w:color w:val="auto"/>
          <w:sz w:val="24"/>
          <w:szCs w:val="24"/>
        </w:rPr>
        <w:t xml:space="preserve">Соблюдение </w:t>
      </w:r>
      <w:r>
        <w:rPr>
          <w:rFonts w:ascii="Times New Roman" w:hAnsi="Times New Roman" w:cs="Times New Roman"/>
          <w:color w:val="auto"/>
          <w:sz w:val="24"/>
          <w:szCs w:val="24"/>
        </w:rPr>
        <w:t>муниципальными</w:t>
      </w:r>
      <w:r w:rsidRPr="002C6184">
        <w:rPr>
          <w:rFonts w:ascii="Times New Roman" w:hAnsi="Times New Roman" w:cs="Times New Roman"/>
          <w:color w:val="auto"/>
          <w:sz w:val="24"/>
          <w:szCs w:val="24"/>
        </w:rPr>
        <w:t xml:space="preserve"> служащими положений </w:t>
      </w:r>
      <w:r>
        <w:rPr>
          <w:rFonts w:ascii="Times New Roman" w:hAnsi="Times New Roman" w:cs="Times New Roman"/>
          <w:color w:val="auto"/>
          <w:sz w:val="24"/>
          <w:szCs w:val="24"/>
        </w:rPr>
        <w:t>К</w:t>
      </w:r>
      <w:r w:rsidRPr="002C6184">
        <w:rPr>
          <w:rFonts w:ascii="Times New Roman" w:hAnsi="Times New Roman" w:cs="Times New Roman"/>
          <w:color w:val="auto"/>
          <w:sz w:val="24"/>
          <w:szCs w:val="24"/>
        </w:rPr>
        <w:t xml:space="preserve">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B2647C" w:rsidRPr="002C6184" w:rsidRDefault="00B2647C" w:rsidP="00B2647C">
      <w:pPr>
        <w:jc w:val="both"/>
      </w:pPr>
    </w:p>
    <w:p w:rsidR="0040230C" w:rsidRDefault="0040230C"/>
    <w:sectPr w:rsidR="00402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D3FDF"/>
    <w:multiLevelType w:val="hybridMultilevel"/>
    <w:tmpl w:val="058656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47C"/>
    <w:rsid w:val="0040230C"/>
    <w:rsid w:val="00B2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47C"/>
    <w:pPr>
      <w:spacing w:before="100" w:beforeAutospacing="1" w:after="100" w:afterAutospacing="1" w:line="240" w:lineRule="auto"/>
    </w:pPr>
    <w:rPr>
      <w:rFonts w:ascii="Arial" w:eastAsia="Times New Roman" w:hAnsi="Arial" w:cs="Arial"/>
      <w:color w:val="283555"/>
      <w:sz w:val="20"/>
      <w:szCs w:val="20"/>
    </w:rPr>
  </w:style>
  <w:style w:type="character" w:customStyle="1" w:styleId="menu3br1">
    <w:name w:val="menu3br1"/>
    <w:basedOn w:val="a0"/>
    <w:rsid w:val="00B2647C"/>
    <w:rPr>
      <w:rFonts w:ascii="Arial" w:hAnsi="Arial" w:cs="Arial" w:hint="default"/>
      <w:b/>
      <w:bCs/>
      <w:color w:val="10386E"/>
      <w:sz w:val="21"/>
      <w:szCs w:val="21"/>
    </w:rPr>
  </w:style>
  <w:style w:type="paragraph" w:customStyle="1" w:styleId="a4">
    <w:name w:val="Шапка (герб)"/>
    <w:basedOn w:val="a"/>
    <w:rsid w:val="00B2647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table" w:styleId="a5">
    <w:name w:val="Table Grid"/>
    <w:basedOn w:val="a1"/>
    <w:rsid w:val="00B264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64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6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13108</Characters>
  <Application>Microsoft Office Word</Application>
  <DocSecurity>0</DocSecurity>
  <Lines>109</Lines>
  <Paragraphs>30</Paragraphs>
  <ScaleCrop>false</ScaleCrop>
  <Company>Home</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2012-03-19T05:48:00Z</dcterms:created>
  <dcterms:modified xsi:type="dcterms:W3CDTF">2012-03-19T05:48:00Z</dcterms:modified>
</cp:coreProperties>
</file>