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C" w:rsidRPr="00C67D23" w:rsidRDefault="00246564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6564" w:rsidRPr="00C67D23" w:rsidRDefault="00246564" w:rsidP="0024656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C67D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F3629F">
        <w:rPr>
          <w:rFonts w:ascii="Times New Roman" w:hAnsi="Times New Roman" w:cs="Times New Roman"/>
          <w:b/>
          <w:sz w:val="28"/>
          <w:szCs w:val="28"/>
        </w:rPr>
        <w:t>7</w:t>
      </w:r>
      <w:r w:rsidR="004A733F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4656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 w:rsidR="004A733F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О плане мероприятий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 оптимизации расходов,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сбалансированности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и платежеспособности бюджета </w:t>
      </w:r>
    </w:p>
    <w:p w:rsidR="00C76A5C" w:rsidRP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в 20</w:t>
      </w:r>
      <w:r w:rsidR="004A733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Азейского сельского поселения руководствуясь ст. </w:t>
      </w:r>
      <w:r w:rsidR="00FF252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Устава Азейского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Азейского сельского поселения на 20</w:t>
      </w:r>
      <w:r w:rsidR="004A733F">
        <w:rPr>
          <w:rFonts w:ascii="Times New Roman" w:hAnsi="Times New Roman"/>
          <w:sz w:val="28"/>
          <w:szCs w:val="28"/>
        </w:rPr>
        <w:t>20</w:t>
      </w:r>
      <w:r w:rsidRPr="00C76A5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Азейского сельского поселения на 20</w:t>
      </w:r>
      <w:r w:rsidR="004A73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23"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67D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67D23" w:rsidRDefault="00C67D23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46564" w:rsidRDefault="00246564" w:rsidP="00246564">
      <w:pPr>
        <w:tabs>
          <w:tab w:val="left" w:pos="322"/>
          <w:tab w:val="left" w:pos="7388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AA0BCC" w:rsidRPr="00AA0BCC" w:rsidRDefault="00246564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AA0BCC" w:rsidRPr="00AA0BCC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4A733F">
        <w:rPr>
          <w:rFonts w:ascii="Times New Roman" w:hAnsi="Times New Roman" w:cs="Times New Roman"/>
          <w:sz w:val="24"/>
          <w:szCs w:val="28"/>
        </w:rPr>
        <w:t>2</w:t>
      </w:r>
      <w:r w:rsidR="00F3629F">
        <w:rPr>
          <w:rFonts w:ascii="Times New Roman" w:hAnsi="Times New Roman" w:cs="Times New Roman"/>
          <w:sz w:val="24"/>
          <w:szCs w:val="28"/>
        </w:rPr>
        <w:t>7</w:t>
      </w:r>
      <w:r w:rsidR="004A733F">
        <w:rPr>
          <w:rFonts w:ascii="Times New Roman" w:hAnsi="Times New Roman" w:cs="Times New Roman"/>
          <w:sz w:val="24"/>
          <w:szCs w:val="28"/>
        </w:rPr>
        <w:t>.12</w:t>
      </w:r>
      <w:r w:rsidRPr="00AA0BCC">
        <w:rPr>
          <w:rFonts w:ascii="Times New Roman" w:hAnsi="Times New Roman" w:cs="Times New Roman"/>
          <w:sz w:val="24"/>
          <w:szCs w:val="28"/>
        </w:rPr>
        <w:t>.201</w:t>
      </w:r>
      <w:r w:rsidR="00246564">
        <w:rPr>
          <w:rFonts w:ascii="Times New Roman" w:hAnsi="Times New Roman" w:cs="Times New Roman"/>
          <w:sz w:val="24"/>
          <w:szCs w:val="28"/>
        </w:rPr>
        <w:t>9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4A733F">
        <w:rPr>
          <w:rFonts w:ascii="Times New Roman" w:hAnsi="Times New Roman" w:cs="Times New Roman"/>
          <w:sz w:val="24"/>
          <w:szCs w:val="28"/>
        </w:rPr>
        <w:t>76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C67D23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>о оптимизации расходов, повышению сбалансированности и платежеспособности бюджета Азейского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20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с. Азей»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Кухта </w:t>
            </w:r>
            <w:r w:rsidR="00C81FF7"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установленного норматива формирования расходов на содержание органов местного самоуправления Азейского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4328B8" w:rsidRDefault="00C67D23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Тулунского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увеличения численности муниципальных служащих органов местного самоуправления Азейского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внутриведомственного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Азейского сельского поселения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Н.В.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4A733F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отчета реализации первоочередных мероприятий по оптимизации и повышению эффективности бюджетных средств Азейского сельского поселения на 20</w:t>
            </w:r>
            <w:r w:rsidR="004A733F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81FF7" w:rsidRDefault="00C67D23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числа месяца, следующего за отчетным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4A733F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Азейского 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</w:t>
            </w:r>
            <w:r w:rsidR="004A733F">
              <w:rPr>
                <w:rFonts w:ascii="Times New Roman" w:hAnsi="Times New Roman" w:cs="Times New Roman"/>
                <w:sz w:val="24"/>
              </w:rPr>
              <w:t>21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 и 20</w:t>
            </w:r>
            <w:r w:rsidR="00C67D23">
              <w:rPr>
                <w:rFonts w:ascii="Times New Roman" w:hAnsi="Times New Roman" w:cs="Times New Roman"/>
                <w:sz w:val="24"/>
              </w:rPr>
              <w:t>2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="004A733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</w:t>
            </w:r>
          </w:p>
          <w:p w:rsidR="00AA0BCC" w:rsidRPr="00AA0BCC" w:rsidRDefault="00C81FF7" w:rsidP="004A733F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A733F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E94581" w:rsidRDefault="00E94581"/>
    <w:p w:rsidR="00E94581" w:rsidRDefault="00E94581"/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4A733F">
        <w:rPr>
          <w:rFonts w:ascii="Times New Roman" w:hAnsi="Times New Roman" w:cs="Times New Roman"/>
          <w:sz w:val="24"/>
          <w:szCs w:val="28"/>
        </w:rPr>
        <w:t>2</w:t>
      </w:r>
      <w:r w:rsidR="00F3629F">
        <w:rPr>
          <w:rFonts w:ascii="Times New Roman" w:hAnsi="Times New Roman" w:cs="Times New Roman"/>
          <w:sz w:val="24"/>
          <w:szCs w:val="28"/>
        </w:rPr>
        <w:t>7</w:t>
      </w:r>
      <w:r w:rsidR="004A733F">
        <w:rPr>
          <w:rFonts w:ascii="Times New Roman" w:hAnsi="Times New Roman" w:cs="Times New Roman"/>
          <w:sz w:val="24"/>
          <w:szCs w:val="28"/>
        </w:rPr>
        <w:t>.12</w:t>
      </w:r>
      <w:r w:rsidRPr="00AA0BCC">
        <w:rPr>
          <w:rFonts w:ascii="Times New Roman" w:hAnsi="Times New Roman" w:cs="Times New Roman"/>
          <w:sz w:val="24"/>
          <w:szCs w:val="28"/>
        </w:rPr>
        <w:t>.201</w:t>
      </w:r>
      <w:r w:rsidR="00B8549B">
        <w:rPr>
          <w:rFonts w:ascii="Times New Roman" w:hAnsi="Times New Roman" w:cs="Times New Roman"/>
          <w:sz w:val="24"/>
          <w:szCs w:val="28"/>
        </w:rPr>
        <w:t>9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4A733F">
        <w:rPr>
          <w:rFonts w:ascii="Times New Roman" w:hAnsi="Times New Roman" w:cs="Times New Roman"/>
          <w:sz w:val="24"/>
          <w:szCs w:val="28"/>
        </w:rPr>
        <w:t>76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20\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B8549B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B8549B">
        <w:rPr>
          <w:rFonts w:ascii="Times New Roman" w:hAnsi="Times New Roman" w:cs="Times New Roman"/>
          <w:szCs w:val="28"/>
        </w:rPr>
        <w:t>(тысяч рублей)</w:t>
      </w:r>
    </w:p>
    <w:tbl>
      <w:tblPr>
        <w:tblStyle w:val="a6"/>
        <w:tblW w:w="10462" w:type="dxa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854"/>
      </w:tblGrid>
      <w:tr w:rsidR="00AA0BCC" w:rsidTr="00B8549B">
        <w:tc>
          <w:tcPr>
            <w:tcW w:w="57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59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Администрация Азейского сельского поселения</w:t>
            </w:r>
          </w:p>
        </w:tc>
        <w:tc>
          <w:tcPr>
            <w:tcW w:w="1854" w:type="dxa"/>
          </w:tcPr>
          <w:p w:rsid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МКУК «КДЦ </w:t>
            </w:r>
          </w:p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с. Азей»</w:t>
            </w:r>
          </w:p>
        </w:tc>
      </w:tr>
      <w:tr w:rsidR="00AA0BCC" w:rsidTr="00B8549B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  <w:tc>
          <w:tcPr>
            <w:tcW w:w="1987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  <w:tc>
          <w:tcPr>
            <w:tcW w:w="1854" w:type="dxa"/>
          </w:tcPr>
          <w:p w:rsidR="00AA0BCC" w:rsidRPr="009002D7" w:rsidRDefault="000F2F7D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</w:tr>
      <w:tr w:rsidR="000F2F7D" w:rsidTr="00B8549B">
        <w:tc>
          <w:tcPr>
            <w:tcW w:w="576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средств социального страхования (больничные листы)</w:t>
            </w:r>
          </w:p>
        </w:tc>
        <w:tc>
          <w:tcPr>
            <w:tcW w:w="2486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987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1D73AD" w:rsidTr="00B8549B">
        <w:tc>
          <w:tcPr>
            <w:tcW w:w="576" w:type="dxa"/>
          </w:tcPr>
          <w:p w:rsidR="001D73AD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1D73AD" w:rsidRPr="009002D7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987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  <w:tc>
          <w:tcPr>
            <w:tcW w:w="1854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</w:tr>
      <w:tr w:rsidR="001D73AD" w:rsidTr="00B8549B">
        <w:tc>
          <w:tcPr>
            <w:tcW w:w="576" w:type="dxa"/>
          </w:tcPr>
          <w:p w:rsidR="001D73AD" w:rsidRPr="00AA0BCC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1D73AD" w:rsidRPr="00AA0BCC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сокращение расходов по электроэнергии</w:t>
            </w:r>
          </w:p>
        </w:tc>
        <w:tc>
          <w:tcPr>
            <w:tcW w:w="2486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987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1D73AD" w:rsidTr="00B8549B">
        <w:tc>
          <w:tcPr>
            <w:tcW w:w="576" w:type="dxa"/>
          </w:tcPr>
          <w:p w:rsidR="001D73AD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1D73AD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закупки</w:t>
            </w:r>
          </w:p>
        </w:tc>
        <w:tc>
          <w:tcPr>
            <w:tcW w:w="2486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987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854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C81FF7" w:rsidRPr="00AA0BCC" w:rsidTr="00B8549B">
        <w:tc>
          <w:tcPr>
            <w:tcW w:w="4135" w:type="dxa"/>
            <w:gridSpan w:val="2"/>
          </w:tcPr>
          <w:p w:rsidR="00C81FF7" w:rsidRPr="009002D7" w:rsidRDefault="00C81FF7" w:rsidP="009002D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C81FF7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2,1</w:t>
            </w:r>
          </w:p>
        </w:tc>
        <w:tc>
          <w:tcPr>
            <w:tcW w:w="1987" w:type="dxa"/>
          </w:tcPr>
          <w:p w:rsidR="00C81FF7" w:rsidRPr="009002D7" w:rsidRDefault="001D73AD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854" w:type="dxa"/>
          </w:tcPr>
          <w:p w:rsidR="00C81FF7" w:rsidRPr="009002D7" w:rsidRDefault="004441B8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>
      <w:bookmarkStart w:id="0" w:name="_GoBack"/>
      <w:bookmarkEnd w:id="0"/>
    </w:p>
    <w:sectPr w:rsidR="00AA0BCC" w:rsidSect="00D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F5" w:rsidRDefault="00157AF5" w:rsidP="00E94581">
      <w:pPr>
        <w:spacing w:after="0" w:line="240" w:lineRule="auto"/>
      </w:pPr>
      <w:r>
        <w:separator/>
      </w:r>
    </w:p>
  </w:endnote>
  <w:endnote w:type="continuationSeparator" w:id="0">
    <w:p w:rsidR="00157AF5" w:rsidRDefault="00157AF5" w:rsidP="00E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F5" w:rsidRDefault="00157AF5" w:rsidP="00E94581">
      <w:pPr>
        <w:spacing w:after="0" w:line="240" w:lineRule="auto"/>
      </w:pPr>
      <w:r>
        <w:separator/>
      </w:r>
    </w:p>
  </w:footnote>
  <w:footnote w:type="continuationSeparator" w:id="0">
    <w:p w:rsidR="00157AF5" w:rsidRDefault="00157AF5" w:rsidP="00E9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69"/>
    <w:rsid w:val="000A5A58"/>
    <w:rsid w:val="000C1472"/>
    <w:rsid w:val="000F2F7D"/>
    <w:rsid w:val="00157AF5"/>
    <w:rsid w:val="001D73AD"/>
    <w:rsid w:val="002375F4"/>
    <w:rsid w:val="00246564"/>
    <w:rsid w:val="003C6C79"/>
    <w:rsid w:val="00430BB3"/>
    <w:rsid w:val="004328B8"/>
    <w:rsid w:val="004437D5"/>
    <w:rsid w:val="004441B8"/>
    <w:rsid w:val="004A733F"/>
    <w:rsid w:val="00553BB6"/>
    <w:rsid w:val="006639C3"/>
    <w:rsid w:val="006B2273"/>
    <w:rsid w:val="00721704"/>
    <w:rsid w:val="00737F39"/>
    <w:rsid w:val="00776D77"/>
    <w:rsid w:val="007A05CD"/>
    <w:rsid w:val="007D16F3"/>
    <w:rsid w:val="009002D7"/>
    <w:rsid w:val="00AA0BCC"/>
    <w:rsid w:val="00AA6073"/>
    <w:rsid w:val="00B82C4E"/>
    <w:rsid w:val="00B8549B"/>
    <w:rsid w:val="00B91228"/>
    <w:rsid w:val="00BB16C5"/>
    <w:rsid w:val="00BD0FA3"/>
    <w:rsid w:val="00C67D23"/>
    <w:rsid w:val="00C76A5C"/>
    <w:rsid w:val="00C81FF7"/>
    <w:rsid w:val="00D472EB"/>
    <w:rsid w:val="00D75E1E"/>
    <w:rsid w:val="00DA37FD"/>
    <w:rsid w:val="00E03D0B"/>
    <w:rsid w:val="00E90869"/>
    <w:rsid w:val="00E94581"/>
    <w:rsid w:val="00EF155B"/>
    <w:rsid w:val="00F01A1F"/>
    <w:rsid w:val="00F3629F"/>
    <w:rsid w:val="00F37890"/>
    <w:rsid w:val="00F5085D"/>
    <w:rsid w:val="00F9363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8AA8-B904-4894-96FF-DC67645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18</cp:revision>
  <cp:lastPrinted>2019-12-30T05:36:00Z</cp:lastPrinted>
  <dcterms:created xsi:type="dcterms:W3CDTF">2017-03-22T00:06:00Z</dcterms:created>
  <dcterms:modified xsi:type="dcterms:W3CDTF">2019-12-30T05:37:00Z</dcterms:modified>
</cp:coreProperties>
</file>