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3A2E35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05.07.2017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Об уточнении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r w:rsidR="003A2E35">
        <w:rPr>
          <w:rFonts w:ascii="Times New Roman" w:hAnsi="Times New Roman" w:cs="Times New Roman"/>
          <w:sz w:val="28"/>
          <w:szCs w:val="28"/>
        </w:rPr>
        <w:t>Козачук Клавдии Сергеевны</w:t>
      </w:r>
      <w:r w:rsidRPr="00FF16DA">
        <w:rPr>
          <w:rFonts w:ascii="Times New Roman" w:hAnsi="Times New Roman" w:cs="Times New Roman"/>
          <w:sz w:val="28"/>
          <w:szCs w:val="28"/>
        </w:rPr>
        <w:t xml:space="preserve"> от </w:t>
      </w:r>
      <w:r w:rsidR="003A2E35">
        <w:rPr>
          <w:rFonts w:ascii="Times New Roman" w:hAnsi="Times New Roman" w:cs="Times New Roman"/>
          <w:sz w:val="28"/>
          <w:szCs w:val="28"/>
        </w:rPr>
        <w:t>05.07.2017</w:t>
      </w:r>
      <w:r w:rsidRPr="00FF16DA">
        <w:rPr>
          <w:rFonts w:ascii="Times New Roman" w:hAnsi="Times New Roman" w:cs="Times New Roman"/>
          <w:sz w:val="28"/>
          <w:szCs w:val="28"/>
        </w:rPr>
        <w:t xml:space="preserve"> года, руководствуясь ст. 36, 37 Градостроительного кодекса Российской Федерации, Федеральным  законом от 06.10.2003 года  № 131-ФЗ «Об  общих принципах организации  местного самоуправления в Российской Федерации», постановлением Правительства РФ от 19.11.2014г.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 муниципального образования.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</w:t>
      </w:r>
      <w:r w:rsidR="003A2E35">
        <w:rPr>
          <w:rFonts w:ascii="Times New Roman" w:hAnsi="Times New Roman" w:cs="Times New Roman"/>
          <w:sz w:val="28"/>
          <w:szCs w:val="28"/>
        </w:rPr>
        <w:t xml:space="preserve">принадлежащий Козачук Клавдии Сергеевне на основании Договора купли-продажи от 03.08.1995 г </w:t>
      </w:r>
      <w:r w:rsidRPr="00FF16DA">
        <w:rPr>
          <w:rFonts w:ascii="Times New Roman" w:hAnsi="Times New Roman" w:cs="Times New Roman"/>
          <w:sz w:val="28"/>
          <w:szCs w:val="28"/>
        </w:rPr>
        <w:t xml:space="preserve">– квартира, расположенная по адресу: ст. </w:t>
      </w:r>
      <w:proofErr w:type="gramStart"/>
      <w:r w:rsidRPr="00FF16DA">
        <w:rPr>
          <w:rFonts w:ascii="Times New Roman" w:hAnsi="Times New Roman" w:cs="Times New Roman"/>
          <w:sz w:val="28"/>
          <w:szCs w:val="28"/>
        </w:rPr>
        <w:t xml:space="preserve">Азей  </w:t>
      </w:r>
      <w:r w:rsidR="003A2E35">
        <w:rPr>
          <w:rFonts w:ascii="Times New Roman" w:hAnsi="Times New Roman" w:cs="Times New Roman"/>
          <w:sz w:val="28"/>
          <w:szCs w:val="28"/>
        </w:rPr>
        <w:t>Тулунского</w:t>
      </w:r>
      <w:proofErr w:type="gramEnd"/>
      <w:r w:rsidR="003A2E3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FF16DA">
        <w:rPr>
          <w:rFonts w:ascii="Times New Roman" w:hAnsi="Times New Roman" w:cs="Times New Roman"/>
          <w:sz w:val="28"/>
          <w:szCs w:val="28"/>
        </w:rPr>
        <w:t xml:space="preserve">ул. Привокзальная, </w:t>
      </w:r>
      <w:r w:rsidR="003A2E35">
        <w:rPr>
          <w:rFonts w:ascii="Times New Roman" w:hAnsi="Times New Roman" w:cs="Times New Roman"/>
          <w:sz w:val="28"/>
          <w:szCs w:val="28"/>
        </w:rPr>
        <w:t xml:space="preserve"> 1-11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изменить на адрес: Иркутская область, Тулунский район, с. Азей,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16DA">
        <w:rPr>
          <w:rFonts w:ascii="Times New Roman" w:hAnsi="Times New Roman" w:cs="Times New Roman"/>
          <w:sz w:val="28"/>
          <w:szCs w:val="28"/>
        </w:rPr>
        <w:t>ул. Привокзальная, д</w:t>
      </w:r>
      <w:r w:rsidR="003A2E35">
        <w:rPr>
          <w:rFonts w:ascii="Times New Roman" w:hAnsi="Times New Roman" w:cs="Times New Roman"/>
          <w:sz w:val="28"/>
          <w:szCs w:val="28"/>
        </w:rPr>
        <w:t>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3A2E35">
        <w:rPr>
          <w:rFonts w:ascii="Times New Roman" w:hAnsi="Times New Roman" w:cs="Times New Roman"/>
          <w:sz w:val="28"/>
          <w:szCs w:val="28"/>
        </w:rPr>
        <w:t>1</w:t>
      </w:r>
      <w:r w:rsidRPr="00FF16DA">
        <w:rPr>
          <w:rFonts w:ascii="Times New Roman" w:hAnsi="Times New Roman" w:cs="Times New Roman"/>
          <w:sz w:val="28"/>
          <w:szCs w:val="28"/>
        </w:rPr>
        <w:t xml:space="preserve"> кв</w:t>
      </w:r>
      <w:r w:rsidR="003A2E35">
        <w:rPr>
          <w:rFonts w:ascii="Times New Roman" w:hAnsi="Times New Roman" w:cs="Times New Roman"/>
          <w:sz w:val="28"/>
          <w:szCs w:val="28"/>
        </w:rPr>
        <w:t xml:space="preserve">. 11 </w:t>
      </w:r>
      <w:r w:rsidRPr="00FF16DA">
        <w:rPr>
          <w:rFonts w:ascii="Times New Roman" w:hAnsi="Times New Roman" w:cs="Times New Roman"/>
          <w:sz w:val="28"/>
          <w:szCs w:val="28"/>
        </w:rPr>
        <w:t>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Е.Н.Семенова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p w:rsidR="004078D6" w:rsidRDefault="004078D6"/>
    <w:p w:rsidR="004078D6" w:rsidRDefault="004078D6">
      <w:bookmarkStart w:id="0" w:name="_GoBack"/>
      <w:bookmarkEnd w:id="0"/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2B6933"/>
    <w:rsid w:val="003A2E35"/>
    <w:rsid w:val="004078D6"/>
    <w:rsid w:val="00615009"/>
    <w:rsid w:val="00B21C94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D2FE-8134-4441-B285-F0DEDBC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6</cp:revision>
  <cp:lastPrinted>2017-07-05T06:05:00Z</cp:lastPrinted>
  <dcterms:created xsi:type="dcterms:W3CDTF">2016-12-02T01:03:00Z</dcterms:created>
  <dcterms:modified xsi:type="dcterms:W3CDTF">2017-07-13T02:18:00Z</dcterms:modified>
</cp:coreProperties>
</file>