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8" w:rsidRPr="00A77538" w:rsidRDefault="00A77538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АДМИНИСТРАЦИЯ</w:t>
      </w: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A77538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0001E2" w:rsidRPr="00F3400B" w:rsidRDefault="000001E2" w:rsidP="0094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77538" w:rsidRDefault="00A77538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hAnsi="Times New Roman" w:cs="Times New Roman"/>
          <w:b/>
          <w:iCs/>
          <w:sz w:val="28"/>
          <w:szCs w:val="32"/>
        </w:rPr>
        <w:t>15.03.2023</w:t>
      </w:r>
      <w:r w:rsidR="000001E2" w:rsidRPr="00A7753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A7753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A7753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A77538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A77538">
        <w:rPr>
          <w:rFonts w:ascii="Arial" w:eastAsia="Times New Roman" w:hAnsi="Times New Roman" w:cs="Arial"/>
          <w:b/>
          <w:sz w:val="28"/>
          <w:szCs w:val="32"/>
        </w:rPr>
        <w:t xml:space="preserve">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              </w:t>
      </w:r>
      <w:r w:rsidR="00A54B48" w:rsidRPr="00A7753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0001E2" w:rsidRPr="00A7753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26</w:t>
      </w:r>
      <w:r w:rsidR="004D6BB5" w:rsidRPr="00A77538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A77538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A77538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A77538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A77538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A77538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5A9" w:rsidRPr="00A77538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77538">
        <w:rPr>
          <w:rFonts w:ascii="Times New Roman" w:hAnsi="Times New Roman" w:cs="Times New Roman"/>
          <w:b/>
          <w:i/>
          <w:sz w:val="28"/>
        </w:rPr>
        <w:t xml:space="preserve">О внесении изменений в распоряжение </w:t>
      </w:r>
    </w:p>
    <w:p w:rsidR="009C05A9" w:rsidRPr="00A77538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77538"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9C05A9" w:rsidRPr="00A77538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77538">
        <w:rPr>
          <w:rFonts w:ascii="Times New Roman" w:hAnsi="Times New Roman" w:cs="Times New Roman"/>
          <w:b/>
          <w:i/>
          <w:sz w:val="28"/>
        </w:rPr>
        <w:t xml:space="preserve">37-рг от 02.10.2013 г. «О комиссиях по урегулированию </w:t>
      </w:r>
    </w:p>
    <w:p w:rsidR="009C05A9" w:rsidRPr="00A77538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77538">
        <w:rPr>
          <w:rFonts w:ascii="Times New Roman" w:hAnsi="Times New Roman" w:cs="Times New Roman"/>
          <w:b/>
          <w:i/>
          <w:sz w:val="28"/>
        </w:rPr>
        <w:t xml:space="preserve">конфликта интересов на муниципальной службе </w:t>
      </w:r>
    </w:p>
    <w:p w:rsidR="000001E2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77538">
        <w:rPr>
          <w:rFonts w:ascii="Times New Roman" w:hAnsi="Times New Roman" w:cs="Times New Roman"/>
          <w:b/>
          <w:i/>
          <w:sz w:val="28"/>
        </w:rPr>
        <w:t>в администрации Азейского сельского поселения»</w:t>
      </w:r>
    </w:p>
    <w:p w:rsidR="00A77538" w:rsidRPr="00A77538" w:rsidRDefault="00A7753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(с изменениями от 26.12.2017 г. № 77-рг)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6D4">
        <w:rPr>
          <w:rFonts w:ascii="Times New Roman" w:eastAsia="Times New Roman" w:hAnsi="Times New Roman" w:cs="Times New Roman"/>
          <w:sz w:val="28"/>
          <w:szCs w:val="28"/>
        </w:rPr>
        <w:t>Руководствуясь ч. 2 ст. 11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 xml:space="preserve">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Default="009C05A9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Приложение № 2 к распоряжению администрации Азейского сельского поселения от 02.10.2013 года № 37-рг «О комиссиях по урегулированию конфликта интересов на муниципальной службе в администрации Азейского сельского поселения» изложить в новой редакции (прилагается)</w:t>
      </w:r>
      <w:r w:rsidR="00EC01B1" w:rsidRPr="00B745DB">
        <w:rPr>
          <w:rFonts w:ascii="Times New Roman" w:hAnsi="Times New Roman" w:cs="Times New Roman"/>
          <w:sz w:val="28"/>
          <w:szCs w:val="28"/>
        </w:rPr>
        <w:t>.</w:t>
      </w:r>
    </w:p>
    <w:p w:rsidR="000001E2" w:rsidRPr="00B745DB" w:rsidRDefault="00EC01B1" w:rsidP="00B745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DB" w:rsidRPr="00B745DB" w:rsidRDefault="00B745DB" w:rsidP="00B745DB">
      <w:pPr>
        <w:pStyle w:val="a3"/>
        <w:numPr>
          <w:ilvl w:val="0"/>
          <w:numId w:val="4"/>
        </w:numPr>
        <w:suppressAutoHyphens/>
        <w:ind w:left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распоряжение в газете «Азейский вестник» и </w:t>
      </w:r>
      <w:r w:rsidRPr="00B745D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B745DB" w:rsidRPr="00B745DB" w:rsidRDefault="00B745DB" w:rsidP="00B745DB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54B48" w:rsidRPr="00B745DB" w:rsidRDefault="00A54B48" w:rsidP="00B745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Pr="00F3400B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6B7BEA" w:rsidRPr="00A77538" w:rsidRDefault="009C05A9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53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B7BEA" w:rsidRPr="00A77538">
        <w:rPr>
          <w:rFonts w:ascii="Times New Roman" w:hAnsi="Times New Roman" w:cs="Times New Roman"/>
          <w:sz w:val="24"/>
        </w:rPr>
        <w:t xml:space="preserve">№ 2 </w:t>
      </w:r>
    </w:p>
    <w:p w:rsidR="006B7BEA" w:rsidRPr="00A77538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538">
        <w:rPr>
          <w:rFonts w:ascii="Times New Roman" w:hAnsi="Times New Roman" w:cs="Times New Roman"/>
          <w:sz w:val="24"/>
        </w:rPr>
        <w:t xml:space="preserve">к распоряжению администрации </w:t>
      </w:r>
    </w:p>
    <w:p w:rsidR="006B7BEA" w:rsidRPr="00A77538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538"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9C05A9" w:rsidRPr="00A77538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538">
        <w:rPr>
          <w:rFonts w:ascii="Times New Roman" w:hAnsi="Times New Roman" w:cs="Times New Roman"/>
          <w:sz w:val="24"/>
        </w:rPr>
        <w:t>от 02.10.2013 года № 37-рг</w:t>
      </w:r>
    </w:p>
    <w:p w:rsidR="00E970D2" w:rsidRPr="00A77538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P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 на муниципальной службе в администрации Азейского сельского поселения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EA" w:rsidRP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Наталья Валерьевна – ведущий специалист администрации Азейского сельского поселения.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B7BEA" w:rsidRDefault="00A77538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Проводо</w:t>
      </w:r>
      <w:r w:rsidR="006B7BEA">
        <w:rPr>
          <w:rFonts w:ascii="Times New Roman" w:hAnsi="Times New Roman" w:cs="Times New Roman"/>
          <w:sz w:val="28"/>
          <w:szCs w:val="28"/>
        </w:rPr>
        <w:t>ва Анастасия Олеговна – специалист администрации Азейского сельского поселения.</w:t>
      </w: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BEA" w:rsidRDefault="00A77538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Каюмба Елена Николаевна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директор МКУК «КДЦ с.Азей»</w:t>
      </w:r>
      <w:r w:rsidR="001B76D4">
        <w:rPr>
          <w:rFonts w:ascii="Times New Roman" w:hAnsi="Times New Roman" w:cs="Times New Roman"/>
          <w:sz w:val="28"/>
          <w:szCs w:val="28"/>
        </w:rPr>
        <w:t>;</w:t>
      </w:r>
    </w:p>
    <w:p w:rsidR="006B7BEA" w:rsidRPr="001B76D4" w:rsidRDefault="00A77538" w:rsidP="001B76D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r w:rsidR="001B76D4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1B76D4" w:rsidRPr="001B76D4">
        <w:rPr>
          <w:rFonts w:ascii="Times New Roman" w:hAnsi="Times New Roman" w:cs="Times New Roman"/>
          <w:sz w:val="28"/>
          <w:szCs w:val="28"/>
        </w:rPr>
        <w:t>Азейского сельского поселения.</w:t>
      </w:r>
    </w:p>
    <w:sectPr w:rsidR="006B7BEA" w:rsidRPr="001B76D4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135A2A"/>
    <w:rsid w:val="001B76D4"/>
    <w:rsid w:val="004D6BB5"/>
    <w:rsid w:val="00517E62"/>
    <w:rsid w:val="00524AA3"/>
    <w:rsid w:val="005759D4"/>
    <w:rsid w:val="006B7BEA"/>
    <w:rsid w:val="007A5426"/>
    <w:rsid w:val="008E3651"/>
    <w:rsid w:val="00942B09"/>
    <w:rsid w:val="00974F7F"/>
    <w:rsid w:val="009C05A9"/>
    <w:rsid w:val="00A201AA"/>
    <w:rsid w:val="00A54B48"/>
    <w:rsid w:val="00A77538"/>
    <w:rsid w:val="00B745DB"/>
    <w:rsid w:val="00CB31BC"/>
    <w:rsid w:val="00DC1F6F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C803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C28777-DD74-4882-9C1D-E6DAACA7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2020-06-10T02:23:00Z</cp:lastPrinted>
  <dcterms:created xsi:type="dcterms:W3CDTF">2016-12-08T01:18:00Z</dcterms:created>
  <dcterms:modified xsi:type="dcterms:W3CDTF">2023-03-28T07:05:00Z</dcterms:modified>
</cp:coreProperties>
</file>