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1D2659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</w:tc>
      </w:tr>
    </w:tbl>
    <w:p w:rsidR="00244E4B" w:rsidRPr="00EC270D" w:rsidRDefault="00244E4B" w:rsidP="0024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E4B" w:rsidRPr="00EC270D" w:rsidRDefault="00BA1132" w:rsidP="00244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31.03.2021</w:t>
      </w:r>
      <w:r w:rsidR="001D2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E4B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</w:t>
      </w:r>
      <w:r w:rsidR="001D265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44E4B" w:rsidRPr="00EC270D">
        <w:rPr>
          <w:rFonts w:ascii="Times New Roman" w:hAnsi="Times New Roman" w:cs="Times New Roman"/>
          <w:b/>
          <w:sz w:val="28"/>
          <w:szCs w:val="28"/>
        </w:rPr>
        <w:t xml:space="preserve">                            №   </w:t>
      </w:r>
      <w:r w:rsidR="004575B8">
        <w:rPr>
          <w:rFonts w:ascii="Times New Roman" w:hAnsi="Times New Roman" w:cs="Times New Roman"/>
          <w:b/>
          <w:sz w:val="28"/>
          <w:szCs w:val="28"/>
        </w:rPr>
        <w:t>2</w:t>
      </w:r>
      <w:r w:rsidR="001D2659">
        <w:rPr>
          <w:rFonts w:ascii="Times New Roman" w:hAnsi="Times New Roman" w:cs="Times New Roman"/>
          <w:b/>
          <w:sz w:val="28"/>
          <w:szCs w:val="28"/>
        </w:rPr>
        <w:t>5</w:t>
      </w:r>
      <w:r w:rsidR="00244E4B" w:rsidRPr="00EC270D">
        <w:rPr>
          <w:rFonts w:ascii="Times New Roman" w:hAnsi="Times New Roman" w:cs="Times New Roman"/>
          <w:b/>
          <w:sz w:val="28"/>
          <w:szCs w:val="28"/>
        </w:rPr>
        <w:t>-</w:t>
      </w:r>
      <w:r w:rsidR="001D2659">
        <w:rPr>
          <w:rFonts w:ascii="Times New Roman" w:hAnsi="Times New Roman" w:cs="Times New Roman"/>
          <w:b/>
          <w:sz w:val="28"/>
          <w:szCs w:val="28"/>
        </w:rPr>
        <w:t>р</w:t>
      </w:r>
      <w:r w:rsidR="00244E4B" w:rsidRPr="00EC270D">
        <w:rPr>
          <w:rFonts w:ascii="Times New Roman" w:hAnsi="Times New Roman" w:cs="Times New Roman"/>
          <w:b/>
          <w:sz w:val="28"/>
          <w:szCs w:val="28"/>
        </w:rPr>
        <w:t>г</w:t>
      </w:r>
    </w:p>
    <w:p w:rsidR="00C673FF" w:rsidRPr="00EC270D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C673FF" w:rsidRPr="00EC270D" w:rsidRDefault="00C673FF" w:rsidP="00C673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506EA1">
        <w:rPr>
          <w:rFonts w:ascii="Times New Roman" w:hAnsi="Times New Roman" w:cs="Times New Roman"/>
          <w:b/>
          <w:i/>
          <w:sz w:val="28"/>
          <w:szCs w:val="28"/>
        </w:rPr>
        <w:t>весенне-летний период 202</w:t>
      </w:r>
      <w:r w:rsidR="0037665A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667109">
        <w:rPr>
          <w:rFonts w:ascii="Times New Roman" w:hAnsi="Times New Roman" w:cs="Times New Roman"/>
          <w:b/>
          <w:i/>
          <w:sz w:val="28"/>
          <w:szCs w:val="28"/>
        </w:rPr>
        <w:t>ода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 № 131-ФЗ от 06.10.2003</w:t>
      </w:r>
      <w:r w:rsidR="0037665A">
        <w:rPr>
          <w:rFonts w:ascii="Times New Roman" w:hAnsi="Times New Roman" w:cs="Times New Roman"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sz w:val="28"/>
          <w:szCs w:val="28"/>
        </w:rPr>
        <w:t>года «Об общих принципах организации местного самоуправления в Российской Федерации», Постановлением Правительства Иркутской области от 08.10.2009</w:t>
      </w:r>
      <w:r w:rsidR="0037665A">
        <w:rPr>
          <w:rFonts w:ascii="Times New Roman" w:hAnsi="Times New Roman" w:cs="Times New Roman"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sz w:val="28"/>
          <w:szCs w:val="28"/>
        </w:rPr>
        <w:t>года № 280/59-ПП «Об утверждении Правил охраны жизни людей на водных объектах в Иркутской области»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EC270D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</w:t>
      </w:r>
      <w:r w:rsidR="001D2659">
        <w:rPr>
          <w:rFonts w:ascii="Times New Roman" w:hAnsi="Times New Roman" w:cs="Times New Roman"/>
          <w:sz w:val="28"/>
          <w:szCs w:val="28"/>
        </w:rPr>
        <w:t>: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Азейского сельского поселения в </w:t>
      </w:r>
      <w:r w:rsidR="00506EA1">
        <w:rPr>
          <w:rFonts w:ascii="Times New Roman" w:hAnsi="Times New Roman" w:cs="Times New Roman"/>
          <w:sz w:val="28"/>
          <w:szCs w:val="28"/>
        </w:rPr>
        <w:t>весенне-летний период 202</w:t>
      </w:r>
      <w:r w:rsidR="001D265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513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65A" w:rsidRDefault="0037665A" w:rsidP="0037665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Ответственным за исполнением </w:t>
      </w:r>
      <w:r w:rsidR="006342F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37665A">
        <w:rPr>
          <w:rFonts w:ascii="Times New Roman" w:hAnsi="Times New Roman" w:cs="Times New Roman"/>
          <w:sz w:val="28"/>
          <w:szCs w:val="28"/>
        </w:rPr>
        <w:t>распоряжения</w:t>
      </w:r>
      <w:r w:rsidR="006342F1">
        <w:rPr>
          <w:rFonts w:ascii="Times New Roman" w:hAnsi="Times New Roman" w:cs="Times New Roman"/>
          <w:sz w:val="28"/>
          <w:szCs w:val="28"/>
        </w:rPr>
        <w:t xml:space="preserve"> назначить</w:t>
      </w:r>
      <w:r w:rsidR="001D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администрации Азейского сельского поселения – </w:t>
      </w:r>
      <w:r w:rsidR="00BA1132">
        <w:rPr>
          <w:rFonts w:ascii="Times New Roman" w:hAnsi="Times New Roman" w:cs="Times New Roman"/>
          <w:sz w:val="28"/>
          <w:szCs w:val="28"/>
        </w:rPr>
        <w:t>А.О. Лисунову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665A" w:rsidRDefault="0037665A" w:rsidP="0037665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9B1157" w:rsidRDefault="00C673FF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D2659">
        <w:rPr>
          <w:rFonts w:ascii="Times New Roman" w:hAnsi="Times New Roman" w:cs="Times New Roman"/>
          <w:sz w:val="28"/>
          <w:szCs w:val="28"/>
        </w:rPr>
        <w:t>распоряжение</w:t>
      </w:r>
      <w:r w:rsidRPr="009B1157">
        <w:rPr>
          <w:rFonts w:ascii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B1157">
        <w:rPr>
          <w:rFonts w:ascii="Times New Roman" w:hAnsi="Times New Roman" w:cs="Times New Roman"/>
          <w:sz w:val="28"/>
          <w:szCs w:val="28"/>
        </w:rPr>
        <w:t>.</w:t>
      </w:r>
    </w:p>
    <w:p w:rsidR="00C673FF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65A" w:rsidRDefault="0037665A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A01912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673FF" w:rsidRDefault="00C673FF" w:rsidP="00C67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0" w:name="_GoBack"/>
      <w:bookmarkEnd w:id="0"/>
      <w:r w:rsidR="00ED3E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26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D3E02">
        <w:rPr>
          <w:rFonts w:ascii="Times New Roman" w:hAnsi="Times New Roman" w:cs="Times New Roman"/>
          <w:sz w:val="28"/>
          <w:szCs w:val="28"/>
        </w:rPr>
        <w:t xml:space="preserve">   Т.Г. Кириллова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1D2659" w:rsidRDefault="001D2659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1D2659" w:rsidRDefault="001D2659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44E4B" w:rsidRDefault="00244E4B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9010B0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Утверждено </w:t>
      </w:r>
    </w:p>
    <w:p w:rsidR="00C673FF" w:rsidRDefault="001D2659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распоряжением </w:t>
      </w:r>
      <w:r w:rsidR="00C673FF">
        <w:rPr>
          <w:rFonts w:ascii="Times New Roman" w:hAnsi="Times New Roman" w:cs="Times New Roman"/>
          <w:sz w:val="24"/>
        </w:rPr>
        <w:t>администрации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Азейского сельского поселения </w:t>
      </w:r>
    </w:p>
    <w:p w:rsidR="00C673FF" w:rsidRPr="009010B0" w:rsidRDefault="00506EA1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1D2659">
        <w:rPr>
          <w:rFonts w:ascii="Times New Roman" w:hAnsi="Times New Roman" w:cs="Times New Roman"/>
          <w:sz w:val="24"/>
        </w:rPr>
        <w:t>31.03.2022</w:t>
      </w:r>
      <w:r>
        <w:rPr>
          <w:rFonts w:ascii="Times New Roman" w:hAnsi="Times New Roman" w:cs="Times New Roman"/>
          <w:sz w:val="24"/>
        </w:rPr>
        <w:t xml:space="preserve"> г. № 2</w:t>
      </w:r>
      <w:r w:rsidR="001D2659">
        <w:rPr>
          <w:rFonts w:ascii="Times New Roman" w:hAnsi="Times New Roman" w:cs="Times New Roman"/>
          <w:sz w:val="24"/>
        </w:rPr>
        <w:t>5</w:t>
      </w:r>
      <w:r w:rsidR="00C673FF">
        <w:rPr>
          <w:rFonts w:ascii="Times New Roman" w:hAnsi="Times New Roman" w:cs="Times New Roman"/>
          <w:sz w:val="24"/>
        </w:rPr>
        <w:t>-</w:t>
      </w:r>
      <w:r w:rsidR="001D2659">
        <w:rPr>
          <w:rFonts w:ascii="Times New Roman" w:hAnsi="Times New Roman" w:cs="Times New Roman"/>
          <w:sz w:val="24"/>
        </w:rPr>
        <w:t>р</w:t>
      </w:r>
      <w:r w:rsidR="00C673FF">
        <w:rPr>
          <w:rFonts w:ascii="Times New Roman" w:hAnsi="Times New Roman" w:cs="Times New Roman"/>
          <w:sz w:val="24"/>
        </w:rPr>
        <w:t>г</w:t>
      </w:r>
    </w:p>
    <w:p w:rsidR="00C673FF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на водных объектах Азейского сельского поселения</w:t>
      </w:r>
    </w:p>
    <w:p w:rsidR="00C673FF" w:rsidRPr="00EC270D" w:rsidRDefault="00506EA1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весенне-летний период 202</w:t>
      </w:r>
      <w:r w:rsidR="001D265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673FF">
        <w:rPr>
          <w:rFonts w:ascii="Times New Roman" w:hAnsi="Times New Roman" w:cs="Times New Roman"/>
          <w:b/>
          <w:sz w:val="28"/>
          <w:szCs w:val="28"/>
        </w:rPr>
        <w:t>г</w:t>
      </w:r>
      <w:r w:rsidR="00ED3E02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99" w:type="dxa"/>
        <w:tblInd w:w="-1310" w:type="dxa"/>
        <w:tblLayout w:type="fixed"/>
        <w:tblLook w:val="01E0"/>
      </w:tblPr>
      <w:tblGrid>
        <w:gridCol w:w="567"/>
        <w:gridCol w:w="5171"/>
        <w:gridCol w:w="2201"/>
        <w:gridCol w:w="3260"/>
      </w:tblGrid>
      <w:tr w:rsidR="00C673FF" w:rsidRPr="00EC270D" w:rsidTr="007B3DDB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1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</w:tcPr>
          <w:p w:rsidR="00C673FF" w:rsidRPr="007B3DDB" w:rsidRDefault="00C673FF" w:rsidP="001D2659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требованиях безопасности на водных объектах, правилах по охране жизни людей на водных объектах в весенне-летний период: 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- на сходах граждан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- через средства массовой информации 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-распространение памяток, листовок</w:t>
            </w:r>
          </w:p>
        </w:tc>
        <w:tc>
          <w:tcPr>
            <w:tcW w:w="2201" w:type="dxa"/>
            <w:vAlign w:val="center"/>
          </w:tcPr>
          <w:p w:rsidR="00C673FF" w:rsidRPr="007B3DDB" w:rsidRDefault="006342F1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3FF" w:rsidRPr="007B3DDB">
              <w:rPr>
                <w:rFonts w:ascii="Times New Roman" w:hAnsi="Times New Roman" w:cs="Times New Roman"/>
                <w:sz w:val="24"/>
                <w:szCs w:val="24"/>
              </w:rPr>
              <w:t>течение всего периода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(март-август)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4C6888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</w:tcPr>
          <w:p w:rsidR="00C673FF" w:rsidRPr="007B3DDB" w:rsidRDefault="00C673FF" w:rsidP="006342F1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6342F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</w:t>
            </w:r>
            <w:r w:rsidR="006342F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6342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2F1">
              <w:rPr>
                <w:rFonts w:ascii="Times New Roman" w:hAnsi="Times New Roman" w:cs="Times New Roman"/>
                <w:sz w:val="24"/>
                <w:szCs w:val="24"/>
              </w:rPr>
              <w:t xml:space="preserve">под роспись в журнале инструктажей 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по безопасности на водных о</w:t>
            </w:r>
            <w:r w:rsidR="006342F1">
              <w:rPr>
                <w:rFonts w:ascii="Times New Roman" w:hAnsi="Times New Roman" w:cs="Times New Roman"/>
                <w:sz w:val="24"/>
                <w:szCs w:val="24"/>
              </w:rPr>
              <w:t>бъектах в весенне-летний период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2F1">
              <w:rPr>
                <w:rFonts w:ascii="Times New Roman" w:hAnsi="Times New Roman" w:cs="Times New Roman"/>
                <w:sz w:val="24"/>
                <w:szCs w:val="24"/>
              </w:rPr>
              <w:t>семей состоящих на учете и многодетных семей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несовершеннолетних детей </w:t>
            </w:r>
            <w:r w:rsidR="00ED3E02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 w:rsidR="00177C75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 w:rsidR="00ED3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42F1">
              <w:rPr>
                <w:rFonts w:ascii="Times New Roman" w:hAnsi="Times New Roman" w:cs="Times New Roman"/>
                <w:sz w:val="24"/>
                <w:szCs w:val="24"/>
              </w:rPr>
              <w:t xml:space="preserve"> «О недопущении оставления детей без присмотра вблизи водных объектов»</w:t>
            </w:r>
          </w:p>
        </w:tc>
        <w:tc>
          <w:tcPr>
            <w:tcW w:w="2201" w:type="dxa"/>
            <w:vAlign w:val="center"/>
          </w:tcPr>
          <w:p w:rsidR="00C673FF" w:rsidRPr="007B3DDB" w:rsidRDefault="006342F1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3FF"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(март-август)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FF" w:rsidRPr="00EC270D" w:rsidTr="007B3DDB">
        <w:trPr>
          <w:trHeight w:val="1186"/>
        </w:trPr>
        <w:tc>
          <w:tcPr>
            <w:tcW w:w="567" w:type="dxa"/>
          </w:tcPr>
          <w:p w:rsidR="00C673FF" w:rsidRPr="007B3DDB" w:rsidRDefault="004C6888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</w:tcPr>
          <w:p w:rsidR="00C673FF" w:rsidRPr="007B3DDB" w:rsidRDefault="00177C75" w:rsidP="006342F1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ледохода на водоемах, информировать население об опасности нахождения людей на льду </w:t>
            </w:r>
          </w:p>
        </w:tc>
        <w:tc>
          <w:tcPr>
            <w:tcW w:w="2201" w:type="dxa"/>
            <w:vAlign w:val="center"/>
          </w:tcPr>
          <w:p w:rsidR="00C673FF" w:rsidRPr="007B3DDB" w:rsidRDefault="006342F1" w:rsidP="00ED3E0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7C75">
              <w:rPr>
                <w:rFonts w:ascii="Times New Roman" w:hAnsi="Times New Roman" w:cs="Times New Roman"/>
                <w:sz w:val="24"/>
                <w:szCs w:val="24"/>
              </w:rPr>
              <w:t>о 15.04.2022 г.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Азейского сельского поселения </w:t>
            </w: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4C6888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</w:tcPr>
          <w:p w:rsidR="00C673FF" w:rsidRPr="007B3DDB" w:rsidRDefault="00C673FF" w:rsidP="004C6888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населения о мерах безопасности на водных объектах в весенне-летний период через официальный сайт администрации Азейского сельского поселения</w:t>
            </w:r>
          </w:p>
        </w:tc>
        <w:tc>
          <w:tcPr>
            <w:tcW w:w="2201" w:type="dxa"/>
            <w:vAlign w:val="center"/>
          </w:tcPr>
          <w:p w:rsidR="00C673FF" w:rsidRPr="007B3DDB" w:rsidRDefault="006342F1" w:rsidP="00ED3E0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12.04.2022 </w:t>
            </w:r>
            <w:r w:rsidR="00C673FF" w:rsidRPr="007B3D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F1" w:rsidRPr="00EC270D" w:rsidTr="007B3DDB">
        <w:tc>
          <w:tcPr>
            <w:tcW w:w="567" w:type="dxa"/>
          </w:tcPr>
          <w:p w:rsidR="006342F1" w:rsidRPr="007B3DDB" w:rsidRDefault="006342F1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1" w:type="dxa"/>
          </w:tcPr>
          <w:p w:rsidR="006342F1" w:rsidRPr="007B3DDB" w:rsidRDefault="006342F1" w:rsidP="006342F1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F1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безопасности людей на водных объектах в весенний период,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342F1">
              <w:rPr>
                <w:rFonts w:ascii="Times New Roman" w:hAnsi="Times New Roman" w:cs="Times New Roman"/>
                <w:sz w:val="24"/>
                <w:szCs w:val="24"/>
              </w:rPr>
              <w:t xml:space="preserve"> запрещающие знаки: «Переход (переезд) по льду ЗАПРЕЩЕН!»</w:t>
            </w:r>
          </w:p>
        </w:tc>
        <w:tc>
          <w:tcPr>
            <w:tcW w:w="2201" w:type="dxa"/>
            <w:vAlign w:val="center"/>
          </w:tcPr>
          <w:p w:rsidR="006342F1" w:rsidRDefault="006342F1" w:rsidP="00ED3E0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3260" w:type="dxa"/>
          </w:tcPr>
          <w:p w:rsidR="006342F1" w:rsidRPr="007B3DDB" w:rsidRDefault="006342F1" w:rsidP="006342F1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6342F1" w:rsidRPr="007B3DDB" w:rsidRDefault="006342F1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A1" w:rsidRPr="00EC270D" w:rsidTr="007B3DDB">
        <w:tc>
          <w:tcPr>
            <w:tcW w:w="567" w:type="dxa"/>
          </w:tcPr>
          <w:p w:rsidR="00506EA1" w:rsidRPr="007B3DDB" w:rsidRDefault="00506EA1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1" w:type="dxa"/>
          </w:tcPr>
          <w:p w:rsidR="00506EA1" w:rsidRPr="007B3DDB" w:rsidRDefault="00506EA1" w:rsidP="004C6888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Уставить информационный знак: «Купаться запрещено!»</w:t>
            </w:r>
          </w:p>
        </w:tc>
        <w:tc>
          <w:tcPr>
            <w:tcW w:w="2201" w:type="dxa"/>
            <w:vAlign w:val="center"/>
          </w:tcPr>
          <w:p w:rsidR="00506EA1" w:rsidRPr="007B3DDB" w:rsidRDefault="006342F1" w:rsidP="006342F1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6EA1">
              <w:rPr>
                <w:rFonts w:ascii="Times New Roman" w:hAnsi="Times New Roman" w:cs="Times New Roman"/>
                <w:sz w:val="24"/>
                <w:szCs w:val="24"/>
              </w:rPr>
              <w:t>о 30.05.202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06EA1" w:rsidRPr="007B3D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06EA1" w:rsidRPr="007B3DDB" w:rsidRDefault="00506EA1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</w:tbl>
    <w:p w:rsidR="009C2A80" w:rsidRDefault="009C2A80" w:rsidP="00C673FF">
      <w:pPr>
        <w:pStyle w:val="1"/>
      </w:pPr>
    </w:p>
    <w:sectPr w:rsidR="009C2A80" w:rsidSect="0021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3FF"/>
    <w:rsid w:val="00147DE1"/>
    <w:rsid w:val="00177C75"/>
    <w:rsid w:val="001D2659"/>
    <w:rsid w:val="00214BE5"/>
    <w:rsid w:val="00244E4B"/>
    <w:rsid w:val="0037665A"/>
    <w:rsid w:val="004575B8"/>
    <w:rsid w:val="004C6888"/>
    <w:rsid w:val="00506EA1"/>
    <w:rsid w:val="006342F1"/>
    <w:rsid w:val="00667109"/>
    <w:rsid w:val="007B3DDB"/>
    <w:rsid w:val="007D4254"/>
    <w:rsid w:val="0080770E"/>
    <w:rsid w:val="00901A82"/>
    <w:rsid w:val="009C2A80"/>
    <w:rsid w:val="00AD1E11"/>
    <w:rsid w:val="00BA1132"/>
    <w:rsid w:val="00C673FF"/>
    <w:rsid w:val="00DD5FF9"/>
    <w:rsid w:val="00ED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73FF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C673FF"/>
    <w:pPr>
      <w:ind w:left="720"/>
      <w:contextualSpacing/>
    </w:pPr>
  </w:style>
  <w:style w:type="table" w:styleId="a4">
    <w:name w:val="Table Grid"/>
    <w:basedOn w:val="a1"/>
    <w:rsid w:val="00C67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Шапка (герб)"/>
    <w:basedOn w:val="a"/>
    <w:rsid w:val="00244E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5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2022-04-05T06:15:00Z</cp:lastPrinted>
  <dcterms:created xsi:type="dcterms:W3CDTF">2017-04-03T07:59:00Z</dcterms:created>
  <dcterms:modified xsi:type="dcterms:W3CDTF">2022-04-05T06:17:00Z</dcterms:modified>
</cp:coreProperties>
</file>