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468" w:type="dxa"/>
        <w:tblLook w:val="01E0"/>
      </w:tblPr>
      <w:tblGrid>
        <w:gridCol w:w="9468"/>
      </w:tblGrid>
      <w:tr w:rsidR="00230E07" w:rsidTr="00230E07">
        <w:tc>
          <w:tcPr>
            <w:tcW w:w="9468" w:type="dxa"/>
            <w:hideMark/>
          </w:tcPr>
          <w:p w:rsidR="00230E07" w:rsidRDefault="00230E07" w:rsidP="00305181">
            <w:pPr>
              <w:pStyle w:val="a8"/>
              <w:spacing w:line="276" w:lineRule="auto"/>
              <w:jc w:val="center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30E07" w:rsidTr="00230E07">
        <w:tc>
          <w:tcPr>
            <w:tcW w:w="9468" w:type="dxa"/>
            <w:hideMark/>
          </w:tcPr>
          <w:p w:rsidR="00230E07" w:rsidRDefault="003A41AB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</w:p>
          <w:p w:rsidR="00305181" w:rsidRDefault="00305181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</w:p>
        </w:tc>
      </w:tr>
      <w:tr w:rsidR="00230E07" w:rsidTr="00230E07">
        <w:tc>
          <w:tcPr>
            <w:tcW w:w="9468" w:type="dxa"/>
          </w:tcPr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Азейского сельского поселения</w:t>
            </w:r>
          </w:p>
          <w:p w:rsid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Pr="00230E07" w:rsidRDefault="00230E07" w:rsidP="00305181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230E07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РАСПОРЯЖЕНИЕ</w:t>
            </w: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Pr="00B870C5" w:rsidRDefault="00305181" w:rsidP="00305181">
            <w:pPr>
              <w:pStyle w:val="a8"/>
              <w:spacing w:line="276" w:lineRule="auto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24.04.2017</w:t>
            </w:r>
            <w:r w:rsidR="00061A69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230E07" w:rsidRPr="00230E07">
              <w:rPr>
                <w:rFonts w:ascii="Times New Roman" w:hAnsi="Times New Roman"/>
                <w:b/>
                <w:spacing w:val="20"/>
                <w:sz w:val="28"/>
              </w:rPr>
              <w:t>г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 w:rsidR="00B870C5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230E07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B870C5">
              <w:rPr>
                <w:rFonts w:ascii="Times New Roman" w:hAnsi="Times New Roman"/>
                <w:spacing w:val="20"/>
                <w:sz w:val="28"/>
              </w:rPr>
              <w:t xml:space="preserve">               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30E07" w:rsidRPr="00B870C5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19</w:t>
            </w:r>
            <w:r w:rsidR="00B870C5" w:rsidRPr="00B870C5">
              <w:rPr>
                <w:rFonts w:ascii="Times New Roman" w:hAnsi="Times New Roman"/>
                <w:b/>
                <w:spacing w:val="20"/>
                <w:sz w:val="28"/>
              </w:rPr>
              <w:t>-рг</w:t>
            </w:r>
          </w:p>
        </w:tc>
      </w:tr>
      <w:tr w:rsidR="00230E07" w:rsidTr="00BD1085">
        <w:trPr>
          <w:trHeight w:val="80"/>
        </w:trPr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 w:rsidP="00BD1085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</w:t>
            </w:r>
            <w:r w:rsidRPr="00230E07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230E07" w:rsidRPr="00230E07" w:rsidRDefault="00230E07" w:rsidP="00230E07">
      <w:pPr>
        <w:tabs>
          <w:tab w:val="left" w:pos="851"/>
        </w:tabs>
        <w:rPr>
          <w:b/>
          <w:i/>
          <w:sz w:val="28"/>
          <w:szCs w:val="28"/>
        </w:rPr>
      </w:pPr>
      <w:r w:rsidRPr="00230E07">
        <w:rPr>
          <w:b/>
          <w:i/>
          <w:sz w:val="28"/>
          <w:szCs w:val="28"/>
        </w:rPr>
        <w:t xml:space="preserve">О </w:t>
      </w:r>
      <w:r w:rsidR="00B870C5">
        <w:rPr>
          <w:b/>
          <w:i/>
          <w:sz w:val="28"/>
          <w:szCs w:val="28"/>
        </w:rPr>
        <w:t xml:space="preserve">передаче </w:t>
      </w:r>
      <w:r w:rsidRPr="00230E07">
        <w:rPr>
          <w:b/>
          <w:i/>
          <w:sz w:val="28"/>
          <w:szCs w:val="28"/>
        </w:rPr>
        <w:t xml:space="preserve"> муниципального</w:t>
      </w:r>
    </w:p>
    <w:p w:rsidR="00230E07" w:rsidRPr="00230E07" w:rsidRDefault="00230E07" w:rsidP="00230E07">
      <w:pPr>
        <w:tabs>
          <w:tab w:val="left" w:pos="851"/>
        </w:tabs>
        <w:rPr>
          <w:b/>
          <w:i/>
          <w:sz w:val="28"/>
          <w:szCs w:val="28"/>
        </w:rPr>
      </w:pPr>
      <w:r w:rsidRPr="00230E07">
        <w:rPr>
          <w:b/>
          <w:i/>
          <w:sz w:val="28"/>
          <w:szCs w:val="28"/>
        </w:rPr>
        <w:t>имущества в безвозмездное пользование</w:t>
      </w:r>
    </w:p>
    <w:p w:rsidR="00230E07" w:rsidRDefault="00230E07" w:rsidP="00230E07">
      <w:pPr>
        <w:tabs>
          <w:tab w:val="left" w:pos="851"/>
        </w:tabs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6C0D8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 №</w:t>
      </w:r>
      <w:r w:rsidR="00305181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 главой 36 Гражданского кодекса Российской Федерации,   Уставом Азейского муниципального образования, в целях повышения эффективности функционирования жилищно-коммунального хозяйства на территории Азейского сельского поселения:</w:t>
      </w:r>
    </w:p>
    <w:p w:rsidR="0021352A" w:rsidRPr="00305181" w:rsidRDefault="00305181" w:rsidP="0021352A">
      <w:pPr>
        <w:tabs>
          <w:tab w:val="left" w:pos="851"/>
        </w:tabs>
        <w:jc w:val="both"/>
        <w:rPr>
          <w:sz w:val="24"/>
          <w:szCs w:val="28"/>
        </w:rPr>
      </w:pPr>
      <w:r>
        <w:rPr>
          <w:sz w:val="28"/>
          <w:szCs w:val="28"/>
        </w:rPr>
        <w:t>п</w:t>
      </w:r>
      <w:r w:rsidR="00B870C5" w:rsidRPr="0021352A">
        <w:rPr>
          <w:sz w:val="28"/>
          <w:szCs w:val="28"/>
        </w:rPr>
        <w:t>ередать</w:t>
      </w:r>
      <w:r w:rsidR="00230E07" w:rsidRPr="0021352A">
        <w:rPr>
          <w:sz w:val="28"/>
          <w:szCs w:val="28"/>
        </w:rPr>
        <w:t xml:space="preserve"> Муниципальному унитарному сельскохозяйственному</w:t>
      </w:r>
      <w:r w:rsidR="000A1A8A" w:rsidRPr="0021352A">
        <w:rPr>
          <w:sz w:val="28"/>
          <w:szCs w:val="28"/>
        </w:rPr>
        <w:t xml:space="preserve"> </w:t>
      </w:r>
      <w:r w:rsidR="00C75B4C" w:rsidRPr="0021352A">
        <w:rPr>
          <w:sz w:val="28"/>
          <w:szCs w:val="28"/>
        </w:rPr>
        <w:t>предприятию «Центральное»</w:t>
      </w:r>
      <w:r w:rsidR="00B12CFF" w:rsidRPr="0021352A">
        <w:rPr>
          <w:sz w:val="28"/>
          <w:szCs w:val="28"/>
        </w:rPr>
        <w:t xml:space="preserve"> материалы</w:t>
      </w:r>
      <w:r w:rsidR="00230E07" w:rsidRPr="0021352A">
        <w:rPr>
          <w:sz w:val="28"/>
          <w:szCs w:val="28"/>
        </w:rPr>
        <w:t xml:space="preserve"> в безвозмездное пол</w:t>
      </w:r>
      <w:r w:rsidR="000042EE" w:rsidRPr="0021352A">
        <w:rPr>
          <w:sz w:val="28"/>
          <w:szCs w:val="28"/>
        </w:rPr>
        <w:t xml:space="preserve">ьзование </w:t>
      </w:r>
      <w:r w:rsidR="0021352A" w:rsidRPr="00305181">
        <w:rPr>
          <w:sz w:val="28"/>
          <w:szCs w:val="28"/>
        </w:rPr>
        <w:t>для осуществления ремонта водозабора</w:t>
      </w:r>
      <w:r w:rsidR="0021352A" w:rsidRPr="00305181">
        <w:rPr>
          <w:sz w:val="24"/>
          <w:szCs w:val="28"/>
        </w:rPr>
        <w:t>:</w:t>
      </w:r>
    </w:p>
    <w:p w:rsidR="0021352A" w:rsidRDefault="0021352A" w:rsidP="0021352A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525"/>
      </w:tblGrid>
      <w:tr w:rsidR="00305181" w:rsidTr="00305181">
        <w:tc>
          <w:tcPr>
            <w:tcW w:w="7621" w:type="dxa"/>
          </w:tcPr>
          <w:p w:rsidR="00305181" w:rsidRDefault="00305181" w:rsidP="0021352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насос К 45-30 с эл. двиг. 7/3000</w:t>
            </w:r>
          </w:p>
        </w:tc>
        <w:tc>
          <w:tcPr>
            <w:tcW w:w="1525" w:type="dxa"/>
          </w:tcPr>
          <w:p w:rsidR="00305181" w:rsidRDefault="00305181" w:rsidP="0021352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шт.</w:t>
            </w:r>
          </w:p>
        </w:tc>
      </w:tr>
    </w:tbl>
    <w:p w:rsidR="00305181" w:rsidRPr="0021352A" w:rsidRDefault="00305181" w:rsidP="0021352A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6507E2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5B4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аключить договор безвозмездного пользования вышеуказанным </w:t>
      </w:r>
      <w:r w:rsidR="00C75B4C">
        <w:rPr>
          <w:sz w:val="28"/>
          <w:szCs w:val="28"/>
        </w:rPr>
        <w:t>имуществом</w:t>
      </w:r>
      <w:r>
        <w:rPr>
          <w:sz w:val="28"/>
          <w:szCs w:val="28"/>
        </w:rPr>
        <w:t>.</w:t>
      </w: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B161F6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5B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75B4C">
        <w:rPr>
          <w:sz w:val="28"/>
          <w:szCs w:val="28"/>
        </w:rPr>
        <w:t xml:space="preserve"> Азейского</w:t>
      </w:r>
    </w:p>
    <w:p w:rsidR="00230E07" w:rsidRDefault="00C75B4C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30E0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230E07">
        <w:rPr>
          <w:sz w:val="28"/>
          <w:szCs w:val="28"/>
        </w:rPr>
        <w:t xml:space="preserve">      </w:t>
      </w:r>
      <w:r w:rsidR="00B161F6">
        <w:rPr>
          <w:sz w:val="28"/>
          <w:szCs w:val="28"/>
        </w:rPr>
        <w:t>Е.Н. Семенова</w:t>
      </w:r>
    </w:p>
    <w:p w:rsidR="003D2DA5" w:rsidRDefault="003D2DA5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305181" w:rsidRDefault="00305181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5B2584">
      <w:pPr>
        <w:jc w:val="center"/>
        <w:rPr>
          <w:b/>
          <w:sz w:val="22"/>
          <w:szCs w:val="22"/>
        </w:rPr>
      </w:pPr>
    </w:p>
    <w:p w:rsidR="003A41AB" w:rsidRPr="003A41AB" w:rsidRDefault="003A41AB" w:rsidP="003A41AB">
      <w:pPr>
        <w:shd w:val="clear" w:color="auto" w:fill="FFFFFF"/>
        <w:ind w:left="2515" w:right="2614"/>
        <w:jc w:val="center"/>
        <w:rPr>
          <w:b/>
          <w:bCs/>
          <w:color w:val="000000" w:themeColor="text1"/>
          <w:spacing w:val="2"/>
          <w:sz w:val="23"/>
          <w:szCs w:val="23"/>
        </w:rPr>
      </w:pPr>
      <w:r w:rsidRPr="003A41AB">
        <w:rPr>
          <w:b/>
          <w:bCs/>
          <w:color w:val="000000" w:themeColor="text1"/>
          <w:spacing w:val="2"/>
          <w:sz w:val="23"/>
          <w:szCs w:val="23"/>
        </w:rPr>
        <w:lastRenderedPageBreak/>
        <w:t>ДОГОВОР № 1</w:t>
      </w:r>
    </w:p>
    <w:p w:rsidR="003A41AB" w:rsidRPr="003A41AB" w:rsidRDefault="0021352A" w:rsidP="003A41AB">
      <w:pPr>
        <w:shd w:val="clear" w:color="auto" w:fill="FFFFFF"/>
        <w:ind w:right="-1"/>
        <w:jc w:val="center"/>
        <w:rPr>
          <w:b/>
          <w:bCs/>
          <w:color w:val="000000" w:themeColor="text1"/>
          <w:spacing w:val="2"/>
          <w:sz w:val="23"/>
          <w:szCs w:val="23"/>
        </w:rPr>
      </w:pPr>
      <w:r>
        <w:rPr>
          <w:b/>
          <w:bCs/>
          <w:color w:val="000000" w:themeColor="text1"/>
          <w:spacing w:val="2"/>
          <w:sz w:val="23"/>
          <w:szCs w:val="23"/>
        </w:rPr>
        <w:t xml:space="preserve">передачи в </w:t>
      </w:r>
      <w:r w:rsidR="003A41AB" w:rsidRPr="003A41AB">
        <w:rPr>
          <w:b/>
          <w:bCs/>
          <w:color w:val="000000" w:themeColor="text1"/>
          <w:spacing w:val="2"/>
          <w:sz w:val="23"/>
          <w:szCs w:val="23"/>
        </w:rPr>
        <w:t>безвозмездно</w:t>
      </w:r>
      <w:r>
        <w:rPr>
          <w:b/>
          <w:bCs/>
          <w:color w:val="000000" w:themeColor="text1"/>
          <w:spacing w:val="2"/>
          <w:sz w:val="23"/>
          <w:szCs w:val="23"/>
        </w:rPr>
        <w:t>е</w:t>
      </w:r>
      <w:r w:rsidR="003A41AB" w:rsidRPr="003A41AB">
        <w:rPr>
          <w:b/>
          <w:bCs/>
          <w:color w:val="000000" w:themeColor="text1"/>
          <w:spacing w:val="2"/>
          <w:sz w:val="23"/>
          <w:szCs w:val="23"/>
        </w:rPr>
        <w:t xml:space="preserve"> пользовани</w:t>
      </w:r>
      <w:r>
        <w:rPr>
          <w:b/>
          <w:bCs/>
          <w:color w:val="000000" w:themeColor="text1"/>
          <w:spacing w:val="2"/>
          <w:sz w:val="23"/>
          <w:szCs w:val="23"/>
        </w:rPr>
        <w:t>е</w:t>
      </w:r>
      <w:r w:rsidR="003A41AB" w:rsidRPr="003A41AB">
        <w:rPr>
          <w:b/>
          <w:bCs/>
          <w:color w:val="000000" w:themeColor="text1"/>
          <w:spacing w:val="2"/>
          <w:sz w:val="23"/>
          <w:szCs w:val="23"/>
        </w:rPr>
        <w:t xml:space="preserve"> </w:t>
      </w:r>
      <w:r w:rsidR="00373D2F">
        <w:rPr>
          <w:b/>
          <w:bCs/>
          <w:color w:val="000000" w:themeColor="text1"/>
          <w:spacing w:val="2"/>
          <w:sz w:val="23"/>
          <w:szCs w:val="23"/>
        </w:rPr>
        <w:t>муниципального имущества</w:t>
      </w:r>
    </w:p>
    <w:p w:rsidR="003A41AB" w:rsidRPr="003A41AB" w:rsidRDefault="003A41AB" w:rsidP="003A41AB">
      <w:pPr>
        <w:shd w:val="clear" w:color="auto" w:fill="FFFFFF"/>
        <w:ind w:right="-1"/>
        <w:jc w:val="center"/>
        <w:rPr>
          <w:b/>
          <w:bCs/>
          <w:color w:val="000000" w:themeColor="text1"/>
          <w:spacing w:val="2"/>
          <w:sz w:val="23"/>
          <w:szCs w:val="23"/>
        </w:rPr>
      </w:pPr>
    </w:p>
    <w:p w:rsidR="003A41AB" w:rsidRPr="003A41AB" w:rsidRDefault="003A41AB" w:rsidP="003A41AB">
      <w:pPr>
        <w:shd w:val="clear" w:color="auto" w:fill="FFFFFF"/>
        <w:tabs>
          <w:tab w:val="left" w:pos="8105"/>
        </w:tabs>
        <w:rPr>
          <w:b/>
          <w:color w:val="000000" w:themeColor="text1"/>
          <w:spacing w:val="-6"/>
          <w:sz w:val="24"/>
          <w:szCs w:val="24"/>
        </w:rPr>
      </w:pPr>
      <w:r w:rsidRPr="003A41AB">
        <w:rPr>
          <w:b/>
          <w:color w:val="000000" w:themeColor="text1"/>
          <w:spacing w:val="-6"/>
          <w:sz w:val="24"/>
          <w:szCs w:val="24"/>
        </w:rPr>
        <w:t>с. Азей</w:t>
      </w:r>
      <w:r w:rsidR="00B161F6">
        <w:rPr>
          <w:b/>
          <w:color w:val="000000" w:themeColor="text1"/>
          <w:spacing w:val="-6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05181">
        <w:rPr>
          <w:b/>
          <w:color w:val="000000" w:themeColor="text1"/>
          <w:spacing w:val="-6"/>
          <w:sz w:val="24"/>
          <w:szCs w:val="24"/>
        </w:rPr>
        <w:t>24.04.2017</w:t>
      </w:r>
      <w:r w:rsidR="007E08FD">
        <w:rPr>
          <w:b/>
          <w:color w:val="000000" w:themeColor="text1"/>
          <w:spacing w:val="-6"/>
          <w:sz w:val="24"/>
          <w:szCs w:val="24"/>
        </w:rPr>
        <w:t xml:space="preserve"> </w:t>
      </w:r>
      <w:r w:rsidR="007E6536">
        <w:rPr>
          <w:b/>
          <w:color w:val="000000" w:themeColor="text1"/>
          <w:spacing w:val="-6"/>
          <w:sz w:val="24"/>
          <w:szCs w:val="24"/>
        </w:rPr>
        <w:t>г.</w:t>
      </w:r>
    </w:p>
    <w:p w:rsidR="003A41AB" w:rsidRPr="003A41AB" w:rsidRDefault="003A41AB" w:rsidP="003A41AB">
      <w:pPr>
        <w:shd w:val="clear" w:color="auto" w:fill="FFFFFF"/>
        <w:tabs>
          <w:tab w:val="left" w:pos="8105"/>
        </w:tabs>
        <w:rPr>
          <w:color w:val="000000" w:themeColor="text1"/>
        </w:rPr>
      </w:pPr>
    </w:p>
    <w:p w:rsidR="003A41AB" w:rsidRPr="003A41AB" w:rsidRDefault="003A41AB" w:rsidP="003A41AB">
      <w:pPr>
        <w:shd w:val="clear" w:color="auto" w:fill="FFFFFF"/>
        <w:ind w:left="12" w:right="86" w:firstLine="278"/>
        <w:jc w:val="both"/>
        <w:rPr>
          <w:color w:val="000000" w:themeColor="text1"/>
        </w:rPr>
      </w:pPr>
      <w:r w:rsidRPr="003A41AB">
        <w:rPr>
          <w:color w:val="000000" w:themeColor="text1"/>
          <w:sz w:val="24"/>
          <w:szCs w:val="24"/>
        </w:rPr>
        <w:t>Администрация Азейского сельского поселения, имену</w:t>
      </w:r>
      <w:r>
        <w:rPr>
          <w:color w:val="000000" w:themeColor="text1"/>
          <w:sz w:val="24"/>
          <w:szCs w:val="24"/>
        </w:rPr>
        <w:t>емая в дальнейшем «Ссудодатель»</w:t>
      </w:r>
      <w:r w:rsidRPr="003A41AB">
        <w:rPr>
          <w:color w:val="000000" w:themeColor="text1"/>
          <w:sz w:val="24"/>
          <w:szCs w:val="24"/>
        </w:rPr>
        <w:t xml:space="preserve"> </w:t>
      </w:r>
      <w:r w:rsidRPr="003A41AB">
        <w:rPr>
          <w:color w:val="000000" w:themeColor="text1"/>
          <w:spacing w:val="2"/>
          <w:sz w:val="24"/>
          <w:szCs w:val="24"/>
        </w:rPr>
        <w:t>в лице главы Азейского сельского поселения Семеновой Елены Николаевны,</w:t>
      </w:r>
      <w:r w:rsidR="00305181">
        <w:rPr>
          <w:color w:val="000000" w:themeColor="text1"/>
          <w:spacing w:val="2"/>
          <w:sz w:val="24"/>
          <w:szCs w:val="24"/>
        </w:rPr>
        <w:t xml:space="preserve"> </w:t>
      </w:r>
      <w:r w:rsidRPr="003A41AB">
        <w:rPr>
          <w:color w:val="000000" w:themeColor="text1"/>
          <w:spacing w:val="2"/>
          <w:sz w:val="24"/>
          <w:szCs w:val="24"/>
        </w:rPr>
        <w:t xml:space="preserve"> действующей</w:t>
      </w:r>
      <w:r>
        <w:rPr>
          <w:color w:val="000000" w:themeColor="text1"/>
          <w:spacing w:val="2"/>
          <w:sz w:val="24"/>
          <w:szCs w:val="24"/>
        </w:rPr>
        <w:t xml:space="preserve"> </w:t>
      </w:r>
      <w:r w:rsidRPr="003A41AB">
        <w:rPr>
          <w:color w:val="000000" w:themeColor="text1"/>
          <w:spacing w:val="-3"/>
          <w:sz w:val="24"/>
          <w:szCs w:val="24"/>
        </w:rPr>
        <w:t xml:space="preserve">на основании Устава, с одной стороны, и Муниципальное унитарное сельскохозяйственное </w:t>
      </w:r>
      <w:r w:rsidRPr="003A41AB">
        <w:rPr>
          <w:color w:val="000000" w:themeColor="text1"/>
          <w:spacing w:val="6"/>
          <w:sz w:val="24"/>
          <w:szCs w:val="24"/>
        </w:rPr>
        <w:t xml:space="preserve">предприятие «Центральное», именуемое в дальнейшем «Ссудополучатель», в лице </w:t>
      </w:r>
      <w:r w:rsidRPr="003A41AB">
        <w:rPr>
          <w:color w:val="000000" w:themeColor="text1"/>
          <w:spacing w:val="4"/>
          <w:sz w:val="24"/>
          <w:szCs w:val="24"/>
        </w:rPr>
        <w:t xml:space="preserve">генерального директора Татарникова Олега Викторовича, действующего на основании </w:t>
      </w:r>
      <w:r w:rsidRPr="003A41AB">
        <w:rPr>
          <w:color w:val="000000" w:themeColor="text1"/>
          <w:spacing w:val="-1"/>
          <w:sz w:val="24"/>
          <w:szCs w:val="24"/>
        </w:rPr>
        <w:t>Устава, с другой стороны, заключили настоящий договор о нижеследующем:</w:t>
      </w:r>
    </w:p>
    <w:p w:rsidR="003A41AB" w:rsidRDefault="003A41AB" w:rsidP="003A41AB">
      <w:pPr>
        <w:shd w:val="clear" w:color="auto" w:fill="FFFFFF"/>
        <w:ind w:left="3907"/>
        <w:rPr>
          <w:b/>
          <w:bCs/>
          <w:color w:val="000000" w:themeColor="text1"/>
          <w:spacing w:val="2"/>
          <w:sz w:val="23"/>
          <w:szCs w:val="23"/>
        </w:rPr>
      </w:pPr>
    </w:p>
    <w:p w:rsidR="003A41AB" w:rsidRPr="003A41AB" w:rsidRDefault="003A41AB" w:rsidP="00BC4CCB">
      <w:pPr>
        <w:shd w:val="clear" w:color="auto" w:fill="FFFFFF"/>
        <w:jc w:val="center"/>
        <w:rPr>
          <w:color w:val="000000" w:themeColor="text1"/>
        </w:rPr>
      </w:pPr>
      <w:r w:rsidRPr="003A41AB">
        <w:rPr>
          <w:b/>
          <w:bCs/>
          <w:color w:val="000000" w:themeColor="text1"/>
          <w:spacing w:val="2"/>
          <w:sz w:val="23"/>
          <w:szCs w:val="23"/>
        </w:rPr>
        <w:t>1.   Предмет договора</w:t>
      </w:r>
    </w:p>
    <w:p w:rsidR="00B161F6" w:rsidRDefault="003A41AB" w:rsidP="00305181">
      <w:pPr>
        <w:shd w:val="clear" w:color="auto" w:fill="FFFFFF"/>
        <w:tabs>
          <w:tab w:val="left" w:pos="634"/>
        </w:tabs>
        <w:ind w:left="22"/>
        <w:jc w:val="both"/>
        <w:rPr>
          <w:color w:val="000000" w:themeColor="text1"/>
          <w:spacing w:val="-1"/>
          <w:sz w:val="24"/>
          <w:szCs w:val="24"/>
        </w:rPr>
      </w:pPr>
      <w:r w:rsidRPr="003A41AB">
        <w:rPr>
          <w:b/>
          <w:bCs/>
          <w:color w:val="000000" w:themeColor="text1"/>
          <w:spacing w:val="-9"/>
          <w:sz w:val="24"/>
          <w:szCs w:val="24"/>
        </w:rPr>
        <w:t>1.1.</w:t>
      </w:r>
      <w:r w:rsidRPr="003A41AB">
        <w:rPr>
          <w:b/>
          <w:bCs/>
          <w:color w:val="000000" w:themeColor="text1"/>
          <w:sz w:val="24"/>
          <w:szCs w:val="24"/>
        </w:rPr>
        <w:tab/>
      </w:r>
      <w:r w:rsidRPr="003A41AB">
        <w:rPr>
          <w:color w:val="000000" w:themeColor="text1"/>
          <w:spacing w:val="-1"/>
          <w:sz w:val="24"/>
          <w:szCs w:val="24"/>
        </w:rPr>
        <w:t xml:space="preserve">На   основании   распоряжения   администрации   Азейского   сельского   поселения   </w:t>
      </w:r>
      <w:r w:rsidRPr="0021352A">
        <w:rPr>
          <w:color w:val="000000" w:themeColor="text1"/>
          <w:spacing w:val="-1"/>
          <w:sz w:val="24"/>
          <w:szCs w:val="24"/>
        </w:rPr>
        <w:t>от</w:t>
      </w:r>
      <w:r w:rsidR="007E6536" w:rsidRPr="0021352A">
        <w:rPr>
          <w:color w:val="000000" w:themeColor="text1"/>
          <w:spacing w:val="3"/>
          <w:sz w:val="24"/>
          <w:szCs w:val="24"/>
        </w:rPr>
        <w:t xml:space="preserve"> </w:t>
      </w:r>
      <w:r w:rsidR="00305181">
        <w:rPr>
          <w:color w:val="000000" w:themeColor="text1"/>
          <w:spacing w:val="3"/>
          <w:sz w:val="24"/>
          <w:szCs w:val="24"/>
        </w:rPr>
        <w:t>24.04.2017</w:t>
      </w:r>
      <w:r w:rsidR="007E6536" w:rsidRPr="0021352A">
        <w:rPr>
          <w:color w:val="000000" w:themeColor="text1"/>
          <w:spacing w:val="3"/>
          <w:sz w:val="24"/>
          <w:szCs w:val="24"/>
        </w:rPr>
        <w:t xml:space="preserve"> г. №    </w:t>
      </w:r>
      <w:r w:rsidR="00305181">
        <w:rPr>
          <w:color w:val="000000" w:themeColor="text1"/>
          <w:spacing w:val="3"/>
          <w:sz w:val="24"/>
          <w:szCs w:val="24"/>
        </w:rPr>
        <w:t>19</w:t>
      </w:r>
      <w:r w:rsidRPr="0021352A">
        <w:rPr>
          <w:color w:val="000000" w:themeColor="text1"/>
          <w:spacing w:val="3"/>
          <w:sz w:val="24"/>
          <w:szCs w:val="24"/>
        </w:rPr>
        <w:t>-рг</w:t>
      </w:r>
      <w:r w:rsidR="0021352A">
        <w:rPr>
          <w:color w:val="000000" w:themeColor="text1"/>
          <w:spacing w:val="3"/>
          <w:sz w:val="24"/>
          <w:szCs w:val="24"/>
        </w:rPr>
        <w:t xml:space="preserve"> </w:t>
      </w:r>
      <w:r w:rsidRPr="003A41AB">
        <w:rPr>
          <w:color w:val="000000" w:themeColor="text1"/>
          <w:spacing w:val="3"/>
          <w:sz w:val="24"/>
          <w:szCs w:val="24"/>
        </w:rPr>
        <w:t>«Ссудодатель» предоставляет, а «Ссудополучатель» принимает в</w:t>
      </w:r>
      <w:r>
        <w:rPr>
          <w:color w:val="000000" w:themeColor="text1"/>
          <w:spacing w:val="3"/>
          <w:sz w:val="24"/>
          <w:szCs w:val="24"/>
        </w:rPr>
        <w:t xml:space="preserve"> </w:t>
      </w:r>
      <w:r w:rsidRPr="003A41AB">
        <w:rPr>
          <w:color w:val="000000" w:themeColor="text1"/>
          <w:spacing w:val="-1"/>
          <w:sz w:val="24"/>
          <w:szCs w:val="24"/>
        </w:rPr>
        <w:t>безвозмездное пользование</w:t>
      </w:r>
      <w:r w:rsidR="00E316E5">
        <w:rPr>
          <w:color w:val="000000" w:themeColor="text1"/>
          <w:spacing w:val="-1"/>
          <w:sz w:val="24"/>
          <w:szCs w:val="24"/>
        </w:rPr>
        <w:t xml:space="preserve"> Материалы</w:t>
      </w:r>
      <w:r>
        <w:rPr>
          <w:color w:val="000000" w:themeColor="text1"/>
          <w:spacing w:val="-1"/>
          <w:sz w:val="24"/>
          <w:szCs w:val="24"/>
        </w:rPr>
        <w:t xml:space="preserve">: </w:t>
      </w:r>
      <w:r w:rsidRPr="003A41AB">
        <w:rPr>
          <w:color w:val="000000" w:themeColor="text1"/>
          <w:spacing w:val="-1"/>
          <w:sz w:val="24"/>
          <w:szCs w:val="24"/>
        </w:rPr>
        <w:t xml:space="preserve"> </w:t>
      </w:r>
    </w:p>
    <w:p w:rsidR="003A41AB" w:rsidRPr="0021352A" w:rsidRDefault="003A41AB" w:rsidP="00305181">
      <w:pPr>
        <w:shd w:val="clear" w:color="auto" w:fill="FFFFFF"/>
        <w:tabs>
          <w:tab w:val="left" w:pos="634"/>
        </w:tabs>
        <w:ind w:left="22"/>
        <w:jc w:val="both"/>
        <w:rPr>
          <w:color w:val="000000" w:themeColor="text1"/>
          <w:sz w:val="24"/>
        </w:rPr>
      </w:pPr>
      <w:r>
        <w:rPr>
          <w:color w:val="000000" w:themeColor="text1"/>
          <w:spacing w:val="-1"/>
          <w:sz w:val="24"/>
          <w:szCs w:val="24"/>
        </w:rPr>
        <w:t xml:space="preserve">- </w:t>
      </w:r>
      <w:r w:rsidR="00305181" w:rsidRPr="00305181">
        <w:rPr>
          <w:sz w:val="24"/>
          <w:szCs w:val="28"/>
        </w:rPr>
        <w:t>насос К 45-30 с эл. двиг. 7/3000</w:t>
      </w:r>
      <w:r w:rsidR="00766221" w:rsidRPr="0021352A">
        <w:rPr>
          <w:color w:val="000000" w:themeColor="text1"/>
          <w:sz w:val="24"/>
        </w:rPr>
        <w:t xml:space="preserve"> </w:t>
      </w:r>
      <w:r w:rsidR="007E08FD">
        <w:rPr>
          <w:color w:val="000000" w:themeColor="text1"/>
          <w:sz w:val="24"/>
        </w:rPr>
        <w:t xml:space="preserve">  </w:t>
      </w:r>
      <w:r w:rsidR="00766221" w:rsidRPr="0021352A">
        <w:rPr>
          <w:color w:val="000000" w:themeColor="text1"/>
          <w:sz w:val="24"/>
        </w:rPr>
        <w:t xml:space="preserve">- </w:t>
      </w:r>
      <w:r w:rsidR="00305181">
        <w:rPr>
          <w:color w:val="000000" w:themeColor="text1"/>
          <w:sz w:val="24"/>
        </w:rPr>
        <w:t>1</w:t>
      </w:r>
      <w:r w:rsidR="00766221" w:rsidRPr="0021352A">
        <w:rPr>
          <w:color w:val="000000" w:themeColor="text1"/>
          <w:sz w:val="24"/>
        </w:rPr>
        <w:t xml:space="preserve"> шт</w:t>
      </w:r>
      <w:r w:rsidR="00E316E5">
        <w:rPr>
          <w:color w:val="000000" w:themeColor="text1"/>
          <w:sz w:val="24"/>
        </w:rPr>
        <w:t>.</w:t>
      </w:r>
    </w:p>
    <w:p w:rsidR="003A41AB" w:rsidRPr="003A41AB" w:rsidRDefault="003A41AB" w:rsidP="00305181">
      <w:pPr>
        <w:shd w:val="clear" w:color="auto" w:fill="FFFFFF"/>
        <w:ind w:left="29" w:right="60"/>
        <w:jc w:val="both"/>
        <w:rPr>
          <w:color w:val="000000" w:themeColor="text1"/>
        </w:rPr>
      </w:pPr>
      <w:r w:rsidRPr="003A41AB">
        <w:rPr>
          <w:color w:val="000000" w:themeColor="text1"/>
          <w:sz w:val="24"/>
          <w:szCs w:val="24"/>
        </w:rPr>
        <w:t xml:space="preserve">Материалы   предоставляются     в пользование для </w:t>
      </w:r>
      <w:r w:rsidR="00E316E5">
        <w:rPr>
          <w:color w:val="000000" w:themeColor="text1"/>
          <w:sz w:val="24"/>
          <w:szCs w:val="24"/>
        </w:rPr>
        <w:t xml:space="preserve">ремонта водозабора </w:t>
      </w:r>
      <w:r w:rsidRPr="003A41AB">
        <w:rPr>
          <w:color w:val="000000" w:themeColor="text1"/>
          <w:sz w:val="24"/>
          <w:szCs w:val="24"/>
        </w:rPr>
        <w:t xml:space="preserve"> </w:t>
      </w:r>
      <w:r w:rsidRPr="003A41AB">
        <w:rPr>
          <w:color w:val="000000" w:themeColor="text1"/>
          <w:spacing w:val="-5"/>
          <w:sz w:val="24"/>
          <w:szCs w:val="24"/>
        </w:rPr>
        <w:t>с. Азей</w:t>
      </w:r>
    </w:p>
    <w:p w:rsidR="003A41AB" w:rsidRPr="003A41AB" w:rsidRDefault="003A41AB" w:rsidP="00305181">
      <w:pPr>
        <w:shd w:val="clear" w:color="auto" w:fill="FFFFFF"/>
        <w:tabs>
          <w:tab w:val="left" w:pos="514"/>
        </w:tabs>
        <w:ind w:left="34"/>
        <w:jc w:val="both"/>
        <w:rPr>
          <w:color w:val="000000" w:themeColor="text1"/>
        </w:rPr>
      </w:pPr>
      <w:r w:rsidRPr="003A41AB">
        <w:rPr>
          <w:b/>
          <w:bCs/>
          <w:color w:val="000000" w:themeColor="text1"/>
          <w:spacing w:val="-9"/>
          <w:sz w:val="24"/>
          <w:szCs w:val="24"/>
        </w:rPr>
        <w:t>1.2.</w:t>
      </w:r>
      <w:r w:rsidRPr="003A41AB">
        <w:rPr>
          <w:b/>
          <w:bCs/>
          <w:color w:val="000000" w:themeColor="text1"/>
          <w:sz w:val="24"/>
          <w:szCs w:val="24"/>
        </w:rPr>
        <w:tab/>
      </w:r>
      <w:r w:rsidRPr="003A41AB">
        <w:rPr>
          <w:color w:val="000000" w:themeColor="text1"/>
          <w:sz w:val="24"/>
          <w:szCs w:val="24"/>
        </w:rPr>
        <w:t xml:space="preserve">Передаваемые    в   пользование   </w:t>
      </w:r>
      <w:r w:rsidR="00766221">
        <w:rPr>
          <w:color w:val="000000" w:themeColor="text1"/>
          <w:sz w:val="24"/>
          <w:szCs w:val="24"/>
        </w:rPr>
        <w:t>М</w:t>
      </w:r>
      <w:r w:rsidRPr="003A41AB">
        <w:rPr>
          <w:color w:val="000000" w:themeColor="text1"/>
          <w:sz w:val="24"/>
          <w:szCs w:val="24"/>
        </w:rPr>
        <w:t xml:space="preserve">атериалы, находятся    в   </w:t>
      </w:r>
      <w:r>
        <w:rPr>
          <w:color w:val="000000" w:themeColor="text1"/>
          <w:sz w:val="24"/>
          <w:szCs w:val="24"/>
        </w:rPr>
        <w:t>технически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r w:rsidRPr="003A41AB">
        <w:rPr>
          <w:color w:val="000000" w:themeColor="text1"/>
          <w:spacing w:val="-1"/>
          <w:sz w:val="24"/>
          <w:szCs w:val="24"/>
        </w:rPr>
        <w:t>справном состоянии, отвечающем требованиям в соответствии с его назначением.</w:t>
      </w:r>
    </w:p>
    <w:p w:rsidR="003A41AB" w:rsidRPr="003A41AB" w:rsidRDefault="003A41AB" w:rsidP="00305181">
      <w:pPr>
        <w:shd w:val="clear" w:color="auto" w:fill="FFFFFF"/>
        <w:tabs>
          <w:tab w:val="left" w:pos="698"/>
        </w:tabs>
        <w:ind w:left="34"/>
        <w:jc w:val="both"/>
        <w:rPr>
          <w:color w:val="000000" w:themeColor="text1"/>
        </w:rPr>
      </w:pPr>
      <w:r w:rsidRPr="003A41AB">
        <w:rPr>
          <w:b/>
          <w:bCs/>
          <w:color w:val="000000" w:themeColor="text1"/>
          <w:spacing w:val="-8"/>
          <w:sz w:val="24"/>
          <w:szCs w:val="24"/>
        </w:rPr>
        <w:t>1.</w:t>
      </w:r>
      <w:r w:rsidR="00E316E5">
        <w:rPr>
          <w:b/>
          <w:bCs/>
          <w:color w:val="000000" w:themeColor="text1"/>
          <w:spacing w:val="-8"/>
          <w:sz w:val="24"/>
          <w:szCs w:val="24"/>
        </w:rPr>
        <w:t>3</w:t>
      </w:r>
      <w:r w:rsidRPr="003A41AB">
        <w:rPr>
          <w:b/>
          <w:bCs/>
          <w:color w:val="000000" w:themeColor="text1"/>
          <w:spacing w:val="-8"/>
          <w:sz w:val="24"/>
          <w:szCs w:val="24"/>
        </w:rPr>
        <w:t>.</w:t>
      </w:r>
      <w:r w:rsidRPr="003A41AB">
        <w:rPr>
          <w:b/>
          <w:bCs/>
          <w:color w:val="000000" w:themeColor="text1"/>
          <w:sz w:val="24"/>
          <w:szCs w:val="24"/>
        </w:rPr>
        <w:tab/>
      </w:r>
      <w:r w:rsidRPr="003A41AB">
        <w:rPr>
          <w:color w:val="000000" w:themeColor="text1"/>
          <w:sz w:val="24"/>
          <w:szCs w:val="24"/>
        </w:rPr>
        <w:t xml:space="preserve">Передача     </w:t>
      </w:r>
      <w:r w:rsidR="005B174B">
        <w:rPr>
          <w:color w:val="000000" w:themeColor="text1"/>
          <w:sz w:val="24"/>
          <w:szCs w:val="24"/>
        </w:rPr>
        <w:t>М</w:t>
      </w:r>
      <w:r w:rsidRPr="003A41AB">
        <w:rPr>
          <w:color w:val="000000" w:themeColor="text1"/>
          <w:sz w:val="24"/>
          <w:szCs w:val="24"/>
        </w:rPr>
        <w:t>атериалов оформляется     актом     приема-передачи,</w:t>
      </w:r>
      <w:r>
        <w:rPr>
          <w:color w:val="000000" w:themeColor="text1"/>
          <w:sz w:val="24"/>
          <w:szCs w:val="24"/>
        </w:rPr>
        <w:t xml:space="preserve"> </w:t>
      </w:r>
      <w:r w:rsidRPr="003A41AB">
        <w:rPr>
          <w:color w:val="000000" w:themeColor="text1"/>
          <w:spacing w:val="1"/>
          <w:sz w:val="24"/>
          <w:szCs w:val="24"/>
        </w:rPr>
        <w:t>который   составляется   в двух экземплярах и является   неотъемлемой частью   настоящего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 w:rsidRPr="003A41AB">
        <w:rPr>
          <w:color w:val="000000" w:themeColor="text1"/>
          <w:spacing w:val="-4"/>
          <w:sz w:val="24"/>
          <w:szCs w:val="24"/>
        </w:rPr>
        <w:t>договора.</w:t>
      </w:r>
    </w:p>
    <w:p w:rsidR="003A41AB" w:rsidRPr="003A41AB" w:rsidRDefault="003A41AB" w:rsidP="00766221">
      <w:pPr>
        <w:shd w:val="clear" w:color="auto" w:fill="FFFFFF"/>
        <w:jc w:val="center"/>
        <w:rPr>
          <w:color w:val="000000" w:themeColor="text1"/>
        </w:rPr>
      </w:pPr>
      <w:r w:rsidRPr="003A41AB">
        <w:rPr>
          <w:b/>
          <w:bCs/>
          <w:color w:val="000000" w:themeColor="text1"/>
          <w:spacing w:val="3"/>
          <w:sz w:val="23"/>
          <w:szCs w:val="23"/>
        </w:rPr>
        <w:t>2. Обязанности сторон</w:t>
      </w:r>
    </w:p>
    <w:p w:rsidR="003A41AB" w:rsidRPr="003A41AB" w:rsidRDefault="003A41AB" w:rsidP="003A41AB">
      <w:pPr>
        <w:shd w:val="clear" w:color="auto" w:fill="FFFFFF"/>
        <w:tabs>
          <w:tab w:val="left" w:pos="494"/>
        </w:tabs>
        <w:ind w:left="36"/>
        <w:jc w:val="both"/>
        <w:rPr>
          <w:color w:val="000000" w:themeColor="text1"/>
        </w:rPr>
      </w:pPr>
      <w:r w:rsidRPr="003A41AB">
        <w:rPr>
          <w:b/>
          <w:bCs/>
          <w:i/>
          <w:iCs/>
          <w:color w:val="000000" w:themeColor="text1"/>
          <w:spacing w:val="-8"/>
          <w:sz w:val="25"/>
          <w:szCs w:val="25"/>
        </w:rPr>
        <w:t>2.1.</w:t>
      </w:r>
      <w:r w:rsidRPr="003A41AB">
        <w:rPr>
          <w:b/>
          <w:bCs/>
          <w:i/>
          <w:iCs/>
          <w:color w:val="000000" w:themeColor="text1"/>
          <w:sz w:val="25"/>
          <w:szCs w:val="25"/>
        </w:rPr>
        <w:tab/>
      </w:r>
      <w:r w:rsidRPr="003A41AB">
        <w:rPr>
          <w:b/>
          <w:bCs/>
          <w:i/>
          <w:iCs/>
          <w:color w:val="000000" w:themeColor="text1"/>
          <w:spacing w:val="-1"/>
          <w:sz w:val="25"/>
          <w:szCs w:val="25"/>
        </w:rPr>
        <w:t>Ссудодатель обязуется:</w:t>
      </w:r>
    </w:p>
    <w:p w:rsidR="003A41AB" w:rsidRPr="003A41AB" w:rsidRDefault="003A41AB" w:rsidP="003A41A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3"/>
        <w:jc w:val="both"/>
        <w:rPr>
          <w:color w:val="000000" w:themeColor="text1"/>
          <w:spacing w:val="-6"/>
          <w:sz w:val="24"/>
          <w:szCs w:val="24"/>
        </w:rPr>
      </w:pPr>
      <w:r w:rsidRPr="003A41AB">
        <w:rPr>
          <w:color w:val="000000" w:themeColor="text1"/>
          <w:spacing w:val="1"/>
          <w:sz w:val="24"/>
          <w:szCs w:val="24"/>
        </w:rPr>
        <w:t xml:space="preserve">Передать </w:t>
      </w:r>
      <w:r w:rsidR="005B174B">
        <w:rPr>
          <w:color w:val="000000" w:themeColor="text1"/>
          <w:spacing w:val="1"/>
          <w:sz w:val="24"/>
          <w:szCs w:val="24"/>
        </w:rPr>
        <w:t>М</w:t>
      </w:r>
      <w:r w:rsidRPr="003A41AB">
        <w:rPr>
          <w:color w:val="000000" w:themeColor="text1"/>
          <w:spacing w:val="1"/>
          <w:sz w:val="24"/>
          <w:szCs w:val="24"/>
        </w:rPr>
        <w:t>атериалы «Ссудополучателю» по акту приема-передачи в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 w:rsidRPr="003A41AB">
        <w:rPr>
          <w:color w:val="000000" w:themeColor="text1"/>
          <w:spacing w:val="-1"/>
          <w:sz w:val="24"/>
          <w:szCs w:val="24"/>
        </w:rPr>
        <w:t>течение пяти дней с момента подписания настоящего договора.</w:t>
      </w:r>
    </w:p>
    <w:p w:rsidR="003A41AB" w:rsidRPr="003A41AB" w:rsidRDefault="003A41AB" w:rsidP="003A41A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3"/>
        <w:jc w:val="both"/>
        <w:rPr>
          <w:color w:val="000000" w:themeColor="text1"/>
          <w:spacing w:val="-7"/>
          <w:sz w:val="24"/>
          <w:szCs w:val="24"/>
        </w:rPr>
      </w:pPr>
      <w:r w:rsidRPr="003A41AB">
        <w:rPr>
          <w:color w:val="000000" w:themeColor="text1"/>
          <w:spacing w:val="1"/>
          <w:sz w:val="24"/>
          <w:szCs w:val="24"/>
        </w:rPr>
        <w:t xml:space="preserve">Принять </w:t>
      </w:r>
      <w:r w:rsidR="005B174B">
        <w:rPr>
          <w:color w:val="000000" w:themeColor="text1"/>
          <w:spacing w:val="1"/>
          <w:sz w:val="24"/>
          <w:szCs w:val="24"/>
        </w:rPr>
        <w:t>М</w:t>
      </w:r>
      <w:r w:rsidRPr="003A41AB">
        <w:rPr>
          <w:color w:val="000000" w:themeColor="text1"/>
          <w:spacing w:val="1"/>
          <w:sz w:val="24"/>
          <w:szCs w:val="24"/>
        </w:rPr>
        <w:t>атериалы   в течение пяти дней по акту приема-передачи в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 w:rsidRPr="003A41AB">
        <w:rPr>
          <w:color w:val="000000" w:themeColor="text1"/>
          <w:spacing w:val="-1"/>
          <w:sz w:val="24"/>
          <w:szCs w:val="24"/>
        </w:rPr>
        <w:t>случае расторжения настоящего договора.</w:t>
      </w:r>
    </w:p>
    <w:p w:rsidR="003A41AB" w:rsidRPr="003A41AB" w:rsidRDefault="003A41AB" w:rsidP="003A41A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43"/>
        <w:jc w:val="both"/>
        <w:rPr>
          <w:color w:val="000000" w:themeColor="text1"/>
          <w:spacing w:val="-6"/>
          <w:sz w:val="24"/>
          <w:szCs w:val="24"/>
        </w:rPr>
      </w:pPr>
      <w:r w:rsidRPr="003A41AB">
        <w:rPr>
          <w:color w:val="000000" w:themeColor="text1"/>
          <w:spacing w:val="-1"/>
          <w:sz w:val="24"/>
          <w:szCs w:val="24"/>
        </w:rPr>
        <w:t>Письменно сообщить «Ссудополучателю» не позднее, чем за 1 месяц о предстоящем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r w:rsidRPr="003A41AB">
        <w:rPr>
          <w:color w:val="000000" w:themeColor="text1"/>
          <w:spacing w:val="-1"/>
          <w:sz w:val="24"/>
          <w:szCs w:val="24"/>
        </w:rPr>
        <w:t xml:space="preserve">расторжении настоящего договора и передачи </w:t>
      </w:r>
      <w:r w:rsidR="005B174B">
        <w:rPr>
          <w:color w:val="000000" w:themeColor="text1"/>
          <w:spacing w:val="-1"/>
          <w:sz w:val="24"/>
          <w:szCs w:val="24"/>
        </w:rPr>
        <w:t>М</w:t>
      </w:r>
      <w:r w:rsidRPr="003A41AB">
        <w:rPr>
          <w:color w:val="000000" w:themeColor="text1"/>
          <w:spacing w:val="-1"/>
          <w:sz w:val="24"/>
          <w:szCs w:val="24"/>
        </w:rPr>
        <w:t>атериалов.</w:t>
      </w:r>
    </w:p>
    <w:p w:rsidR="003A41AB" w:rsidRPr="003A41AB" w:rsidRDefault="003A41AB" w:rsidP="003A41AB">
      <w:pPr>
        <w:shd w:val="clear" w:color="auto" w:fill="FFFFFF"/>
        <w:tabs>
          <w:tab w:val="left" w:pos="494"/>
        </w:tabs>
        <w:ind w:left="36"/>
        <w:jc w:val="both"/>
        <w:rPr>
          <w:color w:val="000000" w:themeColor="text1"/>
        </w:rPr>
      </w:pPr>
      <w:r w:rsidRPr="003A41AB">
        <w:rPr>
          <w:b/>
          <w:i/>
          <w:iCs/>
          <w:color w:val="000000" w:themeColor="text1"/>
          <w:spacing w:val="-8"/>
          <w:sz w:val="25"/>
          <w:szCs w:val="25"/>
        </w:rPr>
        <w:t>2.2.</w:t>
      </w:r>
      <w:r w:rsidRPr="003A41AB">
        <w:rPr>
          <w:i/>
          <w:iCs/>
          <w:color w:val="000000" w:themeColor="text1"/>
          <w:sz w:val="25"/>
          <w:szCs w:val="25"/>
        </w:rPr>
        <w:tab/>
      </w:r>
      <w:r w:rsidRPr="003A41AB">
        <w:rPr>
          <w:b/>
          <w:bCs/>
          <w:i/>
          <w:iCs/>
          <w:color w:val="000000" w:themeColor="text1"/>
          <w:spacing w:val="-1"/>
          <w:sz w:val="25"/>
          <w:szCs w:val="25"/>
        </w:rPr>
        <w:t>Ссудополучатель обязуется:</w:t>
      </w:r>
    </w:p>
    <w:p w:rsidR="003A41AB" w:rsidRPr="003A41AB" w:rsidRDefault="003A41AB" w:rsidP="003A41AB">
      <w:pPr>
        <w:shd w:val="clear" w:color="auto" w:fill="FFFFFF"/>
        <w:tabs>
          <w:tab w:val="left" w:pos="929"/>
        </w:tabs>
        <w:ind w:left="55"/>
        <w:jc w:val="both"/>
        <w:rPr>
          <w:color w:val="000000" w:themeColor="text1"/>
        </w:rPr>
      </w:pPr>
      <w:r w:rsidRPr="003A41AB">
        <w:rPr>
          <w:color w:val="000000" w:themeColor="text1"/>
          <w:spacing w:val="-6"/>
          <w:sz w:val="24"/>
          <w:szCs w:val="24"/>
        </w:rPr>
        <w:t>2.2.1.</w:t>
      </w:r>
      <w:r w:rsidRPr="003A41AB">
        <w:rPr>
          <w:color w:val="000000" w:themeColor="text1"/>
          <w:sz w:val="24"/>
          <w:szCs w:val="24"/>
        </w:rPr>
        <w:tab/>
      </w:r>
      <w:r w:rsidRPr="003A41AB">
        <w:rPr>
          <w:color w:val="000000" w:themeColor="text1"/>
          <w:spacing w:val="1"/>
          <w:sz w:val="24"/>
          <w:szCs w:val="24"/>
        </w:rPr>
        <w:t>Принять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 w:rsidR="005B174B">
        <w:rPr>
          <w:color w:val="000000" w:themeColor="text1"/>
          <w:spacing w:val="1"/>
          <w:sz w:val="24"/>
          <w:szCs w:val="24"/>
        </w:rPr>
        <w:t>М</w:t>
      </w:r>
      <w:r w:rsidRPr="003A41AB">
        <w:rPr>
          <w:color w:val="000000" w:themeColor="text1"/>
          <w:spacing w:val="1"/>
          <w:sz w:val="24"/>
          <w:szCs w:val="24"/>
        </w:rPr>
        <w:t>атериалы в безвозмездное пользование в течение пяти</w:t>
      </w:r>
      <w:r>
        <w:rPr>
          <w:color w:val="000000" w:themeColor="text1"/>
          <w:spacing w:val="1"/>
          <w:sz w:val="24"/>
          <w:szCs w:val="24"/>
        </w:rPr>
        <w:t xml:space="preserve"> </w:t>
      </w:r>
      <w:r w:rsidRPr="003A41AB">
        <w:rPr>
          <w:color w:val="000000" w:themeColor="text1"/>
          <w:spacing w:val="-1"/>
          <w:sz w:val="24"/>
          <w:szCs w:val="24"/>
        </w:rPr>
        <w:t>дней с момента подписания настоящего договора.</w:t>
      </w:r>
    </w:p>
    <w:p w:rsidR="003A41AB" w:rsidRPr="003A41AB" w:rsidRDefault="003A41AB" w:rsidP="003A41AB">
      <w:pPr>
        <w:shd w:val="clear" w:color="auto" w:fill="FFFFFF"/>
        <w:tabs>
          <w:tab w:val="left" w:pos="840"/>
        </w:tabs>
        <w:ind w:left="62"/>
        <w:jc w:val="both"/>
        <w:rPr>
          <w:color w:val="000000" w:themeColor="text1"/>
        </w:rPr>
      </w:pPr>
      <w:r w:rsidRPr="003A41AB">
        <w:rPr>
          <w:color w:val="000000" w:themeColor="text1"/>
          <w:spacing w:val="-6"/>
          <w:sz w:val="24"/>
          <w:szCs w:val="24"/>
        </w:rPr>
        <w:t>2.2.2.</w:t>
      </w:r>
      <w:r w:rsidRPr="003A41AB">
        <w:rPr>
          <w:color w:val="000000" w:themeColor="text1"/>
          <w:sz w:val="24"/>
          <w:szCs w:val="24"/>
        </w:rPr>
        <w:tab/>
      </w:r>
      <w:r w:rsidRPr="003A41AB">
        <w:rPr>
          <w:color w:val="000000" w:themeColor="text1"/>
          <w:spacing w:val="-1"/>
          <w:sz w:val="24"/>
          <w:szCs w:val="24"/>
        </w:rPr>
        <w:t xml:space="preserve">Соблюдать технические, </w:t>
      </w:r>
      <w:r w:rsidRPr="00E316E5">
        <w:rPr>
          <w:color w:val="000000" w:themeColor="text1"/>
          <w:spacing w:val="-1"/>
          <w:sz w:val="24"/>
          <w:szCs w:val="24"/>
        </w:rPr>
        <w:t>санитарные противопожарные</w:t>
      </w:r>
      <w:r w:rsidRPr="003A41AB">
        <w:rPr>
          <w:color w:val="000000" w:themeColor="text1"/>
          <w:spacing w:val="-1"/>
          <w:sz w:val="24"/>
          <w:szCs w:val="24"/>
        </w:rPr>
        <w:t xml:space="preserve"> и иные нормы, предъявляемые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r w:rsidRPr="003A41AB">
        <w:rPr>
          <w:color w:val="000000" w:themeColor="text1"/>
          <w:sz w:val="24"/>
          <w:szCs w:val="24"/>
        </w:rPr>
        <w:t xml:space="preserve">к эксплуатации </w:t>
      </w:r>
      <w:r w:rsidR="005B174B">
        <w:rPr>
          <w:color w:val="000000" w:themeColor="text1"/>
          <w:sz w:val="24"/>
          <w:szCs w:val="24"/>
        </w:rPr>
        <w:t>М</w:t>
      </w:r>
      <w:r w:rsidRPr="003A41AB">
        <w:rPr>
          <w:color w:val="000000" w:themeColor="text1"/>
          <w:sz w:val="24"/>
          <w:szCs w:val="24"/>
        </w:rPr>
        <w:t>атериалов.</w:t>
      </w:r>
    </w:p>
    <w:p w:rsidR="003A41AB" w:rsidRPr="003A41AB" w:rsidRDefault="003A41AB" w:rsidP="00E316E5">
      <w:pPr>
        <w:shd w:val="clear" w:color="auto" w:fill="FFFFFF"/>
        <w:tabs>
          <w:tab w:val="left" w:pos="715"/>
        </w:tabs>
        <w:ind w:left="67"/>
        <w:jc w:val="both"/>
        <w:rPr>
          <w:color w:val="000000" w:themeColor="text1"/>
        </w:rPr>
      </w:pPr>
      <w:r w:rsidRPr="003A41AB">
        <w:rPr>
          <w:color w:val="000000" w:themeColor="text1"/>
          <w:spacing w:val="-7"/>
          <w:sz w:val="24"/>
          <w:szCs w:val="24"/>
        </w:rPr>
        <w:t>2.2.3.</w:t>
      </w:r>
      <w:r w:rsidRPr="003A41AB">
        <w:rPr>
          <w:color w:val="000000" w:themeColor="text1"/>
          <w:sz w:val="24"/>
          <w:szCs w:val="24"/>
        </w:rPr>
        <w:tab/>
      </w:r>
      <w:r w:rsidR="00E316E5">
        <w:rPr>
          <w:color w:val="000000" w:themeColor="text1"/>
          <w:sz w:val="24"/>
          <w:szCs w:val="24"/>
        </w:rPr>
        <w:t>Н</w:t>
      </w:r>
      <w:r w:rsidRPr="003A41AB">
        <w:rPr>
          <w:color w:val="000000" w:themeColor="text1"/>
          <w:spacing w:val="-1"/>
          <w:sz w:val="24"/>
          <w:szCs w:val="24"/>
        </w:rPr>
        <w:t xml:space="preserve">е    передавать   </w:t>
      </w:r>
      <w:r w:rsidR="005B174B">
        <w:rPr>
          <w:color w:val="000000" w:themeColor="text1"/>
          <w:spacing w:val="-1"/>
          <w:sz w:val="24"/>
          <w:szCs w:val="24"/>
        </w:rPr>
        <w:t>М</w:t>
      </w:r>
      <w:r w:rsidRPr="003A41AB">
        <w:rPr>
          <w:color w:val="000000" w:themeColor="text1"/>
          <w:spacing w:val="-1"/>
          <w:sz w:val="24"/>
          <w:szCs w:val="24"/>
        </w:rPr>
        <w:t>атериалы   в    пользование   третьим    лицам    без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r w:rsidRPr="003A41AB">
        <w:rPr>
          <w:color w:val="000000" w:themeColor="text1"/>
          <w:spacing w:val="-2"/>
          <w:sz w:val="24"/>
          <w:szCs w:val="24"/>
        </w:rPr>
        <w:t>письменного согласия «Ссудодателя».</w:t>
      </w:r>
    </w:p>
    <w:p w:rsidR="003A41AB" w:rsidRPr="00E316E5" w:rsidRDefault="003A41AB" w:rsidP="00E316E5">
      <w:pPr>
        <w:pStyle w:val="a9"/>
        <w:widowControl w:val="0"/>
        <w:numPr>
          <w:ilvl w:val="2"/>
          <w:numId w:val="5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jc w:val="both"/>
        <w:rPr>
          <w:color w:val="000000" w:themeColor="text1"/>
          <w:spacing w:val="-8"/>
          <w:sz w:val="24"/>
          <w:szCs w:val="24"/>
        </w:rPr>
      </w:pPr>
      <w:r w:rsidRPr="00E316E5">
        <w:rPr>
          <w:color w:val="000000" w:themeColor="text1"/>
          <w:spacing w:val="-2"/>
          <w:sz w:val="24"/>
          <w:szCs w:val="24"/>
        </w:rPr>
        <w:t xml:space="preserve">Использовать </w:t>
      </w:r>
      <w:r w:rsidR="005B174B" w:rsidRPr="00E316E5">
        <w:rPr>
          <w:color w:val="000000" w:themeColor="text1"/>
          <w:spacing w:val="-2"/>
          <w:sz w:val="24"/>
          <w:szCs w:val="24"/>
        </w:rPr>
        <w:t>М</w:t>
      </w:r>
      <w:r w:rsidRPr="00E316E5">
        <w:rPr>
          <w:color w:val="000000" w:themeColor="text1"/>
          <w:spacing w:val="-2"/>
          <w:sz w:val="24"/>
          <w:szCs w:val="24"/>
        </w:rPr>
        <w:t xml:space="preserve">атериалы по целевому назначению, предусмотренному п.   </w:t>
      </w:r>
      <w:r w:rsidRPr="00E316E5">
        <w:rPr>
          <w:color w:val="000000" w:themeColor="text1"/>
          <w:spacing w:val="17"/>
          <w:sz w:val="24"/>
          <w:szCs w:val="24"/>
        </w:rPr>
        <w:t>1.1.</w:t>
      </w:r>
      <w:r w:rsidRPr="00E316E5">
        <w:rPr>
          <w:color w:val="000000" w:themeColor="text1"/>
          <w:spacing w:val="-3"/>
          <w:sz w:val="24"/>
          <w:szCs w:val="24"/>
        </w:rPr>
        <w:t>настоящего договора.</w:t>
      </w:r>
    </w:p>
    <w:p w:rsidR="003A41AB" w:rsidRPr="003A41AB" w:rsidRDefault="003A41AB" w:rsidP="007E08FD">
      <w:pPr>
        <w:widowControl w:val="0"/>
        <w:numPr>
          <w:ilvl w:val="0"/>
          <w:numId w:val="3"/>
        </w:numPr>
        <w:shd w:val="clear" w:color="auto" w:fill="FFFFFF"/>
        <w:tabs>
          <w:tab w:val="left" w:pos="895"/>
        </w:tabs>
        <w:autoSpaceDE w:val="0"/>
        <w:autoSpaceDN w:val="0"/>
        <w:adjustRightInd w:val="0"/>
        <w:jc w:val="both"/>
        <w:rPr>
          <w:color w:val="000000" w:themeColor="text1"/>
          <w:spacing w:val="-9"/>
          <w:sz w:val="24"/>
          <w:szCs w:val="24"/>
        </w:rPr>
      </w:pPr>
      <w:r w:rsidRPr="003A41AB">
        <w:rPr>
          <w:color w:val="000000" w:themeColor="text1"/>
          <w:spacing w:val="2"/>
          <w:sz w:val="24"/>
          <w:szCs w:val="24"/>
        </w:rPr>
        <w:t>Письменно сообщить «Ссудодателю» не позднее, чем за   1     месяц о предстоящем</w:t>
      </w:r>
      <w:r>
        <w:rPr>
          <w:color w:val="000000" w:themeColor="text1"/>
          <w:spacing w:val="2"/>
          <w:sz w:val="24"/>
          <w:szCs w:val="24"/>
        </w:rPr>
        <w:t xml:space="preserve"> </w:t>
      </w:r>
      <w:r w:rsidRPr="003A41AB">
        <w:rPr>
          <w:color w:val="000000" w:themeColor="text1"/>
          <w:spacing w:val="-1"/>
          <w:sz w:val="24"/>
          <w:szCs w:val="24"/>
        </w:rPr>
        <w:t xml:space="preserve">расторжении настоящего договора и передачи </w:t>
      </w:r>
      <w:r w:rsidR="005B174B">
        <w:rPr>
          <w:color w:val="000000" w:themeColor="text1"/>
          <w:spacing w:val="-1"/>
          <w:sz w:val="24"/>
          <w:szCs w:val="24"/>
        </w:rPr>
        <w:t>М</w:t>
      </w:r>
      <w:r w:rsidRPr="003A41AB">
        <w:rPr>
          <w:color w:val="000000" w:themeColor="text1"/>
          <w:spacing w:val="-1"/>
          <w:sz w:val="24"/>
          <w:szCs w:val="24"/>
        </w:rPr>
        <w:t>атериалов.</w:t>
      </w:r>
    </w:p>
    <w:p w:rsidR="003A41AB" w:rsidRPr="003A41AB" w:rsidRDefault="00E316E5" w:rsidP="007E08FD">
      <w:pPr>
        <w:shd w:val="clear" w:color="auto" w:fill="FFFFFF"/>
        <w:tabs>
          <w:tab w:val="left" w:pos="818"/>
        </w:tabs>
        <w:jc w:val="both"/>
        <w:rPr>
          <w:color w:val="000000" w:themeColor="text1"/>
        </w:rPr>
      </w:pPr>
      <w:r>
        <w:rPr>
          <w:color w:val="000000" w:themeColor="text1"/>
          <w:spacing w:val="-10"/>
          <w:sz w:val="24"/>
          <w:szCs w:val="24"/>
        </w:rPr>
        <w:t>2.2.6</w:t>
      </w:r>
      <w:r w:rsidR="003A41AB" w:rsidRPr="003A41AB">
        <w:rPr>
          <w:color w:val="000000" w:themeColor="text1"/>
          <w:spacing w:val="-10"/>
          <w:sz w:val="24"/>
          <w:szCs w:val="24"/>
        </w:rPr>
        <w:t>.</w:t>
      </w:r>
      <w:r w:rsidR="003A41AB" w:rsidRPr="003A41AB">
        <w:rPr>
          <w:color w:val="000000" w:themeColor="text1"/>
          <w:sz w:val="24"/>
          <w:szCs w:val="24"/>
        </w:rPr>
        <w:tab/>
      </w:r>
      <w:r w:rsidR="003A41AB" w:rsidRPr="003A41AB">
        <w:rPr>
          <w:color w:val="000000" w:themeColor="text1"/>
          <w:spacing w:val="1"/>
          <w:sz w:val="24"/>
          <w:szCs w:val="24"/>
        </w:rPr>
        <w:t xml:space="preserve">Нести  все затраты, связанные </w:t>
      </w:r>
      <w:r w:rsidR="003A41AB" w:rsidRPr="00E316E5">
        <w:rPr>
          <w:color w:val="000000" w:themeColor="text1"/>
          <w:spacing w:val="1"/>
          <w:sz w:val="24"/>
          <w:szCs w:val="24"/>
        </w:rPr>
        <w:t>с эксплуатацией и содержанием</w:t>
      </w:r>
      <w:r w:rsidR="003A41AB">
        <w:rPr>
          <w:color w:val="000000" w:themeColor="text1"/>
          <w:spacing w:val="1"/>
          <w:sz w:val="24"/>
          <w:szCs w:val="24"/>
        </w:rPr>
        <w:t xml:space="preserve"> </w:t>
      </w:r>
      <w:r w:rsidR="005B174B">
        <w:rPr>
          <w:color w:val="000000" w:themeColor="text1"/>
          <w:spacing w:val="1"/>
          <w:sz w:val="24"/>
          <w:szCs w:val="24"/>
        </w:rPr>
        <w:t>М</w:t>
      </w:r>
      <w:r w:rsidR="003A41AB" w:rsidRPr="003A41AB">
        <w:rPr>
          <w:color w:val="000000" w:themeColor="text1"/>
          <w:spacing w:val="1"/>
          <w:sz w:val="24"/>
          <w:szCs w:val="24"/>
        </w:rPr>
        <w:t>атериалов.</w:t>
      </w:r>
    </w:p>
    <w:p w:rsidR="00E316E5" w:rsidRDefault="00E316E5" w:rsidP="003A41AB">
      <w:pPr>
        <w:shd w:val="clear" w:color="auto" w:fill="FFFFFF"/>
        <w:ind w:left="77"/>
        <w:jc w:val="center"/>
        <w:rPr>
          <w:b/>
          <w:bCs/>
          <w:color w:val="000000" w:themeColor="text1"/>
          <w:spacing w:val="3"/>
          <w:sz w:val="23"/>
          <w:szCs w:val="23"/>
        </w:rPr>
      </w:pPr>
    </w:p>
    <w:p w:rsidR="00E316E5" w:rsidRDefault="00E316E5" w:rsidP="003A41AB">
      <w:pPr>
        <w:shd w:val="clear" w:color="auto" w:fill="FFFFFF"/>
        <w:ind w:left="77"/>
        <w:jc w:val="center"/>
        <w:rPr>
          <w:b/>
          <w:bCs/>
          <w:color w:val="000000" w:themeColor="text1"/>
          <w:spacing w:val="3"/>
          <w:sz w:val="23"/>
          <w:szCs w:val="23"/>
        </w:rPr>
      </w:pPr>
    </w:p>
    <w:p w:rsidR="003A41AB" w:rsidRPr="00FC1FB6" w:rsidRDefault="003A41AB" w:rsidP="00BC4CCB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FC1FB6">
        <w:rPr>
          <w:b/>
          <w:bCs/>
          <w:color w:val="000000" w:themeColor="text1"/>
          <w:spacing w:val="3"/>
          <w:sz w:val="24"/>
          <w:szCs w:val="24"/>
        </w:rPr>
        <w:t>3. Ответственность сторон</w:t>
      </w:r>
    </w:p>
    <w:p w:rsidR="003A41AB" w:rsidRPr="003A41AB" w:rsidRDefault="003A41AB" w:rsidP="007E08FD">
      <w:pPr>
        <w:shd w:val="clear" w:color="auto" w:fill="FFFFFF"/>
        <w:ind w:right="1039"/>
        <w:jc w:val="both"/>
        <w:rPr>
          <w:color w:val="000000" w:themeColor="text1"/>
          <w:spacing w:val="-10"/>
          <w:sz w:val="24"/>
          <w:szCs w:val="24"/>
        </w:rPr>
      </w:pPr>
      <w:r w:rsidRPr="003A41AB">
        <w:rPr>
          <w:color w:val="000000" w:themeColor="text1"/>
          <w:spacing w:val="-3"/>
          <w:sz w:val="24"/>
          <w:szCs w:val="24"/>
        </w:rPr>
        <w:t xml:space="preserve">3.1. Стороны несут ответственность за неисполнение или ненадлежащее исполнение обязательств, установленных настоящим договором, в соответствии с действующим </w:t>
      </w:r>
      <w:r w:rsidRPr="003A41AB">
        <w:rPr>
          <w:color w:val="000000" w:themeColor="text1"/>
          <w:spacing w:val="-10"/>
          <w:sz w:val="24"/>
          <w:szCs w:val="24"/>
        </w:rPr>
        <w:t xml:space="preserve">Законодательством РФ. </w:t>
      </w:r>
    </w:p>
    <w:p w:rsidR="003A41AB" w:rsidRPr="003A41AB" w:rsidRDefault="003A41AB" w:rsidP="003A41AB">
      <w:pPr>
        <w:shd w:val="clear" w:color="auto" w:fill="FFFFFF"/>
        <w:ind w:left="125" w:right="1039"/>
        <w:jc w:val="both"/>
        <w:rPr>
          <w:color w:val="000000" w:themeColor="text1"/>
          <w:spacing w:val="-10"/>
          <w:sz w:val="24"/>
          <w:szCs w:val="24"/>
        </w:rPr>
      </w:pPr>
    </w:p>
    <w:p w:rsidR="003A41AB" w:rsidRPr="003A41AB" w:rsidRDefault="003A41AB" w:rsidP="00BC4CCB">
      <w:pPr>
        <w:shd w:val="clear" w:color="auto" w:fill="FFFFFF"/>
        <w:tabs>
          <w:tab w:val="left" w:pos="8930"/>
        </w:tabs>
        <w:ind w:right="-1"/>
        <w:jc w:val="center"/>
        <w:rPr>
          <w:b/>
          <w:color w:val="000000" w:themeColor="text1"/>
          <w:spacing w:val="-10"/>
          <w:sz w:val="24"/>
          <w:szCs w:val="24"/>
        </w:rPr>
      </w:pPr>
      <w:r w:rsidRPr="003A41AB">
        <w:rPr>
          <w:b/>
          <w:color w:val="000000" w:themeColor="text1"/>
          <w:spacing w:val="-10"/>
          <w:sz w:val="24"/>
          <w:szCs w:val="24"/>
        </w:rPr>
        <w:t xml:space="preserve">4. Срок действия договора </w:t>
      </w:r>
    </w:p>
    <w:p w:rsidR="003A41AB" w:rsidRPr="003A41AB" w:rsidRDefault="003A41AB" w:rsidP="003A41AB">
      <w:pPr>
        <w:shd w:val="clear" w:color="auto" w:fill="FFFFFF"/>
        <w:ind w:left="125" w:right="1039"/>
        <w:jc w:val="center"/>
        <w:rPr>
          <w:b/>
          <w:color w:val="000000" w:themeColor="text1"/>
        </w:rPr>
      </w:pPr>
    </w:p>
    <w:p w:rsidR="003A41AB" w:rsidRPr="003A41AB" w:rsidRDefault="003A41AB" w:rsidP="003A41AB">
      <w:pPr>
        <w:widowControl w:val="0"/>
        <w:numPr>
          <w:ilvl w:val="0"/>
          <w:numId w:val="4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rPr>
          <w:bCs/>
          <w:color w:val="000000" w:themeColor="text1"/>
          <w:spacing w:val="-7"/>
          <w:sz w:val="24"/>
          <w:szCs w:val="24"/>
        </w:rPr>
      </w:pPr>
      <w:r w:rsidRPr="003A41AB">
        <w:rPr>
          <w:bCs/>
          <w:color w:val="000000" w:themeColor="text1"/>
          <w:spacing w:val="-1"/>
          <w:sz w:val="24"/>
          <w:szCs w:val="24"/>
        </w:rPr>
        <w:t xml:space="preserve">Договор вступает в силу </w:t>
      </w:r>
      <w:r w:rsidRPr="00E316E5">
        <w:rPr>
          <w:bCs/>
          <w:color w:val="000000" w:themeColor="text1"/>
          <w:spacing w:val="-1"/>
          <w:sz w:val="24"/>
          <w:szCs w:val="24"/>
        </w:rPr>
        <w:t xml:space="preserve">с </w:t>
      </w:r>
      <w:r w:rsidR="00FC1FB6">
        <w:rPr>
          <w:bCs/>
          <w:color w:val="000000" w:themeColor="text1"/>
          <w:spacing w:val="-1"/>
          <w:sz w:val="24"/>
          <w:szCs w:val="24"/>
        </w:rPr>
        <w:t>24.04.2017</w:t>
      </w:r>
      <w:r w:rsidRPr="00E316E5">
        <w:rPr>
          <w:bCs/>
          <w:color w:val="000000" w:themeColor="text1"/>
          <w:spacing w:val="-1"/>
          <w:sz w:val="24"/>
          <w:szCs w:val="24"/>
        </w:rPr>
        <w:t xml:space="preserve"> г</w:t>
      </w:r>
      <w:r w:rsidRPr="003A41AB">
        <w:rPr>
          <w:bCs/>
          <w:color w:val="000000" w:themeColor="text1"/>
          <w:spacing w:val="-1"/>
          <w:sz w:val="24"/>
          <w:szCs w:val="24"/>
        </w:rPr>
        <w:t>.</w:t>
      </w:r>
    </w:p>
    <w:p w:rsidR="003A41AB" w:rsidRPr="003A41AB" w:rsidRDefault="003A41AB" w:rsidP="003A41AB">
      <w:pPr>
        <w:widowControl w:val="0"/>
        <w:numPr>
          <w:ilvl w:val="0"/>
          <w:numId w:val="4"/>
        </w:numPr>
        <w:shd w:val="clear" w:color="auto" w:fill="FFFFFF"/>
        <w:tabs>
          <w:tab w:val="left" w:pos="415"/>
        </w:tabs>
        <w:autoSpaceDE w:val="0"/>
        <w:autoSpaceDN w:val="0"/>
        <w:adjustRightInd w:val="0"/>
        <w:rPr>
          <w:bCs/>
          <w:color w:val="000000" w:themeColor="text1"/>
          <w:spacing w:val="-8"/>
          <w:sz w:val="24"/>
          <w:szCs w:val="24"/>
        </w:rPr>
      </w:pPr>
      <w:r w:rsidRPr="003A41AB">
        <w:rPr>
          <w:bCs/>
          <w:color w:val="000000" w:themeColor="text1"/>
          <w:spacing w:val="-1"/>
          <w:sz w:val="24"/>
          <w:szCs w:val="24"/>
        </w:rPr>
        <w:t>Договор заключён на неопределенный срок.</w:t>
      </w:r>
    </w:p>
    <w:p w:rsidR="003A41AB" w:rsidRPr="003A41AB" w:rsidRDefault="003A41AB" w:rsidP="003A41AB">
      <w:pPr>
        <w:widowControl w:val="0"/>
        <w:shd w:val="clear" w:color="auto" w:fill="FFFFFF"/>
        <w:tabs>
          <w:tab w:val="left" w:pos="415"/>
        </w:tabs>
        <w:autoSpaceDE w:val="0"/>
        <w:autoSpaceDN w:val="0"/>
        <w:adjustRightInd w:val="0"/>
        <w:rPr>
          <w:bCs/>
          <w:color w:val="000000" w:themeColor="text1"/>
          <w:spacing w:val="-8"/>
          <w:sz w:val="24"/>
          <w:szCs w:val="24"/>
        </w:rPr>
      </w:pPr>
    </w:p>
    <w:p w:rsidR="003A41AB" w:rsidRPr="003A41AB" w:rsidRDefault="003A41AB" w:rsidP="003A41AB">
      <w:pPr>
        <w:shd w:val="clear" w:color="auto" w:fill="FFFFFF"/>
        <w:ind w:left="2"/>
        <w:jc w:val="center"/>
        <w:rPr>
          <w:b/>
          <w:color w:val="000000" w:themeColor="text1"/>
          <w:spacing w:val="-2"/>
          <w:sz w:val="24"/>
          <w:szCs w:val="24"/>
        </w:rPr>
      </w:pPr>
      <w:r w:rsidRPr="003A41AB">
        <w:rPr>
          <w:b/>
          <w:color w:val="000000" w:themeColor="text1"/>
          <w:spacing w:val="-2"/>
          <w:sz w:val="24"/>
          <w:szCs w:val="24"/>
        </w:rPr>
        <w:t>5. Прочие условия</w:t>
      </w:r>
    </w:p>
    <w:p w:rsidR="003A41AB" w:rsidRPr="003A41AB" w:rsidRDefault="003A41AB" w:rsidP="003A41AB">
      <w:pPr>
        <w:shd w:val="clear" w:color="auto" w:fill="FFFFFF"/>
        <w:ind w:left="2"/>
        <w:jc w:val="center"/>
        <w:rPr>
          <w:b/>
          <w:color w:val="000000" w:themeColor="text1"/>
        </w:rPr>
      </w:pPr>
    </w:p>
    <w:p w:rsidR="003A41AB" w:rsidRPr="003A41AB" w:rsidRDefault="003A41AB" w:rsidP="003A41AB">
      <w:pPr>
        <w:shd w:val="clear" w:color="auto" w:fill="FFFFFF"/>
        <w:ind w:left="7" w:right="22"/>
        <w:jc w:val="both"/>
        <w:rPr>
          <w:color w:val="000000" w:themeColor="text1"/>
        </w:rPr>
      </w:pPr>
      <w:r w:rsidRPr="003A41AB">
        <w:rPr>
          <w:bCs/>
          <w:color w:val="000000" w:themeColor="text1"/>
          <w:spacing w:val="-1"/>
          <w:sz w:val="24"/>
          <w:szCs w:val="24"/>
        </w:rPr>
        <w:t>5.1.     Отношения   сторон, не урегулированные    настоящим    договором, регулируются действующим Законодательством РФ.</w:t>
      </w:r>
    </w:p>
    <w:p w:rsidR="003A41AB" w:rsidRPr="003A41AB" w:rsidRDefault="003A41AB" w:rsidP="003A41AB">
      <w:pPr>
        <w:shd w:val="clear" w:color="auto" w:fill="FFFFFF"/>
        <w:tabs>
          <w:tab w:val="left" w:pos="5387"/>
        </w:tabs>
        <w:ind w:firstLine="22"/>
        <w:jc w:val="both"/>
        <w:rPr>
          <w:color w:val="000000" w:themeColor="text1"/>
        </w:rPr>
      </w:pPr>
      <w:r w:rsidRPr="003A41AB">
        <w:rPr>
          <w:bCs/>
          <w:color w:val="000000" w:themeColor="text1"/>
          <w:spacing w:val="1"/>
          <w:sz w:val="24"/>
          <w:szCs w:val="24"/>
        </w:rPr>
        <w:t xml:space="preserve">5.2. «Ссудодатель» в одностороннем порядке расторгает с «Ссудополучателем» в случае </w:t>
      </w:r>
      <w:r w:rsidRPr="003A41AB">
        <w:rPr>
          <w:bCs/>
          <w:color w:val="000000" w:themeColor="text1"/>
          <w:spacing w:val="-2"/>
          <w:sz w:val="24"/>
          <w:szCs w:val="24"/>
        </w:rPr>
        <w:t xml:space="preserve">нарушения «Ссудополучателем» обязательств, предусмотренных п. </w:t>
      </w:r>
      <w:r w:rsidRPr="003A41AB">
        <w:rPr>
          <w:bCs/>
          <w:color w:val="000000" w:themeColor="text1"/>
          <w:spacing w:val="20"/>
          <w:sz w:val="24"/>
          <w:szCs w:val="24"/>
        </w:rPr>
        <w:t>1.1.</w:t>
      </w:r>
      <w:r w:rsidRPr="003A41AB">
        <w:rPr>
          <w:bCs/>
          <w:color w:val="000000" w:themeColor="text1"/>
          <w:spacing w:val="-2"/>
          <w:sz w:val="24"/>
          <w:szCs w:val="24"/>
        </w:rPr>
        <w:t xml:space="preserve"> настоящего договора. </w:t>
      </w:r>
      <w:r w:rsidRPr="003A41AB">
        <w:rPr>
          <w:bCs/>
          <w:color w:val="000000" w:themeColor="text1"/>
          <w:spacing w:val="-3"/>
          <w:sz w:val="24"/>
          <w:szCs w:val="24"/>
        </w:rPr>
        <w:t xml:space="preserve">В случае расторжения настоящего договора по основаниям, указанным в настоящем пункте, </w:t>
      </w:r>
      <w:r w:rsidRPr="003A41AB">
        <w:rPr>
          <w:bCs/>
          <w:color w:val="000000" w:themeColor="text1"/>
          <w:spacing w:val="-2"/>
          <w:sz w:val="24"/>
          <w:szCs w:val="24"/>
        </w:rPr>
        <w:t xml:space="preserve">«Ссудополучатель» в 3-х дневной срок с момента получения уведомления «Ссудодателя» о </w:t>
      </w:r>
      <w:r w:rsidRPr="003A41AB">
        <w:rPr>
          <w:bCs/>
          <w:color w:val="000000" w:themeColor="text1"/>
          <w:spacing w:val="3"/>
          <w:sz w:val="24"/>
          <w:szCs w:val="24"/>
        </w:rPr>
        <w:t xml:space="preserve">расторжении настоящего договора обязан передать </w:t>
      </w:r>
      <w:r w:rsidR="005B174B">
        <w:rPr>
          <w:bCs/>
          <w:color w:val="000000" w:themeColor="text1"/>
          <w:spacing w:val="3"/>
          <w:sz w:val="24"/>
          <w:szCs w:val="24"/>
        </w:rPr>
        <w:t>М</w:t>
      </w:r>
      <w:r w:rsidRPr="003A41AB">
        <w:rPr>
          <w:bCs/>
          <w:color w:val="000000" w:themeColor="text1"/>
          <w:spacing w:val="3"/>
          <w:sz w:val="24"/>
          <w:szCs w:val="24"/>
        </w:rPr>
        <w:t>атериалы</w:t>
      </w:r>
      <w:r w:rsidRPr="003A41AB">
        <w:rPr>
          <w:bCs/>
          <w:color w:val="000000" w:themeColor="text1"/>
          <w:spacing w:val="-2"/>
          <w:sz w:val="24"/>
          <w:szCs w:val="24"/>
        </w:rPr>
        <w:t xml:space="preserve"> по акту приёма-передачи «Ссудодателю».</w:t>
      </w:r>
    </w:p>
    <w:p w:rsidR="003A41AB" w:rsidRPr="003A41AB" w:rsidRDefault="003A41AB" w:rsidP="003A41AB">
      <w:pPr>
        <w:shd w:val="clear" w:color="auto" w:fill="FFFFFF"/>
        <w:ind w:left="36"/>
        <w:jc w:val="both"/>
        <w:rPr>
          <w:bCs/>
          <w:color w:val="000000" w:themeColor="text1"/>
          <w:spacing w:val="-1"/>
          <w:sz w:val="24"/>
          <w:szCs w:val="24"/>
        </w:rPr>
      </w:pPr>
      <w:r w:rsidRPr="003A41AB">
        <w:rPr>
          <w:bCs/>
          <w:color w:val="000000" w:themeColor="text1"/>
          <w:spacing w:val="-2"/>
          <w:sz w:val="24"/>
          <w:szCs w:val="24"/>
        </w:rPr>
        <w:t xml:space="preserve">5.3.Настоящий договор составлен в двух экземплярах, имеющих равную юридическую силу, </w:t>
      </w:r>
      <w:r w:rsidRPr="003A41AB">
        <w:rPr>
          <w:bCs/>
          <w:color w:val="000000" w:themeColor="text1"/>
          <w:spacing w:val="-1"/>
          <w:sz w:val="24"/>
          <w:szCs w:val="24"/>
        </w:rPr>
        <w:t>которые хранятся по одному у каждого из сторон.</w:t>
      </w:r>
    </w:p>
    <w:p w:rsidR="003A41AB" w:rsidRPr="003A41AB" w:rsidRDefault="003A41AB" w:rsidP="003A41AB">
      <w:pPr>
        <w:shd w:val="clear" w:color="auto" w:fill="FFFFFF"/>
        <w:ind w:left="36"/>
        <w:jc w:val="both"/>
        <w:rPr>
          <w:bCs/>
          <w:color w:val="000000" w:themeColor="text1"/>
          <w:spacing w:val="-1"/>
          <w:sz w:val="24"/>
          <w:szCs w:val="24"/>
        </w:rPr>
      </w:pPr>
    </w:p>
    <w:p w:rsidR="003A41AB" w:rsidRDefault="003A41AB" w:rsidP="003A41AB">
      <w:pPr>
        <w:shd w:val="clear" w:color="auto" w:fill="FFFFFF"/>
        <w:ind w:left="36"/>
        <w:jc w:val="center"/>
        <w:rPr>
          <w:b/>
          <w:bCs/>
          <w:color w:val="000000" w:themeColor="text1"/>
          <w:spacing w:val="-1"/>
          <w:sz w:val="24"/>
          <w:szCs w:val="24"/>
        </w:rPr>
      </w:pPr>
      <w:r w:rsidRPr="003A41AB">
        <w:rPr>
          <w:b/>
          <w:bCs/>
          <w:color w:val="000000" w:themeColor="text1"/>
          <w:spacing w:val="-1"/>
          <w:sz w:val="24"/>
          <w:szCs w:val="24"/>
        </w:rPr>
        <w:t xml:space="preserve">6.Адреса и реквизиты </w:t>
      </w:r>
    </w:p>
    <w:p w:rsidR="005B174B" w:rsidRDefault="005B174B" w:rsidP="003A41AB">
      <w:pPr>
        <w:shd w:val="clear" w:color="auto" w:fill="FFFFFF"/>
        <w:ind w:left="36"/>
        <w:jc w:val="center"/>
        <w:rPr>
          <w:b/>
          <w:bCs/>
          <w:color w:val="000000" w:themeColor="text1"/>
          <w:spacing w:val="-1"/>
          <w:sz w:val="24"/>
          <w:szCs w:val="24"/>
        </w:rPr>
      </w:pPr>
    </w:p>
    <w:tbl>
      <w:tblPr>
        <w:tblStyle w:val="aa"/>
        <w:tblW w:w="0" w:type="auto"/>
        <w:tblInd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4564"/>
      </w:tblGrid>
      <w:tr w:rsidR="005B174B" w:rsidTr="005B174B">
        <w:tc>
          <w:tcPr>
            <w:tcW w:w="4785" w:type="dxa"/>
          </w:tcPr>
          <w:p w:rsidR="005B174B" w:rsidRPr="005B174B" w:rsidRDefault="005B174B" w:rsidP="005B174B">
            <w:pPr>
              <w:shd w:val="clear" w:color="auto" w:fill="FFFFFF"/>
              <w:ind w:left="36"/>
              <w:jc w:val="center"/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5B174B">
              <w:rPr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Ссудодатель</w:t>
            </w:r>
          </w:p>
          <w:p w:rsidR="005B174B" w:rsidRPr="003A41AB" w:rsidRDefault="005B174B" w:rsidP="005B174B">
            <w:pPr>
              <w:shd w:val="clear" w:color="auto" w:fill="FFFFFF"/>
              <w:ind w:left="36"/>
              <w:jc w:val="both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5B174B" w:rsidRDefault="005B174B" w:rsidP="005B174B">
            <w:pPr>
              <w:shd w:val="clear" w:color="auto" w:fill="FFFFFF"/>
              <w:ind w:left="5670" w:hanging="5670"/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Администрация Азейского      </w:t>
            </w:r>
          </w:p>
          <w:p w:rsidR="005B174B" w:rsidRPr="003A41AB" w:rsidRDefault="005B174B" w:rsidP="005B174B">
            <w:pPr>
              <w:shd w:val="clear" w:color="auto" w:fill="FFFFFF"/>
              <w:ind w:left="5670" w:hanging="567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3A41AB">
              <w:rPr>
                <w:color w:val="000000" w:themeColor="text1"/>
              </w:rPr>
              <w:t xml:space="preserve">ельского поселения        </w:t>
            </w:r>
          </w:p>
          <w:p w:rsidR="00E316E5" w:rsidRDefault="005B174B" w:rsidP="005B174B">
            <w:pPr>
              <w:shd w:val="clear" w:color="auto" w:fill="FFFFFF"/>
              <w:tabs>
                <w:tab w:val="left" w:pos="5505"/>
              </w:tabs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ИНН    3816008120   </w:t>
            </w:r>
          </w:p>
          <w:p w:rsidR="005B174B" w:rsidRPr="003A41AB" w:rsidRDefault="00E316E5" w:rsidP="005B174B">
            <w:pPr>
              <w:shd w:val="clear" w:color="auto" w:fill="FFFFFF"/>
              <w:tabs>
                <w:tab w:val="left" w:pos="550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КПП    381601001</w:t>
            </w:r>
            <w:r w:rsidR="005B174B" w:rsidRPr="003A41AB">
              <w:rPr>
                <w:color w:val="000000" w:themeColor="text1"/>
              </w:rPr>
              <w:t xml:space="preserve">                                                              </w:t>
            </w:r>
          </w:p>
          <w:p w:rsidR="005B174B" w:rsidRPr="003A41AB" w:rsidRDefault="005B174B" w:rsidP="005B174B">
            <w:pPr>
              <w:shd w:val="clear" w:color="auto" w:fill="FFFFFF"/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АДРЕС: </w:t>
            </w:r>
            <w:r w:rsidR="00974C07">
              <w:rPr>
                <w:color w:val="000000" w:themeColor="text1"/>
              </w:rPr>
              <w:t xml:space="preserve">665262 Иркутская область, Тулунский район, </w:t>
            </w:r>
            <w:r w:rsidRPr="003A41AB">
              <w:rPr>
                <w:color w:val="000000" w:themeColor="text1"/>
              </w:rPr>
              <w:t>с.Азей, ул. Привокзальная ,</w:t>
            </w:r>
            <w:r w:rsidR="00974C07">
              <w:rPr>
                <w:color w:val="000000" w:themeColor="text1"/>
              </w:rPr>
              <w:t xml:space="preserve"> </w:t>
            </w:r>
            <w:r w:rsidRPr="003A41AB">
              <w:rPr>
                <w:color w:val="000000" w:themeColor="text1"/>
              </w:rPr>
              <w:t xml:space="preserve">19/1                            </w:t>
            </w:r>
          </w:p>
          <w:p w:rsidR="005B174B" w:rsidRPr="003A41AB" w:rsidRDefault="005B174B" w:rsidP="005B174B">
            <w:pPr>
              <w:shd w:val="clear" w:color="auto" w:fill="FFFFFF"/>
              <w:rPr>
                <w:color w:val="000000" w:themeColor="text1"/>
              </w:rPr>
            </w:pPr>
          </w:p>
          <w:p w:rsidR="005B174B" w:rsidRPr="003A41AB" w:rsidRDefault="005B174B" w:rsidP="005B174B">
            <w:pPr>
              <w:shd w:val="clear" w:color="auto" w:fill="FFFFFF"/>
              <w:rPr>
                <w:color w:val="000000" w:themeColor="text1"/>
              </w:rPr>
            </w:pPr>
          </w:p>
          <w:p w:rsidR="005B174B" w:rsidRPr="003A41AB" w:rsidRDefault="005B174B" w:rsidP="005B174B">
            <w:pPr>
              <w:shd w:val="clear" w:color="auto" w:fill="FFFFFF"/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Глава Азейского сельского поселения  </w:t>
            </w:r>
            <w:r w:rsidRPr="003A41AB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                     </w:t>
            </w:r>
          </w:p>
          <w:p w:rsidR="005B174B" w:rsidRPr="003A41AB" w:rsidRDefault="005B174B" w:rsidP="005B174B">
            <w:pPr>
              <w:shd w:val="clear" w:color="auto" w:fill="FFFFFF"/>
              <w:tabs>
                <w:tab w:val="left" w:pos="5280"/>
              </w:tabs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                                                                                                 </w:t>
            </w:r>
          </w:p>
          <w:p w:rsidR="005B174B" w:rsidRPr="003A41AB" w:rsidRDefault="005B174B" w:rsidP="005B174B">
            <w:pPr>
              <w:shd w:val="clear" w:color="auto" w:fill="FFFFFF"/>
              <w:rPr>
                <w:color w:val="000000" w:themeColor="text1"/>
              </w:rPr>
            </w:pPr>
          </w:p>
          <w:p w:rsidR="005B174B" w:rsidRDefault="005B174B" w:rsidP="005B174B">
            <w:pPr>
              <w:shd w:val="clear" w:color="auto" w:fill="FFFFFF"/>
              <w:ind w:left="5387" w:hanging="5387"/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__________________ Е.Н. Семенова    </w:t>
            </w:r>
          </w:p>
          <w:p w:rsidR="005B174B" w:rsidRDefault="005B174B" w:rsidP="005B174B">
            <w:pPr>
              <w:shd w:val="clear" w:color="auto" w:fill="FFFFFF"/>
              <w:ind w:left="5387" w:hanging="5387"/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5B174B" w:rsidRDefault="005B174B" w:rsidP="003A41AB">
            <w:pPr>
              <w:jc w:val="center"/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174B" w:rsidRDefault="005B174B" w:rsidP="003A41AB">
            <w:pPr>
              <w:jc w:val="center"/>
              <w:rPr>
                <w:color w:val="000000" w:themeColor="text1"/>
              </w:rPr>
            </w:pPr>
            <w:r w:rsidRPr="005B174B">
              <w:rPr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Ссудополучатель</w:t>
            </w:r>
            <w:r w:rsidRPr="003A41AB">
              <w:rPr>
                <w:color w:val="000000" w:themeColor="text1"/>
              </w:rPr>
              <w:t xml:space="preserve"> </w:t>
            </w:r>
          </w:p>
          <w:p w:rsidR="005B174B" w:rsidRDefault="005B174B" w:rsidP="003A41AB">
            <w:pPr>
              <w:jc w:val="center"/>
              <w:rPr>
                <w:color w:val="000000" w:themeColor="text1"/>
              </w:rPr>
            </w:pPr>
          </w:p>
          <w:p w:rsidR="005B174B" w:rsidRDefault="005B174B" w:rsidP="005B174B">
            <w:pPr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Муниципальное унитарное   сельскохозяйственное предприятие </w:t>
            </w:r>
            <w:r>
              <w:rPr>
                <w:color w:val="000000" w:themeColor="text1"/>
              </w:rPr>
              <w:t>«Центральное»</w:t>
            </w:r>
          </w:p>
          <w:p w:rsidR="007E08FD" w:rsidRDefault="005B174B" w:rsidP="005B174B">
            <w:pPr>
              <w:shd w:val="clear" w:color="auto" w:fill="FFFFFF"/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ИНН   </w:t>
            </w:r>
            <w:r w:rsidRPr="007E08FD">
              <w:rPr>
                <w:color w:val="000000" w:themeColor="text1"/>
              </w:rPr>
              <w:t>3816006186</w:t>
            </w:r>
          </w:p>
          <w:p w:rsidR="005B174B" w:rsidRDefault="007E08FD" w:rsidP="005B174B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КПП   381601001</w:t>
            </w:r>
            <w:r w:rsidR="005B174B" w:rsidRPr="003A41AB">
              <w:rPr>
                <w:color w:val="000000" w:themeColor="text1"/>
              </w:rPr>
              <w:t xml:space="preserve"> </w:t>
            </w:r>
          </w:p>
          <w:p w:rsidR="00974C07" w:rsidRDefault="005B174B" w:rsidP="005B174B">
            <w:pPr>
              <w:shd w:val="clear" w:color="auto" w:fill="FFFFFF"/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АДРЕС: </w:t>
            </w:r>
            <w:r w:rsidR="00974C07">
              <w:rPr>
                <w:color w:val="000000" w:themeColor="text1"/>
              </w:rPr>
              <w:t>6652</w:t>
            </w:r>
            <w:r w:rsidR="00FC1FB6">
              <w:rPr>
                <w:color w:val="000000" w:themeColor="text1"/>
              </w:rPr>
              <w:t>53</w:t>
            </w:r>
            <w:r w:rsidR="00974C07">
              <w:rPr>
                <w:color w:val="000000" w:themeColor="text1"/>
              </w:rPr>
              <w:t xml:space="preserve"> Иркутская область, </w:t>
            </w:r>
            <w:r w:rsidRPr="003A41AB">
              <w:rPr>
                <w:color w:val="000000" w:themeColor="text1"/>
              </w:rPr>
              <w:t xml:space="preserve">г. Тулун , </w:t>
            </w:r>
          </w:p>
          <w:p w:rsidR="005B174B" w:rsidRPr="003A41AB" w:rsidRDefault="005B174B" w:rsidP="005B174B">
            <w:pPr>
              <w:shd w:val="clear" w:color="auto" w:fill="FFFFFF"/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ул. </w:t>
            </w:r>
            <w:r w:rsidR="00FC1FB6">
              <w:rPr>
                <w:color w:val="000000" w:themeColor="text1"/>
              </w:rPr>
              <w:t>Гидролизная</w:t>
            </w:r>
            <w:r w:rsidR="00974C07">
              <w:rPr>
                <w:color w:val="000000" w:themeColor="text1"/>
              </w:rPr>
              <w:t xml:space="preserve">, </w:t>
            </w:r>
            <w:r w:rsidR="00FC1FB6">
              <w:rPr>
                <w:color w:val="000000" w:themeColor="text1"/>
              </w:rPr>
              <w:t>2</w:t>
            </w:r>
          </w:p>
          <w:p w:rsidR="005B174B" w:rsidRPr="003A41AB" w:rsidRDefault="005B174B" w:rsidP="005B174B">
            <w:pPr>
              <w:shd w:val="clear" w:color="auto" w:fill="FFFFFF"/>
              <w:rPr>
                <w:color w:val="000000" w:themeColor="text1"/>
              </w:rPr>
            </w:pPr>
          </w:p>
          <w:p w:rsidR="005B174B" w:rsidRDefault="005B174B" w:rsidP="005B174B">
            <w:pPr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>Генеральный директор МУСХП</w:t>
            </w:r>
            <w:r w:rsidR="00974C07">
              <w:rPr>
                <w:color w:val="000000" w:themeColor="text1"/>
              </w:rPr>
              <w:t xml:space="preserve"> «Центральное»</w:t>
            </w:r>
          </w:p>
          <w:p w:rsidR="005B174B" w:rsidRDefault="005B174B" w:rsidP="005B174B">
            <w:pPr>
              <w:rPr>
                <w:color w:val="000000" w:themeColor="text1"/>
              </w:rPr>
            </w:pPr>
          </w:p>
          <w:p w:rsidR="005B174B" w:rsidRDefault="005B174B" w:rsidP="005B174B">
            <w:pPr>
              <w:rPr>
                <w:color w:val="000000" w:themeColor="text1"/>
              </w:rPr>
            </w:pPr>
          </w:p>
          <w:p w:rsidR="005B174B" w:rsidRDefault="005B174B" w:rsidP="005B174B">
            <w:pPr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</w:rPr>
              <w:t>____________________ О.В. Татарников</w:t>
            </w:r>
          </w:p>
        </w:tc>
      </w:tr>
    </w:tbl>
    <w:p w:rsidR="005B174B" w:rsidRDefault="005B174B" w:rsidP="003A41AB">
      <w:pPr>
        <w:shd w:val="clear" w:color="auto" w:fill="FFFFFF"/>
        <w:ind w:left="36"/>
        <w:jc w:val="center"/>
        <w:rPr>
          <w:b/>
          <w:bCs/>
          <w:color w:val="000000" w:themeColor="text1"/>
          <w:spacing w:val="-1"/>
          <w:sz w:val="24"/>
          <w:szCs w:val="24"/>
        </w:rPr>
      </w:pPr>
    </w:p>
    <w:p w:rsidR="005B174B" w:rsidRDefault="005B174B" w:rsidP="003A41AB">
      <w:pPr>
        <w:shd w:val="clear" w:color="auto" w:fill="FFFFFF"/>
        <w:ind w:left="36"/>
        <w:jc w:val="center"/>
        <w:rPr>
          <w:b/>
          <w:bCs/>
          <w:color w:val="000000" w:themeColor="text1"/>
          <w:spacing w:val="-1"/>
          <w:sz w:val="24"/>
          <w:szCs w:val="24"/>
        </w:rPr>
      </w:pPr>
    </w:p>
    <w:p w:rsidR="003A41AB" w:rsidRDefault="003A41AB" w:rsidP="005B2584">
      <w:pPr>
        <w:rPr>
          <w:color w:val="000000" w:themeColor="text1"/>
          <w:sz w:val="22"/>
          <w:szCs w:val="22"/>
        </w:rPr>
      </w:pPr>
    </w:p>
    <w:p w:rsidR="00974C07" w:rsidRDefault="00974C07" w:rsidP="005B2584">
      <w:pPr>
        <w:rPr>
          <w:color w:val="000000" w:themeColor="text1"/>
          <w:sz w:val="22"/>
          <w:szCs w:val="22"/>
        </w:rPr>
      </w:pPr>
    </w:p>
    <w:p w:rsidR="00974C07" w:rsidRDefault="00974C07" w:rsidP="005B2584">
      <w:pPr>
        <w:rPr>
          <w:color w:val="000000" w:themeColor="text1"/>
          <w:sz w:val="22"/>
          <w:szCs w:val="22"/>
        </w:rPr>
      </w:pPr>
    </w:p>
    <w:p w:rsidR="00974C07" w:rsidRDefault="00974C07" w:rsidP="005B2584">
      <w:pPr>
        <w:rPr>
          <w:color w:val="000000" w:themeColor="text1"/>
          <w:sz w:val="22"/>
          <w:szCs w:val="22"/>
        </w:rPr>
      </w:pPr>
    </w:p>
    <w:p w:rsidR="00974C07" w:rsidRPr="003A41AB" w:rsidRDefault="00974C07" w:rsidP="005B2584">
      <w:pPr>
        <w:rPr>
          <w:color w:val="000000" w:themeColor="text1"/>
          <w:sz w:val="22"/>
          <w:szCs w:val="22"/>
        </w:rPr>
      </w:pPr>
    </w:p>
    <w:p w:rsidR="003A41AB" w:rsidRPr="003A41AB" w:rsidRDefault="003A41AB" w:rsidP="005B2584">
      <w:pPr>
        <w:rPr>
          <w:color w:val="000000" w:themeColor="text1"/>
          <w:sz w:val="22"/>
          <w:szCs w:val="22"/>
        </w:rPr>
      </w:pPr>
    </w:p>
    <w:p w:rsidR="003A41AB" w:rsidRPr="003A41AB" w:rsidRDefault="003A41AB" w:rsidP="005B2584">
      <w:pPr>
        <w:rPr>
          <w:color w:val="000000" w:themeColor="text1"/>
          <w:sz w:val="22"/>
          <w:szCs w:val="22"/>
        </w:rPr>
      </w:pPr>
    </w:p>
    <w:p w:rsidR="005B2584" w:rsidRDefault="005B2584" w:rsidP="005B2584">
      <w:pPr>
        <w:rPr>
          <w:color w:val="000000" w:themeColor="text1"/>
          <w:sz w:val="22"/>
          <w:szCs w:val="22"/>
        </w:rPr>
      </w:pPr>
    </w:p>
    <w:p w:rsidR="00974C07" w:rsidRDefault="00974C07" w:rsidP="005B2584">
      <w:pPr>
        <w:rPr>
          <w:color w:val="000000" w:themeColor="text1"/>
          <w:sz w:val="22"/>
          <w:szCs w:val="22"/>
        </w:rPr>
      </w:pPr>
    </w:p>
    <w:p w:rsidR="00974C07" w:rsidRDefault="00974C07" w:rsidP="005B2584">
      <w:pPr>
        <w:rPr>
          <w:color w:val="000000" w:themeColor="text1"/>
          <w:sz w:val="22"/>
          <w:szCs w:val="22"/>
        </w:rPr>
      </w:pPr>
    </w:p>
    <w:p w:rsidR="00B161F6" w:rsidRDefault="00B161F6" w:rsidP="005B2584">
      <w:pPr>
        <w:rPr>
          <w:color w:val="000000" w:themeColor="text1"/>
          <w:sz w:val="22"/>
          <w:szCs w:val="22"/>
        </w:rPr>
      </w:pPr>
    </w:p>
    <w:p w:rsidR="00B161F6" w:rsidRDefault="00B161F6" w:rsidP="005B2584">
      <w:pPr>
        <w:rPr>
          <w:color w:val="000000" w:themeColor="text1"/>
          <w:sz w:val="22"/>
          <w:szCs w:val="22"/>
        </w:rPr>
      </w:pPr>
    </w:p>
    <w:p w:rsidR="00FC1FB6" w:rsidRDefault="00FC1FB6" w:rsidP="005B2584">
      <w:pPr>
        <w:rPr>
          <w:color w:val="000000" w:themeColor="text1"/>
          <w:sz w:val="22"/>
          <w:szCs w:val="22"/>
        </w:rPr>
      </w:pPr>
    </w:p>
    <w:p w:rsidR="00FC1FB6" w:rsidRDefault="00FC1FB6" w:rsidP="005B2584">
      <w:pPr>
        <w:rPr>
          <w:color w:val="000000" w:themeColor="text1"/>
          <w:sz w:val="22"/>
          <w:szCs w:val="22"/>
        </w:rPr>
      </w:pPr>
    </w:p>
    <w:p w:rsidR="00FC1FB6" w:rsidRDefault="00FC1FB6" w:rsidP="005B2584">
      <w:pPr>
        <w:rPr>
          <w:color w:val="000000" w:themeColor="text1"/>
          <w:sz w:val="22"/>
          <w:szCs w:val="22"/>
        </w:rPr>
      </w:pPr>
    </w:p>
    <w:p w:rsidR="00FC1FB6" w:rsidRDefault="00FC1FB6" w:rsidP="005B2584">
      <w:pPr>
        <w:rPr>
          <w:color w:val="000000" w:themeColor="text1"/>
          <w:sz w:val="22"/>
          <w:szCs w:val="22"/>
        </w:rPr>
      </w:pPr>
    </w:p>
    <w:p w:rsidR="00FC1FB6" w:rsidRDefault="00FC1FB6" w:rsidP="005B2584">
      <w:pPr>
        <w:rPr>
          <w:color w:val="000000" w:themeColor="text1"/>
          <w:sz w:val="22"/>
          <w:szCs w:val="22"/>
        </w:rPr>
      </w:pPr>
    </w:p>
    <w:p w:rsidR="00FC1FB6" w:rsidRDefault="00FC1FB6" w:rsidP="005B2584">
      <w:pPr>
        <w:rPr>
          <w:color w:val="000000" w:themeColor="text1"/>
          <w:sz w:val="22"/>
          <w:szCs w:val="22"/>
        </w:rPr>
      </w:pPr>
    </w:p>
    <w:p w:rsidR="00FC1FB6" w:rsidRDefault="00FC1FB6" w:rsidP="005B2584">
      <w:pPr>
        <w:rPr>
          <w:color w:val="000000" w:themeColor="text1"/>
          <w:sz w:val="22"/>
          <w:szCs w:val="22"/>
        </w:rPr>
      </w:pPr>
    </w:p>
    <w:p w:rsidR="00FC1FB6" w:rsidRDefault="00FC1FB6" w:rsidP="005B2584">
      <w:pPr>
        <w:rPr>
          <w:color w:val="000000" w:themeColor="text1"/>
          <w:sz w:val="22"/>
          <w:szCs w:val="22"/>
        </w:rPr>
      </w:pPr>
    </w:p>
    <w:p w:rsidR="00FC1FB6" w:rsidRDefault="00FC1FB6" w:rsidP="005B2584">
      <w:pPr>
        <w:rPr>
          <w:color w:val="000000" w:themeColor="text1"/>
          <w:sz w:val="22"/>
          <w:szCs w:val="22"/>
        </w:rPr>
      </w:pPr>
    </w:p>
    <w:p w:rsidR="00974C07" w:rsidRPr="003A41AB" w:rsidRDefault="00974C07" w:rsidP="005B2584">
      <w:pPr>
        <w:rPr>
          <w:color w:val="000000" w:themeColor="text1"/>
          <w:sz w:val="22"/>
          <w:szCs w:val="22"/>
        </w:rPr>
      </w:pPr>
    </w:p>
    <w:p w:rsidR="005B2584" w:rsidRPr="003A41AB" w:rsidRDefault="005B2584" w:rsidP="005B2584">
      <w:pPr>
        <w:rPr>
          <w:color w:val="000000" w:themeColor="text1"/>
          <w:sz w:val="22"/>
          <w:szCs w:val="22"/>
        </w:rPr>
      </w:pPr>
    </w:p>
    <w:p w:rsidR="005B2584" w:rsidRPr="003A41AB" w:rsidRDefault="005B2584" w:rsidP="005B2584">
      <w:pPr>
        <w:rPr>
          <w:color w:val="000000" w:themeColor="text1"/>
          <w:sz w:val="22"/>
          <w:szCs w:val="22"/>
        </w:rPr>
      </w:pPr>
    </w:p>
    <w:p w:rsidR="005B2584" w:rsidRDefault="005B2584" w:rsidP="005B2584">
      <w:pPr>
        <w:rPr>
          <w:sz w:val="22"/>
          <w:szCs w:val="22"/>
        </w:rPr>
      </w:pPr>
    </w:p>
    <w:p w:rsidR="00974C07" w:rsidRPr="00FC1FB6" w:rsidRDefault="00974C07" w:rsidP="00974C07">
      <w:pPr>
        <w:shd w:val="clear" w:color="auto" w:fill="FFFFFF"/>
        <w:jc w:val="center"/>
        <w:rPr>
          <w:b/>
          <w:sz w:val="24"/>
          <w:szCs w:val="24"/>
        </w:rPr>
      </w:pPr>
      <w:r w:rsidRPr="00FC1FB6">
        <w:rPr>
          <w:b/>
          <w:color w:val="434343"/>
          <w:spacing w:val="2"/>
          <w:sz w:val="24"/>
          <w:szCs w:val="24"/>
        </w:rPr>
        <w:lastRenderedPageBreak/>
        <w:t>АКТ</w:t>
      </w:r>
    </w:p>
    <w:p w:rsidR="00974C07" w:rsidRPr="00FC1FB6" w:rsidRDefault="00974C07" w:rsidP="00E316E5">
      <w:pPr>
        <w:shd w:val="clear" w:color="auto" w:fill="FFFFFF"/>
        <w:ind w:right="-1"/>
        <w:jc w:val="center"/>
        <w:rPr>
          <w:b/>
          <w:color w:val="434343"/>
          <w:spacing w:val="2"/>
          <w:sz w:val="24"/>
          <w:szCs w:val="24"/>
        </w:rPr>
      </w:pPr>
      <w:r w:rsidRPr="00FC1FB6">
        <w:rPr>
          <w:b/>
          <w:color w:val="434343"/>
          <w:spacing w:val="2"/>
          <w:sz w:val="24"/>
          <w:szCs w:val="24"/>
        </w:rPr>
        <w:t>приёма-передачи материалов</w:t>
      </w:r>
    </w:p>
    <w:p w:rsidR="00974C07" w:rsidRPr="00FC1FB6" w:rsidRDefault="00974C07" w:rsidP="00974C07">
      <w:pPr>
        <w:shd w:val="clear" w:color="auto" w:fill="FFFFFF"/>
        <w:ind w:right="1332"/>
        <w:jc w:val="center"/>
        <w:rPr>
          <w:color w:val="434343"/>
          <w:spacing w:val="2"/>
          <w:sz w:val="24"/>
          <w:szCs w:val="24"/>
        </w:rPr>
      </w:pPr>
    </w:p>
    <w:p w:rsidR="00974C07" w:rsidRPr="00FC1FB6" w:rsidRDefault="00974C07" w:rsidP="00974C07">
      <w:pPr>
        <w:shd w:val="clear" w:color="auto" w:fill="FFFFFF"/>
        <w:rPr>
          <w:sz w:val="24"/>
          <w:szCs w:val="24"/>
        </w:rPr>
      </w:pPr>
      <w:r w:rsidRPr="00FC1FB6">
        <w:rPr>
          <w:b/>
          <w:bCs/>
          <w:color w:val="434343"/>
          <w:spacing w:val="-6"/>
          <w:sz w:val="24"/>
          <w:szCs w:val="24"/>
        </w:rPr>
        <w:t xml:space="preserve">с. Азей                                                                                                                        </w:t>
      </w:r>
      <w:r w:rsidR="00FC1FB6">
        <w:rPr>
          <w:b/>
          <w:bCs/>
          <w:color w:val="434343"/>
          <w:spacing w:val="-6"/>
          <w:sz w:val="24"/>
          <w:szCs w:val="24"/>
        </w:rPr>
        <w:t xml:space="preserve">     </w:t>
      </w:r>
      <w:r w:rsidRPr="00FC1FB6">
        <w:rPr>
          <w:b/>
          <w:bCs/>
          <w:color w:val="434343"/>
          <w:spacing w:val="-6"/>
          <w:sz w:val="24"/>
          <w:szCs w:val="24"/>
        </w:rPr>
        <w:t xml:space="preserve"> </w:t>
      </w:r>
      <w:r w:rsidR="00FC1FB6" w:rsidRPr="00FC1FB6">
        <w:rPr>
          <w:b/>
          <w:bCs/>
          <w:color w:val="434343"/>
          <w:spacing w:val="-6"/>
          <w:sz w:val="24"/>
          <w:szCs w:val="24"/>
        </w:rPr>
        <w:t>24.04.2017</w:t>
      </w:r>
      <w:r w:rsidRPr="00FC1FB6">
        <w:rPr>
          <w:b/>
          <w:bCs/>
          <w:color w:val="434343"/>
          <w:spacing w:val="-6"/>
          <w:sz w:val="24"/>
          <w:szCs w:val="24"/>
        </w:rPr>
        <w:t xml:space="preserve"> г.                      </w:t>
      </w:r>
    </w:p>
    <w:p w:rsidR="00974C07" w:rsidRPr="00FC1FB6" w:rsidRDefault="00974C07" w:rsidP="00974C07">
      <w:pPr>
        <w:shd w:val="clear" w:color="auto" w:fill="FFFFFF"/>
        <w:rPr>
          <w:sz w:val="24"/>
          <w:szCs w:val="24"/>
        </w:rPr>
      </w:pPr>
    </w:p>
    <w:p w:rsidR="00974C07" w:rsidRDefault="00974C07" w:rsidP="00974C07">
      <w:pPr>
        <w:shd w:val="clear" w:color="auto" w:fill="FFFFFF"/>
        <w:rPr>
          <w:sz w:val="24"/>
          <w:szCs w:val="24"/>
        </w:rPr>
      </w:pPr>
    </w:p>
    <w:p w:rsidR="00FC1FB6" w:rsidRDefault="00FC1FB6" w:rsidP="00974C07">
      <w:pPr>
        <w:shd w:val="clear" w:color="auto" w:fill="FFFFFF"/>
        <w:rPr>
          <w:sz w:val="24"/>
          <w:szCs w:val="24"/>
        </w:rPr>
      </w:pPr>
    </w:p>
    <w:p w:rsidR="00FC1FB6" w:rsidRPr="00FC1FB6" w:rsidRDefault="00FC1FB6" w:rsidP="00974C07">
      <w:pPr>
        <w:shd w:val="clear" w:color="auto" w:fill="FFFFFF"/>
        <w:rPr>
          <w:sz w:val="24"/>
          <w:szCs w:val="24"/>
        </w:rPr>
      </w:pPr>
    </w:p>
    <w:p w:rsidR="00E316E5" w:rsidRPr="00FC1FB6" w:rsidRDefault="00974C07" w:rsidP="007E08FD">
      <w:pPr>
        <w:shd w:val="clear" w:color="auto" w:fill="FFFFFF"/>
        <w:ind w:right="-1"/>
        <w:jc w:val="both"/>
        <w:rPr>
          <w:bCs/>
          <w:color w:val="434343"/>
          <w:spacing w:val="-4"/>
          <w:sz w:val="24"/>
          <w:szCs w:val="24"/>
        </w:rPr>
      </w:pPr>
      <w:r w:rsidRPr="00FC1FB6">
        <w:rPr>
          <w:bCs/>
          <w:color w:val="434343"/>
          <w:spacing w:val="6"/>
          <w:sz w:val="24"/>
          <w:szCs w:val="24"/>
        </w:rPr>
        <w:t xml:space="preserve">В соответствии с </w:t>
      </w:r>
      <w:r w:rsidR="007E08FD" w:rsidRPr="00FC1FB6">
        <w:rPr>
          <w:bCs/>
          <w:color w:val="434343"/>
          <w:spacing w:val="6"/>
          <w:sz w:val="24"/>
          <w:szCs w:val="24"/>
        </w:rPr>
        <w:t>Д</w:t>
      </w:r>
      <w:r w:rsidRPr="00FC1FB6">
        <w:rPr>
          <w:bCs/>
          <w:color w:val="434343"/>
          <w:spacing w:val="6"/>
          <w:sz w:val="24"/>
          <w:szCs w:val="24"/>
        </w:rPr>
        <w:t>оговором</w:t>
      </w:r>
      <w:r w:rsidR="007E08FD" w:rsidRPr="00FC1FB6">
        <w:rPr>
          <w:bCs/>
          <w:color w:val="434343"/>
          <w:spacing w:val="6"/>
          <w:sz w:val="24"/>
          <w:szCs w:val="24"/>
        </w:rPr>
        <w:t xml:space="preserve"> № 1 </w:t>
      </w:r>
      <w:r w:rsidR="007E08FD" w:rsidRPr="00FC1FB6">
        <w:rPr>
          <w:bCs/>
          <w:color w:val="434343"/>
          <w:spacing w:val="-1"/>
          <w:sz w:val="24"/>
          <w:szCs w:val="24"/>
        </w:rPr>
        <w:t xml:space="preserve">от </w:t>
      </w:r>
      <w:r w:rsidR="00FC1FB6" w:rsidRPr="00FC1FB6">
        <w:rPr>
          <w:bCs/>
          <w:color w:val="434343"/>
          <w:spacing w:val="-1"/>
          <w:sz w:val="24"/>
          <w:szCs w:val="24"/>
        </w:rPr>
        <w:t>24.04.2017</w:t>
      </w:r>
      <w:r w:rsidR="007E08FD" w:rsidRPr="00FC1FB6">
        <w:rPr>
          <w:bCs/>
          <w:color w:val="434343"/>
          <w:spacing w:val="-1"/>
          <w:sz w:val="24"/>
          <w:szCs w:val="24"/>
        </w:rPr>
        <w:t xml:space="preserve"> г.</w:t>
      </w:r>
      <w:r w:rsidRPr="00FC1FB6">
        <w:rPr>
          <w:bCs/>
          <w:color w:val="434343"/>
          <w:spacing w:val="6"/>
          <w:sz w:val="24"/>
          <w:szCs w:val="24"/>
        </w:rPr>
        <w:t xml:space="preserve"> </w:t>
      </w:r>
      <w:r w:rsidR="007E08FD" w:rsidRPr="00FC1FB6">
        <w:rPr>
          <w:bCs/>
          <w:color w:val="000000" w:themeColor="text1"/>
          <w:spacing w:val="2"/>
          <w:sz w:val="24"/>
          <w:szCs w:val="24"/>
        </w:rPr>
        <w:t xml:space="preserve">передачи в безвозмездное пользование муниципального имущества, </w:t>
      </w:r>
      <w:r w:rsidRPr="00FC1FB6">
        <w:rPr>
          <w:bCs/>
          <w:color w:val="434343"/>
          <w:spacing w:val="-1"/>
          <w:sz w:val="24"/>
          <w:szCs w:val="24"/>
        </w:rPr>
        <w:t xml:space="preserve">администрация Азейского сельского поселения </w:t>
      </w:r>
      <w:r w:rsidRPr="00FC1FB6">
        <w:rPr>
          <w:bCs/>
          <w:color w:val="434343"/>
          <w:spacing w:val="9"/>
          <w:sz w:val="24"/>
          <w:szCs w:val="24"/>
        </w:rPr>
        <w:t>в лице главы Азейского сельского поселения Семеновой Елены Николаевн</w:t>
      </w:r>
      <w:r w:rsidR="00D57DAC" w:rsidRPr="00FC1FB6">
        <w:rPr>
          <w:bCs/>
          <w:color w:val="434343"/>
          <w:spacing w:val="9"/>
          <w:sz w:val="24"/>
          <w:szCs w:val="24"/>
        </w:rPr>
        <w:t>ы,</w:t>
      </w:r>
      <w:r w:rsidRPr="00FC1FB6">
        <w:rPr>
          <w:bCs/>
          <w:color w:val="434343"/>
          <w:spacing w:val="9"/>
          <w:sz w:val="24"/>
          <w:szCs w:val="24"/>
        </w:rPr>
        <w:t xml:space="preserve"> </w:t>
      </w:r>
      <w:r w:rsidRPr="00FC1FB6">
        <w:rPr>
          <w:bCs/>
          <w:color w:val="434343"/>
          <w:spacing w:val="7"/>
          <w:sz w:val="24"/>
          <w:szCs w:val="24"/>
        </w:rPr>
        <w:t>действующей на основании Положения «О порядке управления распоряже</w:t>
      </w:r>
      <w:r w:rsidR="00D57DAC" w:rsidRPr="00FC1FB6">
        <w:rPr>
          <w:bCs/>
          <w:color w:val="434343"/>
          <w:spacing w:val="7"/>
          <w:sz w:val="24"/>
          <w:szCs w:val="24"/>
        </w:rPr>
        <w:t>ния</w:t>
      </w:r>
      <w:r w:rsidRPr="00FC1FB6">
        <w:rPr>
          <w:bCs/>
          <w:color w:val="434343"/>
          <w:spacing w:val="7"/>
          <w:sz w:val="24"/>
          <w:szCs w:val="24"/>
        </w:rPr>
        <w:t xml:space="preserve"> </w:t>
      </w:r>
      <w:r w:rsidRPr="00FC1FB6">
        <w:rPr>
          <w:bCs/>
          <w:color w:val="434343"/>
          <w:spacing w:val="5"/>
          <w:sz w:val="24"/>
          <w:szCs w:val="24"/>
        </w:rPr>
        <w:t>муниципальной собственностью Азейского сельского поселения», утвержден</w:t>
      </w:r>
      <w:r w:rsidR="00D57DAC" w:rsidRPr="00FC1FB6">
        <w:rPr>
          <w:bCs/>
          <w:color w:val="434343"/>
          <w:spacing w:val="5"/>
          <w:sz w:val="24"/>
          <w:szCs w:val="24"/>
        </w:rPr>
        <w:t>ного</w:t>
      </w:r>
      <w:r w:rsidRPr="00FC1FB6">
        <w:rPr>
          <w:bCs/>
          <w:color w:val="434343"/>
          <w:spacing w:val="5"/>
          <w:sz w:val="24"/>
          <w:szCs w:val="24"/>
        </w:rPr>
        <w:t xml:space="preserve"> </w:t>
      </w:r>
      <w:r w:rsidRPr="00FC1FB6">
        <w:rPr>
          <w:bCs/>
          <w:color w:val="434343"/>
          <w:spacing w:val="-2"/>
          <w:sz w:val="24"/>
          <w:szCs w:val="24"/>
        </w:rPr>
        <w:t xml:space="preserve">решением </w:t>
      </w:r>
      <w:r w:rsidR="00E316E5" w:rsidRPr="00FC1FB6">
        <w:rPr>
          <w:bCs/>
          <w:color w:val="434343"/>
          <w:spacing w:val="-2"/>
          <w:sz w:val="24"/>
          <w:szCs w:val="24"/>
        </w:rPr>
        <w:t xml:space="preserve"> </w:t>
      </w:r>
      <w:r w:rsidRPr="00FC1FB6">
        <w:rPr>
          <w:bCs/>
          <w:color w:val="434343"/>
          <w:spacing w:val="-2"/>
          <w:sz w:val="24"/>
          <w:szCs w:val="24"/>
        </w:rPr>
        <w:t>Думы от 31.05.2007</w:t>
      </w:r>
      <w:r w:rsidR="00FC1FB6" w:rsidRPr="00FC1FB6">
        <w:rPr>
          <w:bCs/>
          <w:color w:val="434343"/>
          <w:spacing w:val="-2"/>
          <w:sz w:val="24"/>
          <w:szCs w:val="24"/>
        </w:rPr>
        <w:t xml:space="preserve"> </w:t>
      </w:r>
      <w:r w:rsidRPr="00FC1FB6">
        <w:rPr>
          <w:bCs/>
          <w:color w:val="434343"/>
          <w:spacing w:val="-2"/>
          <w:sz w:val="24"/>
          <w:szCs w:val="24"/>
        </w:rPr>
        <w:t>г. № 54, именуемый в дальнейшем «Ссудодатель», с одн</w:t>
      </w:r>
      <w:r w:rsidR="00D57DAC" w:rsidRPr="00FC1FB6">
        <w:rPr>
          <w:bCs/>
          <w:color w:val="434343"/>
          <w:spacing w:val="-2"/>
          <w:sz w:val="24"/>
          <w:szCs w:val="24"/>
        </w:rPr>
        <w:t>ой</w:t>
      </w:r>
      <w:r w:rsidRPr="00FC1FB6">
        <w:rPr>
          <w:bCs/>
          <w:color w:val="434343"/>
          <w:spacing w:val="-2"/>
          <w:sz w:val="24"/>
          <w:szCs w:val="24"/>
        </w:rPr>
        <w:t xml:space="preserve"> </w:t>
      </w:r>
      <w:r w:rsidRPr="00FC1FB6">
        <w:rPr>
          <w:bCs/>
          <w:color w:val="434343"/>
          <w:spacing w:val="-1"/>
          <w:sz w:val="24"/>
          <w:szCs w:val="24"/>
        </w:rPr>
        <w:t>стороны, и Муниципальное унитарное сельскохозяйственное предприятие «Центральное</w:t>
      </w:r>
      <w:r w:rsidR="00D57DAC" w:rsidRPr="00FC1FB6">
        <w:rPr>
          <w:bCs/>
          <w:color w:val="434343"/>
          <w:spacing w:val="-1"/>
          <w:sz w:val="24"/>
          <w:szCs w:val="24"/>
        </w:rPr>
        <w:t>»</w:t>
      </w:r>
      <w:r w:rsidRPr="00FC1FB6">
        <w:rPr>
          <w:bCs/>
          <w:color w:val="434343"/>
          <w:spacing w:val="-1"/>
          <w:sz w:val="24"/>
          <w:szCs w:val="24"/>
        </w:rPr>
        <w:t xml:space="preserve">, именуемое в дальнейшем «Ссудополучатель», в лице генерального директора Татарникова Олега Викторовича, действующего на основании Устава, именуемое в </w:t>
      </w:r>
      <w:r w:rsidRPr="00FC1FB6">
        <w:rPr>
          <w:bCs/>
          <w:color w:val="434343"/>
          <w:spacing w:val="7"/>
          <w:sz w:val="24"/>
          <w:szCs w:val="24"/>
        </w:rPr>
        <w:t>дальнейшем «Ссудополучатель», с другой стороны, принимает в безвозмезд</w:t>
      </w:r>
      <w:r w:rsidR="00D57DAC" w:rsidRPr="00FC1FB6">
        <w:rPr>
          <w:bCs/>
          <w:color w:val="434343"/>
          <w:spacing w:val="7"/>
          <w:sz w:val="24"/>
          <w:szCs w:val="24"/>
        </w:rPr>
        <w:t>ное</w:t>
      </w:r>
      <w:r w:rsidRPr="00FC1FB6">
        <w:rPr>
          <w:bCs/>
          <w:color w:val="434343"/>
          <w:spacing w:val="7"/>
          <w:sz w:val="24"/>
          <w:szCs w:val="24"/>
        </w:rPr>
        <w:t xml:space="preserve"> </w:t>
      </w:r>
      <w:r w:rsidRPr="00FC1FB6">
        <w:rPr>
          <w:bCs/>
          <w:color w:val="434343"/>
          <w:spacing w:val="-4"/>
          <w:sz w:val="24"/>
          <w:szCs w:val="24"/>
        </w:rPr>
        <w:t xml:space="preserve">пользование </w:t>
      </w:r>
      <w:r w:rsidR="00E316E5" w:rsidRPr="00FC1FB6">
        <w:rPr>
          <w:bCs/>
          <w:color w:val="434343"/>
          <w:spacing w:val="-4"/>
          <w:sz w:val="24"/>
          <w:szCs w:val="24"/>
        </w:rPr>
        <w:t>М</w:t>
      </w:r>
      <w:r w:rsidR="00D57DAC" w:rsidRPr="00FC1FB6">
        <w:rPr>
          <w:bCs/>
          <w:color w:val="434343"/>
          <w:spacing w:val="-4"/>
          <w:sz w:val="24"/>
          <w:szCs w:val="24"/>
        </w:rPr>
        <w:t>атериалы</w:t>
      </w:r>
      <w:r w:rsidR="00E316E5" w:rsidRPr="00FC1FB6">
        <w:rPr>
          <w:bCs/>
          <w:color w:val="434343"/>
          <w:spacing w:val="-4"/>
          <w:sz w:val="24"/>
          <w:szCs w:val="24"/>
        </w:rPr>
        <w:t>:</w:t>
      </w:r>
    </w:p>
    <w:p w:rsidR="00FC1FB6" w:rsidRDefault="00FC1FB6" w:rsidP="00D57DAC">
      <w:pPr>
        <w:shd w:val="clear" w:color="auto" w:fill="FFFFFF"/>
        <w:tabs>
          <w:tab w:val="left" w:pos="634"/>
        </w:tabs>
        <w:ind w:left="22"/>
        <w:jc w:val="both"/>
        <w:rPr>
          <w:color w:val="000000" w:themeColor="text1"/>
          <w:sz w:val="24"/>
          <w:szCs w:val="24"/>
        </w:rPr>
      </w:pPr>
    </w:p>
    <w:p w:rsidR="00FC1FB6" w:rsidRPr="0021352A" w:rsidRDefault="00FC1FB6" w:rsidP="00FC1FB6">
      <w:pPr>
        <w:shd w:val="clear" w:color="auto" w:fill="FFFFFF"/>
        <w:tabs>
          <w:tab w:val="left" w:pos="634"/>
        </w:tabs>
        <w:ind w:left="22"/>
        <w:jc w:val="both"/>
        <w:rPr>
          <w:color w:val="000000" w:themeColor="text1"/>
          <w:sz w:val="24"/>
        </w:rPr>
      </w:pPr>
      <w:r w:rsidRPr="00305181">
        <w:rPr>
          <w:sz w:val="24"/>
          <w:szCs w:val="28"/>
        </w:rPr>
        <w:t>насос К 45-30 с эл. двиг. 7/3000</w:t>
      </w:r>
      <w:r w:rsidRPr="0021352A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</w:t>
      </w:r>
      <w:r w:rsidRPr="0021352A">
        <w:rPr>
          <w:color w:val="000000" w:themeColor="text1"/>
          <w:sz w:val="24"/>
        </w:rPr>
        <w:t xml:space="preserve">- </w:t>
      </w:r>
      <w:r>
        <w:rPr>
          <w:color w:val="000000" w:themeColor="text1"/>
          <w:sz w:val="24"/>
        </w:rPr>
        <w:t>1</w:t>
      </w:r>
      <w:r w:rsidRPr="0021352A">
        <w:rPr>
          <w:color w:val="000000" w:themeColor="text1"/>
          <w:sz w:val="24"/>
        </w:rPr>
        <w:t xml:space="preserve"> шт</w:t>
      </w:r>
      <w:r>
        <w:rPr>
          <w:color w:val="000000" w:themeColor="text1"/>
          <w:sz w:val="24"/>
        </w:rPr>
        <w:t>.</w:t>
      </w:r>
    </w:p>
    <w:p w:rsidR="00E316E5" w:rsidRDefault="00D57DAC" w:rsidP="00D57DAC">
      <w:pPr>
        <w:shd w:val="clear" w:color="auto" w:fill="FFFFFF"/>
        <w:tabs>
          <w:tab w:val="left" w:pos="634"/>
        </w:tabs>
        <w:ind w:left="22"/>
        <w:jc w:val="both"/>
        <w:rPr>
          <w:color w:val="000000" w:themeColor="text1"/>
          <w:sz w:val="24"/>
          <w:szCs w:val="24"/>
        </w:rPr>
      </w:pPr>
      <w:r w:rsidRPr="00766221">
        <w:rPr>
          <w:color w:val="000000" w:themeColor="text1"/>
          <w:sz w:val="24"/>
          <w:szCs w:val="24"/>
        </w:rPr>
        <w:t xml:space="preserve"> </w:t>
      </w:r>
    </w:p>
    <w:p w:rsidR="007E08FD" w:rsidRDefault="007E08FD" w:rsidP="00974C07">
      <w:pPr>
        <w:shd w:val="clear" w:color="auto" w:fill="FFFFFF"/>
        <w:jc w:val="both"/>
        <w:rPr>
          <w:bCs/>
          <w:color w:val="000000" w:themeColor="text1"/>
          <w:spacing w:val="-1"/>
          <w:sz w:val="25"/>
          <w:szCs w:val="25"/>
        </w:rPr>
      </w:pPr>
    </w:p>
    <w:p w:rsidR="00974C07" w:rsidRPr="00FC1FB6" w:rsidRDefault="00D57DAC" w:rsidP="00974C07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FC1FB6">
        <w:rPr>
          <w:bCs/>
          <w:color w:val="000000" w:themeColor="text1"/>
          <w:spacing w:val="-1"/>
          <w:sz w:val="24"/>
          <w:szCs w:val="24"/>
        </w:rPr>
        <w:t xml:space="preserve">Материалы </w:t>
      </w:r>
      <w:r w:rsidR="00974C07" w:rsidRPr="00FC1FB6">
        <w:rPr>
          <w:bCs/>
          <w:color w:val="000000" w:themeColor="text1"/>
          <w:spacing w:val="-1"/>
          <w:sz w:val="24"/>
          <w:szCs w:val="24"/>
        </w:rPr>
        <w:t>в технически исправном состоянии.</w:t>
      </w:r>
    </w:p>
    <w:p w:rsidR="005634F4" w:rsidRPr="00FC1FB6" w:rsidRDefault="005634F4" w:rsidP="000C0B15">
      <w:pPr>
        <w:ind w:firstLine="708"/>
        <w:jc w:val="both"/>
        <w:rPr>
          <w:sz w:val="24"/>
          <w:szCs w:val="24"/>
        </w:rPr>
      </w:pPr>
    </w:p>
    <w:p w:rsidR="00FB6A34" w:rsidRDefault="00FB6A34" w:rsidP="000C0B15">
      <w:pPr>
        <w:ind w:firstLine="708"/>
        <w:jc w:val="both"/>
        <w:rPr>
          <w:sz w:val="22"/>
          <w:szCs w:val="22"/>
        </w:rPr>
      </w:pPr>
    </w:p>
    <w:p w:rsidR="00D57DAC" w:rsidRPr="0031291E" w:rsidRDefault="005634F4" w:rsidP="005634F4">
      <w:pPr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a"/>
        <w:tblW w:w="0" w:type="auto"/>
        <w:tblInd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4564"/>
      </w:tblGrid>
      <w:tr w:rsidR="00D57DAC" w:rsidTr="008808E1">
        <w:tc>
          <w:tcPr>
            <w:tcW w:w="4785" w:type="dxa"/>
          </w:tcPr>
          <w:p w:rsidR="00D57DAC" w:rsidRPr="005B174B" w:rsidRDefault="00D57DAC" w:rsidP="008808E1">
            <w:pPr>
              <w:shd w:val="clear" w:color="auto" w:fill="FFFFFF"/>
              <w:ind w:left="36"/>
              <w:jc w:val="center"/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5B174B">
              <w:rPr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Ссудодатель</w:t>
            </w:r>
          </w:p>
          <w:p w:rsidR="00D57DAC" w:rsidRPr="003A41AB" w:rsidRDefault="00D57DAC" w:rsidP="008808E1">
            <w:pPr>
              <w:shd w:val="clear" w:color="auto" w:fill="FFFFFF"/>
              <w:ind w:left="36"/>
              <w:jc w:val="both"/>
              <w:rPr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D57DAC" w:rsidRPr="003A41AB" w:rsidRDefault="00D57DAC" w:rsidP="008808E1">
            <w:pPr>
              <w:shd w:val="clear" w:color="auto" w:fill="FFFFFF"/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                        </w:t>
            </w:r>
          </w:p>
          <w:p w:rsidR="00D57DAC" w:rsidRPr="003A41AB" w:rsidRDefault="00D57DAC" w:rsidP="008808E1">
            <w:pPr>
              <w:shd w:val="clear" w:color="auto" w:fill="FFFFFF"/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Глава Азейского сельского поселения  </w:t>
            </w:r>
            <w:r w:rsidRPr="003A41AB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                          </w:t>
            </w:r>
          </w:p>
          <w:p w:rsidR="00D57DAC" w:rsidRPr="003A41AB" w:rsidRDefault="00D57DAC" w:rsidP="008808E1">
            <w:pPr>
              <w:shd w:val="clear" w:color="auto" w:fill="FFFFFF"/>
              <w:tabs>
                <w:tab w:val="left" w:pos="5280"/>
              </w:tabs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 xml:space="preserve">                                                                                                 </w:t>
            </w:r>
          </w:p>
          <w:p w:rsidR="00D57DAC" w:rsidRPr="003A41AB" w:rsidRDefault="00D57DAC" w:rsidP="008808E1">
            <w:pPr>
              <w:shd w:val="clear" w:color="auto" w:fill="FFFFFF"/>
              <w:rPr>
                <w:color w:val="000000" w:themeColor="text1"/>
              </w:rPr>
            </w:pPr>
          </w:p>
          <w:p w:rsidR="00D57DAC" w:rsidRDefault="00D57DAC" w:rsidP="008808E1">
            <w:pPr>
              <w:shd w:val="clear" w:color="auto" w:fill="FFFFFF"/>
              <w:ind w:left="5387" w:hanging="5387"/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>__________________ Е.Н. Семенова</w:t>
            </w:r>
          </w:p>
          <w:p w:rsidR="00D57DAC" w:rsidRDefault="00D57DAC" w:rsidP="008808E1">
            <w:pPr>
              <w:shd w:val="clear" w:color="auto" w:fill="FFFFFF"/>
              <w:ind w:left="5387" w:hanging="5387"/>
              <w:rPr>
                <w:color w:val="000000" w:themeColor="text1"/>
              </w:rPr>
            </w:pPr>
          </w:p>
          <w:p w:rsidR="00D57DAC" w:rsidRDefault="00D57DAC" w:rsidP="008808E1">
            <w:pPr>
              <w:shd w:val="clear" w:color="auto" w:fill="FFFFFF"/>
              <w:ind w:left="5387" w:hanging="538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</w:t>
            </w:r>
            <w:r w:rsidRPr="003A41AB">
              <w:rPr>
                <w:color w:val="000000" w:themeColor="text1"/>
              </w:rPr>
              <w:t xml:space="preserve">    </w:t>
            </w:r>
          </w:p>
          <w:p w:rsidR="00D57DAC" w:rsidRDefault="00D57DAC" w:rsidP="008808E1">
            <w:pPr>
              <w:shd w:val="clear" w:color="auto" w:fill="FFFFFF"/>
              <w:ind w:left="5387" w:hanging="5387"/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D57DAC" w:rsidRDefault="00D57DAC" w:rsidP="008808E1">
            <w:pPr>
              <w:jc w:val="center"/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785" w:type="dxa"/>
          </w:tcPr>
          <w:p w:rsidR="00D57DAC" w:rsidRDefault="00D57DAC" w:rsidP="008808E1">
            <w:pPr>
              <w:jc w:val="center"/>
              <w:rPr>
                <w:color w:val="000000" w:themeColor="text1"/>
              </w:rPr>
            </w:pPr>
            <w:r w:rsidRPr="005B174B">
              <w:rPr>
                <w:b/>
                <w:bCs/>
                <w:i/>
                <w:color w:val="000000" w:themeColor="text1"/>
                <w:spacing w:val="-1"/>
                <w:sz w:val="24"/>
                <w:szCs w:val="24"/>
              </w:rPr>
              <w:t>Ссудополучатель</w:t>
            </w:r>
            <w:r w:rsidRPr="003A41AB">
              <w:rPr>
                <w:color w:val="000000" w:themeColor="text1"/>
              </w:rPr>
              <w:t xml:space="preserve"> </w:t>
            </w:r>
          </w:p>
          <w:p w:rsidR="00D57DAC" w:rsidRDefault="00D57DAC" w:rsidP="008808E1">
            <w:pPr>
              <w:jc w:val="center"/>
              <w:rPr>
                <w:color w:val="000000" w:themeColor="text1"/>
              </w:rPr>
            </w:pPr>
          </w:p>
          <w:p w:rsidR="00D57DAC" w:rsidRDefault="00D57DAC" w:rsidP="008808E1">
            <w:pPr>
              <w:rPr>
                <w:color w:val="000000" w:themeColor="text1"/>
              </w:rPr>
            </w:pPr>
          </w:p>
          <w:p w:rsidR="00D57DAC" w:rsidRDefault="00D57DAC" w:rsidP="008808E1">
            <w:pPr>
              <w:rPr>
                <w:color w:val="000000" w:themeColor="text1"/>
              </w:rPr>
            </w:pPr>
            <w:r w:rsidRPr="003A41AB">
              <w:rPr>
                <w:color w:val="000000" w:themeColor="text1"/>
              </w:rPr>
              <w:t>Генеральный директор МУСХП</w:t>
            </w:r>
            <w:r>
              <w:rPr>
                <w:color w:val="000000" w:themeColor="text1"/>
              </w:rPr>
              <w:t xml:space="preserve"> «Центральное»</w:t>
            </w:r>
          </w:p>
          <w:p w:rsidR="00D57DAC" w:rsidRDefault="00D57DAC" w:rsidP="008808E1">
            <w:pPr>
              <w:rPr>
                <w:color w:val="000000" w:themeColor="text1"/>
              </w:rPr>
            </w:pPr>
          </w:p>
          <w:p w:rsidR="00D57DAC" w:rsidRDefault="00D57DAC" w:rsidP="008808E1">
            <w:pPr>
              <w:rPr>
                <w:color w:val="000000" w:themeColor="text1"/>
              </w:rPr>
            </w:pPr>
          </w:p>
          <w:p w:rsidR="00D57DAC" w:rsidRDefault="00D57DAC" w:rsidP="00880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 О.В. Татарников</w:t>
            </w:r>
          </w:p>
          <w:p w:rsidR="00D57DAC" w:rsidRDefault="00D57DAC" w:rsidP="008808E1">
            <w:pPr>
              <w:rPr>
                <w:color w:val="000000" w:themeColor="text1"/>
              </w:rPr>
            </w:pPr>
          </w:p>
          <w:p w:rsidR="00D57DAC" w:rsidRDefault="00D57DAC" w:rsidP="008808E1">
            <w:pPr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color w:val="000000" w:themeColor="text1"/>
              </w:rPr>
              <w:t>МП</w:t>
            </w:r>
          </w:p>
        </w:tc>
      </w:tr>
    </w:tbl>
    <w:p w:rsidR="005B2584" w:rsidRPr="0031291E" w:rsidRDefault="005B2584" w:rsidP="005634F4">
      <w:pPr>
        <w:jc w:val="both"/>
        <w:rPr>
          <w:spacing w:val="2"/>
          <w:sz w:val="22"/>
          <w:szCs w:val="22"/>
        </w:rPr>
      </w:pPr>
    </w:p>
    <w:p w:rsidR="005B2584" w:rsidRPr="0031291E" w:rsidRDefault="005B2584" w:rsidP="005B2584">
      <w:pPr>
        <w:jc w:val="center"/>
        <w:rPr>
          <w:b/>
          <w:sz w:val="22"/>
          <w:szCs w:val="22"/>
        </w:rPr>
      </w:pPr>
    </w:p>
    <w:p w:rsidR="005B2584" w:rsidRPr="0031291E" w:rsidRDefault="005B2584" w:rsidP="005B2584">
      <w:pPr>
        <w:jc w:val="center"/>
        <w:rPr>
          <w:sz w:val="22"/>
          <w:szCs w:val="22"/>
        </w:rPr>
      </w:pPr>
    </w:p>
    <w:p w:rsidR="005B2584" w:rsidRPr="00072BB2" w:rsidRDefault="005B2584" w:rsidP="005B2584">
      <w:pPr>
        <w:rPr>
          <w:sz w:val="22"/>
          <w:szCs w:val="22"/>
        </w:rPr>
      </w:pPr>
    </w:p>
    <w:p w:rsidR="002378E5" w:rsidRDefault="002378E5"/>
    <w:sectPr w:rsidR="002378E5" w:rsidSect="00D57DAC">
      <w:headerReference w:type="even" r:id="rId8"/>
      <w:headerReference w:type="default" r:id="rId9"/>
      <w:pgSz w:w="11906" w:h="16838" w:code="9"/>
      <w:pgMar w:top="709" w:right="991" w:bottom="709" w:left="1985" w:header="720" w:footer="720" w:gutter="0"/>
      <w:paperSrc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A2" w:rsidRDefault="008448A2" w:rsidP="002F2A35">
      <w:r>
        <w:separator/>
      </w:r>
    </w:p>
  </w:endnote>
  <w:endnote w:type="continuationSeparator" w:id="1">
    <w:p w:rsidR="008448A2" w:rsidRDefault="008448A2" w:rsidP="002F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A2" w:rsidRDefault="008448A2" w:rsidP="002F2A35">
      <w:r>
        <w:separator/>
      </w:r>
    </w:p>
  </w:footnote>
  <w:footnote w:type="continuationSeparator" w:id="1">
    <w:p w:rsidR="008448A2" w:rsidRDefault="008448A2" w:rsidP="002F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B2" w:rsidRDefault="00AD0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5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50A">
      <w:rPr>
        <w:rStyle w:val="a5"/>
        <w:noProof/>
      </w:rPr>
      <w:t>3</w:t>
    </w:r>
    <w:r>
      <w:rPr>
        <w:rStyle w:val="a5"/>
      </w:rPr>
      <w:fldChar w:fldCharType="end"/>
    </w:r>
  </w:p>
  <w:p w:rsidR="00072BB2" w:rsidRDefault="008448A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B2" w:rsidRDefault="00AD0B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5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CCB">
      <w:rPr>
        <w:rStyle w:val="a5"/>
        <w:noProof/>
      </w:rPr>
      <w:t>3</w:t>
    </w:r>
    <w:r>
      <w:rPr>
        <w:rStyle w:val="a5"/>
      </w:rPr>
      <w:fldChar w:fldCharType="end"/>
    </w:r>
  </w:p>
  <w:p w:rsidR="00072BB2" w:rsidRDefault="008448A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C03"/>
    <w:multiLevelType w:val="multilevel"/>
    <w:tmpl w:val="6B5ACE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281AF1"/>
    <w:multiLevelType w:val="hybridMultilevel"/>
    <w:tmpl w:val="D938F9C6"/>
    <w:lvl w:ilvl="0" w:tplc="B84E1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96612B9"/>
    <w:multiLevelType w:val="singleLevel"/>
    <w:tmpl w:val="F25EB49E"/>
    <w:lvl w:ilvl="0">
      <w:start w:val="1"/>
      <w:numFmt w:val="decimal"/>
      <w:lvlText w:val="4.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3">
    <w:nsid w:val="61B653D9"/>
    <w:multiLevelType w:val="singleLevel"/>
    <w:tmpl w:val="EF2CFBEA"/>
    <w:lvl w:ilvl="0">
      <w:start w:val="1"/>
      <w:numFmt w:val="decimal"/>
      <w:lvlText w:val="2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6BC24AE2"/>
    <w:multiLevelType w:val="singleLevel"/>
    <w:tmpl w:val="E42E6342"/>
    <w:lvl w:ilvl="0">
      <w:start w:val="5"/>
      <w:numFmt w:val="decimal"/>
      <w:lvlText w:val="2.2.%1."/>
      <w:legacy w:legacy="1" w:legacySpace="0" w:legacyIndent="8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584"/>
    <w:rsid w:val="000042EE"/>
    <w:rsid w:val="000159C8"/>
    <w:rsid w:val="00061A69"/>
    <w:rsid w:val="00072F00"/>
    <w:rsid w:val="0007546D"/>
    <w:rsid w:val="000A1A8A"/>
    <w:rsid w:val="000C0B15"/>
    <w:rsid w:val="00106FD6"/>
    <w:rsid w:val="00152710"/>
    <w:rsid w:val="00190F7D"/>
    <w:rsid w:val="001A4754"/>
    <w:rsid w:val="00205AA1"/>
    <w:rsid w:val="0021352A"/>
    <w:rsid w:val="00230E07"/>
    <w:rsid w:val="002356ED"/>
    <w:rsid w:val="002378E5"/>
    <w:rsid w:val="00270324"/>
    <w:rsid w:val="0029750A"/>
    <w:rsid w:val="002C3F5D"/>
    <w:rsid w:val="002F2A35"/>
    <w:rsid w:val="00305181"/>
    <w:rsid w:val="00361230"/>
    <w:rsid w:val="003712FC"/>
    <w:rsid w:val="00373D2F"/>
    <w:rsid w:val="003A41AB"/>
    <w:rsid w:val="003D2DA5"/>
    <w:rsid w:val="003E5770"/>
    <w:rsid w:val="00402583"/>
    <w:rsid w:val="00443E84"/>
    <w:rsid w:val="004E7DED"/>
    <w:rsid w:val="00551639"/>
    <w:rsid w:val="00553D79"/>
    <w:rsid w:val="005634F4"/>
    <w:rsid w:val="005B174B"/>
    <w:rsid w:val="005B2584"/>
    <w:rsid w:val="0064799E"/>
    <w:rsid w:val="006507E2"/>
    <w:rsid w:val="006D567C"/>
    <w:rsid w:val="006D7BC5"/>
    <w:rsid w:val="00766221"/>
    <w:rsid w:val="007A28C9"/>
    <w:rsid w:val="007A66A4"/>
    <w:rsid w:val="007E08FD"/>
    <w:rsid w:val="007E6536"/>
    <w:rsid w:val="008022B3"/>
    <w:rsid w:val="008379EF"/>
    <w:rsid w:val="008448A2"/>
    <w:rsid w:val="0087496B"/>
    <w:rsid w:val="008D6FAD"/>
    <w:rsid w:val="009065D5"/>
    <w:rsid w:val="00923981"/>
    <w:rsid w:val="009677F7"/>
    <w:rsid w:val="00974C07"/>
    <w:rsid w:val="00A44ECC"/>
    <w:rsid w:val="00A77318"/>
    <w:rsid w:val="00A97EC0"/>
    <w:rsid w:val="00AA5C77"/>
    <w:rsid w:val="00AB3A53"/>
    <w:rsid w:val="00AD0BF7"/>
    <w:rsid w:val="00AD2D7B"/>
    <w:rsid w:val="00B01F6F"/>
    <w:rsid w:val="00B12CFF"/>
    <w:rsid w:val="00B161F6"/>
    <w:rsid w:val="00B870C5"/>
    <w:rsid w:val="00BC4CCB"/>
    <w:rsid w:val="00BD1085"/>
    <w:rsid w:val="00BD7CF6"/>
    <w:rsid w:val="00C06D6D"/>
    <w:rsid w:val="00C75B4C"/>
    <w:rsid w:val="00CA3CF6"/>
    <w:rsid w:val="00D57DAC"/>
    <w:rsid w:val="00E316E5"/>
    <w:rsid w:val="00E3604C"/>
    <w:rsid w:val="00F5545F"/>
    <w:rsid w:val="00F811EA"/>
    <w:rsid w:val="00F90664"/>
    <w:rsid w:val="00FB6A34"/>
    <w:rsid w:val="00FC1FB6"/>
    <w:rsid w:val="00FE43AA"/>
    <w:rsid w:val="00FE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5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2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2584"/>
  </w:style>
  <w:style w:type="paragraph" w:styleId="3">
    <w:name w:val="Body Text 3"/>
    <w:basedOn w:val="a"/>
    <w:link w:val="30"/>
    <w:rsid w:val="005B25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5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Шапка (герб)"/>
    <w:basedOn w:val="a"/>
    <w:rsid w:val="00230E0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9">
    <w:name w:val="List Paragraph"/>
    <w:basedOn w:val="a"/>
    <w:uiPriority w:val="34"/>
    <w:qFormat/>
    <w:rsid w:val="00C75B4C"/>
    <w:pPr>
      <w:ind w:left="720"/>
      <w:contextualSpacing/>
    </w:pPr>
  </w:style>
  <w:style w:type="table" w:styleId="aa">
    <w:name w:val="Table Grid"/>
    <w:basedOn w:val="a1"/>
    <w:uiPriority w:val="59"/>
    <w:rsid w:val="003A41A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3C0730-CF51-4BA1-AC3C-3F5569E6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2017-04-24T06:54:00Z</cp:lastPrinted>
  <dcterms:created xsi:type="dcterms:W3CDTF">2013-11-29T00:49:00Z</dcterms:created>
  <dcterms:modified xsi:type="dcterms:W3CDTF">2017-04-24T06:55:00Z</dcterms:modified>
</cp:coreProperties>
</file>