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A4" w:rsidRDefault="00D7730C" w:rsidP="00D7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0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7730C" w:rsidRDefault="00D7730C" w:rsidP="00D7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D7730C" w:rsidRDefault="00D7730C" w:rsidP="00D7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30C" w:rsidRDefault="00D7730C" w:rsidP="00D7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730C" w:rsidRDefault="00D7730C" w:rsidP="00D7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D7730C" w:rsidRDefault="00D7730C" w:rsidP="00D7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30C" w:rsidRDefault="00D7730C" w:rsidP="00D7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730C" w:rsidRDefault="00D7730C" w:rsidP="00D77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30C" w:rsidRDefault="00D7730C" w:rsidP="00D77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287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.01.2018                                                                                                       № 9-пг</w:t>
      </w:r>
    </w:p>
    <w:p w:rsidR="00D7730C" w:rsidRDefault="00D7730C" w:rsidP="00D7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D7730C" w:rsidRDefault="00D7730C" w:rsidP="00D77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A45" w:rsidRPr="002F6891" w:rsidRDefault="00872870" w:rsidP="00872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F68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 создании комиссии по предупреждению</w:t>
      </w:r>
    </w:p>
    <w:p w:rsidR="00872870" w:rsidRPr="002F6891" w:rsidRDefault="00872870" w:rsidP="00872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F68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 ликвидации чрезвычайных ситуаций </w:t>
      </w:r>
    </w:p>
    <w:p w:rsidR="00872870" w:rsidRPr="002F6891" w:rsidRDefault="00872870" w:rsidP="00872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F68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 обеспечению </w:t>
      </w:r>
      <w:bookmarkStart w:id="0" w:name="YANDEX_173"/>
      <w:bookmarkEnd w:id="0"/>
      <w:r w:rsidRPr="002F68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пожарной </w:t>
      </w:r>
      <w:bookmarkStart w:id="1" w:name="YANDEX_174"/>
      <w:bookmarkEnd w:id="1"/>
      <w:r w:rsidRPr="002F68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безопасности на территории</w:t>
      </w:r>
    </w:p>
    <w:p w:rsidR="00C87A45" w:rsidRDefault="00872870" w:rsidP="00720F71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F68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Азейского сельского поселения</w:t>
      </w:r>
    </w:p>
    <w:p w:rsidR="002F6891" w:rsidRPr="002F6891" w:rsidRDefault="002F6891" w:rsidP="00872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30C" w:rsidRDefault="00D7730C" w:rsidP="00D77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9CE">
        <w:rPr>
          <w:rFonts w:ascii="Times New Roman" w:hAnsi="Times New Roman" w:cs="Times New Roman"/>
          <w:sz w:val="28"/>
          <w:szCs w:val="28"/>
        </w:rPr>
        <w:t xml:space="preserve">Руководствуясь ст. 6 Устава Азейского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729C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30.12.2003.г. № 794 «О единой государственной системе предупреждения и ликвидации чрезвычайных ситуаций»,</w:t>
      </w:r>
    </w:p>
    <w:p w:rsidR="00D7730C" w:rsidRDefault="00D7730C" w:rsidP="00D77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30C" w:rsidRDefault="00D7730C" w:rsidP="00D7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6095F" w:rsidRDefault="0036095F" w:rsidP="00D7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91" w:rsidRDefault="00720F71" w:rsidP="00720F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0F71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Положение о комиссии по предупреждению и ликвидации чрезвычайных ситуаций и обеспечению пожарной безопасности на территории Азейского сельского поселения (Приложение № 1);</w:t>
      </w:r>
    </w:p>
    <w:p w:rsidR="00720F71" w:rsidRDefault="00720F71" w:rsidP="00720F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Утвердить состав комиссии по предупреждению и ликвидации чрезвычайных ситуаций и обеспечению пожарной безопасности на территории Азейского сельского поселения (Приложение № 2)</w:t>
      </w:r>
    </w:p>
    <w:p w:rsidR="000276DF" w:rsidRPr="005A6F27" w:rsidRDefault="000276DF" w:rsidP="000276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6F27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главы Азейского сельского поселения от 01.03.2013 г. № 17-пг «О создании комиссии по предупреждению и ликвидации чрезвычайных ситуаций и обеспечению пожарной безопасности на территории Азейского сельского поселения» считать утратившим силу;</w:t>
      </w:r>
    </w:p>
    <w:p w:rsidR="00720F71" w:rsidRDefault="00720F71" w:rsidP="00720F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870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постановление  в газете «Азейский вестник» и разместить на официальном сайте администрации Азейского сель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ского поселения в информационно-</w:t>
      </w:r>
      <w:r w:rsidRPr="008728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72870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7287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20F71" w:rsidRPr="00720F71" w:rsidRDefault="00720F71" w:rsidP="00720F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87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Pr="00872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r w:rsidRPr="00872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YANDEX_181"/>
      <w:bookmarkEnd w:id="2"/>
      <w:r w:rsidRPr="00872870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720F71" w:rsidRDefault="00872870" w:rsidP="0072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8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AD5B33" w:rsidRDefault="00AD5B33" w:rsidP="0072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5B33" w:rsidRDefault="00AD5B33" w:rsidP="0072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3567" w:rsidRDefault="00983567" w:rsidP="0072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6891" w:rsidRDefault="002F6891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Азейского</w:t>
      </w:r>
    </w:p>
    <w:p w:rsidR="002F6891" w:rsidRDefault="002F6891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Т.Г. Кириллова</w:t>
      </w:r>
    </w:p>
    <w:p w:rsidR="00AD5B33" w:rsidRDefault="00AD5B33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B33" w:rsidRDefault="00AD5B33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71" w:rsidRPr="002F6891" w:rsidRDefault="00720F71" w:rsidP="00720F71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720F71" w:rsidRPr="002F6891" w:rsidRDefault="00720F71" w:rsidP="00720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891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  администрации </w:t>
      </w:r>
    </w:p>
    <w:p w:rsidR="00720F71" w:rsidRPr="002F6891" w:rsidRDefault="00720F71" w:rsidP="00720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891">
        <w:rPr>
          <w:rFonts w:ascii="Times New Roman" w:hAnsi="Times New Roman" w:cs="Times New Roman"/>
          <w:color w:val="000000"/>
          <w:sz w:val="28"/>
          <w:szCs w:val="28"/>
        </w:rPr>
        <w:t>Азейского сельского поселения</w:t>
      </w:r>
    </w:p>
    <w:p w:rsidR="00720F71" w:rsidRPr="002F6891" w:rsidRDefault="00720F71" w:rsidP="00720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89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26.01.2018</w:t>
      </w:r>
      <w:r w:rsidRPr="002F6891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F6891">
        <w:rPr>
          <w:rFonts w:ascii="Times New Roman" w:hAnsi="Times New Roman" w:cs="Times New Roman"/>
          <w:color w:val="000000"/>
          <w:sz w:val="28"/>
          <w:szCs w:val="28"/>
        </w:rPr>
        <w:t>-пг</w:t>
      </w:r>
    </w:p>
    <w:p w:rsidR="00720F71" w:rsidRDefault="00720F71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71" w:rsidRDefault="000276DF" w:rsidP="00027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0276DF" w:rsidRDefault="000276DF" w:rsidP="00027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на территории </w:t>
      </w:r>
    </w:p>
    <w:p w:rsidR="000276DF" w:rsidRDefault="000276DF" w:rsidP="00027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Азейского сельского поселения</w:t>
      </w:r>
    </w:p>
    <w:p w:rsidR="000276DF" w:rsidRPr="000276DF" w:rsidRDefault="000276DF" w:rsidP="00027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0F71" w:rsidRPr="00A30CA3" w:rsidRDefault="00A30CA3" w:rsidP="000276D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Общее</w:t>
      </w:r>
      <w:r w:rsidR="000276DF" w:rsidRPr="00A30C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0276DF" w:rsidRDefault="000276DF" w:rsidP="0002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Pr="000276DF">
        <w:rPr>
          <w:rFonts w:ascii="Times New Roman" w:hAnsi="Times New Roman" w:cs="Times New Roman"/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 на территории Азейского сельского поселения</w:t>
      </w:r>
      <w:r w:rsidR="007E272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координационным органом звена территориальной подсистемы единой государственной системы предупреждения и ликвидации чрезвычайных ситуаций Азейского сельского поселения (далее звено территориальной подсистемы РСЧС Азейского сельского поселения) и предназначена для предупреждения чрезвычайных ситуаций (далее ЧС), а в случае их возникновения – для обеспечения безопасности и защиты населения</w:t>
      </w:r>
      <w:proofErr w:type="gramEnd"/>
      <w:r w:rsidR="007E2728">
        <w:rPr>
          <w:rFonts w:ascii="Times New Roman" w:hAnsi="Times New Roman" w:cs="Times New Roman"/>
          <w:color w:val="000000"/>
          <w:sz w:val="28"/>
          <w:szCs w:val="28"/>
        </w:rPr>
        <w:t>, окружающей среды, уменьшения ущерба от ЧС, локализации ЧС и пожаров, координации деятельности по этим вопросам звена территориальной подсистемы РСЧС Азейского сельского поселения, управлений, отделов и организаций на подведомственной территории.</w:t>
      </w:r>
    </w:p>
    <w:p w:rsidR="007E2728" w:rsidRDefault="007E2728" w:rsidP="0002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Комиссия осуществляет свою деятельность под руководством главы Азейского сельского поселения.</w:t>
      </w:r>
    </w:p>
    <w:p w:rsidR="007E2728" w:rsidRDefault="007E2728" w:rsidP="0002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своей деятельности комиссия руководствуется действующим законодательством Российской Федерации, законами и нормативными правовыми актами Иркутской области, нормативными правовыми актами Азейского сельского поселения, а также настоящим Положением.</w:t>
      </w:r>
    </w:p>
    <w:p w:rsidR="007E2728" w:rsidRDefault="007E2728" w:rsidP="0002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728" w:rsidRPr="00A30CA3" w:rsidRDefault="007E2728" w:rsidP="007E272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CA3"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 и права комиссии</w:t>
      </w:r>
    </w:p>
    <w:p w:rsidR="007E2728" w:rsidRDefault="007E2728" w:rsidP="00C00B92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задачами комиссии являются:</w:t>
      </w:r>
    </w:p>
    <w:p w:rsidR="007E2728" w:rsidRDefault="00C00B92" w:rsidP="00C00B92">
      <w:pPr>
        <w:pStyle w:val="a3"/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разработка предложений по реализации единой государственной политики в области предупреждения и ликвидации ЧС и обеспечения пожарной безопасности;</w:t>
      </w:r>
    </w:p>
    <w:p w:rsidR="00C00B92" w:rsidRDefault="00C00B92" w:rsidP="00C00B92">
      <w:pPr>
        <w:pStyle w:val="a3"/>
        <w:autoSpaceDE w:val="0"/>
        <w:autoSpaceDN w:val="0"/>
        <w:adjustRightInd w:val="0"/>
        <w:spacing w:after="0" w:line="240" w:lineRule="auto"/>
        <w:ind w:left="0" w:firstLine="1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координация деятельности органов управления и сил звена территориальной подсистемы РСЧС Азейского сельского поселения;</w:t>
      </w:r>
    </w:p>
    <w:p w:rsidR="00C00B92" w:rsidRDefault="00C00B92" w:rsidP="00C00B92">
      <w:pPr>
        <w:pStyle w:val="a3"/>
        <w:autoSpaceDE w:val="0"/>
        <w:autoSpaceDN w:val="0"/>
        <w:adjustRightInd w:val="0"/>
        <w:spacing w:after="0" w:line="240" w:lineRule="auto"/>
        <w:ind w:left="0" w:firstLine="1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обеспечение согласованности деятельности территориальных органов федеральных органов исполнительной власти, органов исполнительной власти Иркутской области, органов местного самоуправления Азейского сельского поселения, организаций и учреждений Азейского сельского поселения при решении вопросов по предупреждению и ликвидации ЧС и обеспечению пожарной безопасности;</w:t>
      </w:r>
    </w:p>
    <w:p w:rsidR="00C00B92" w:rsidRDefault="00C00B92" w:rsidP="00C00B92">
      <w:pPr>
        <w:pStyle w:val="a3"/>
        <w:autoSpaceDE w:val="0"/>
        <w:autoSpaceDN w:val="0"/>
        <w:adjustRightInd w:val="0"/>
        <w:spacing w:after="0" w:line="240" w:lineRule="auto"/>
        <w:ind w:left="0" w:firstLine="1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г) организация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мероприятий по предупреждению и ликвидации ЧС и пожаров, а также обеспечению надежности работы потенциально опасных объектов в условиях ЧС.</w:t>
      </w:r>
    </w:p>
    <w:p w:rsidR="00C00B92" w:rsidRPr="00C00B92" w:rsidRDefault="00C00B92" w:rsidP="00C00B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 Комиссия в соответствии с возложенными на нее задачами выполняет следующие функции:</w:t>
      </w:r>
    </w:p>
    <w:p w:rsidR="000276DF" w:rsidRDefault="00FE0358" w:rsidP="0030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организует прогнозирование и оценку обстановки на территории Азейского сельского поселения, которая может сложиться в результате ЧС природного и техногенного характера;</w:t>
      </w:r>
    </w:p>
    <w:p w:rsidR="00FE0358" w:rsidRDefault="00FE0358" w:rsidP="0030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угрозе или возникновении ЧС вносит предложения главе Азейского сельского поселения и готовит по его указанию проект постановления главы Азейского сельского поселения о вводе на территории Азейского сельского поселения режима повышенной готовности или ЧС;</w:t>
      </w:r>
    </w:p>
    <w:p w:rsidR="00FE0358" w:rsidRDefault="00FE0358" w:rsidP="0030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органов управления и сил звена территориальной подсистемы РСЧС Азейского сельского поселения, обучением населения действиям в условиях угрозы и возникновения ЧС и пожаров;</w:t>
      </w:r>
    </w:p>
    <w:p w:rsidR="00FE0358" w:rsidRDefault="00FE0358" w:rsidP="0030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разрабатывает и вносит на рассмотрение главы Азейского сельского поселения проекты нормативно-правовых актов по вопросам, связанным с предупреждением и ликвидацией ЧС, обеспечением пожарной, промышленной и экологической безопасности;</w:t>
      </w:r>
    </w:p>
    <w:p w:rsidR="00FE0358" w:rsidRDefault="00303770" w:rsidP="0030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координирует деятельность звена территориальной подсистемы РСЧС Азейского сельского поселения, органов местного самоуправления Азейского сельского поселения, организаций и предприятий Азейского сельского поселения на подведомственной им территории по вопросам предупреждения и ликвидации ЧС и пожаров;</w:t>
      </w:r>
    </w:p>
    <w:p w:rsidR="00303770" w:rsidRDefault="00303770" w:rsidP="0030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подготовка сведений и данных сил наблюдения и контроля, разведки всех видов за состоянием окружающей природной среды и потенциально опасных объектов;</w:t>
      </w:r>
    </w:p>
    <w:p w:rsidR="00303770" w:rsidRDefault="00303770" w:rsidP="0030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организует работу по привлечению в установленном порядке общественных организаций и граждан к проведению мероприятий по ликвидации ЧС и крупных пожаров;</w:t>
      </w:r>
    </w:p>
    <w:p w:rsidR="00303770" w:rsidRDefault="00303770" w:rsidP="0030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принимает участие, в пределах своей компетенции, в обучении всех категорий населения муниципального образования способам защиты и действиям в ЧС и пожарной безопасности:</w:t>
      </w:r>
    </w:p>
    <w:p w:rsidR="00303770" w:rsidRDefault="00303770" w:rsidP="00FE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работой комиссий </w:t>
      </w:r>
      <w:r w:rsidR="004C3B6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4C3B68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 и обслуживания;</w:t>
      </w:r>
    </w:p>
    <w:p w:rsidR="004C3B68" w:rsidRDefault="004C3B68" w:rsidP="00FE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-организует обучение граждан, не занятых в сфере производства;</w:t>
      </w:r>
    </w:p>
    <w:p w:rsidR="004C3B68" w:rsidRDefault="004C3B68" w:rsidP="00FE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осуществляет пропагандистскую работу в области защиты населения и территорий от чрезвычайных ситуаций и пожарной безопасности;</w:t>
      </w:r>
    </w:p>
    <w:p w:rsidR="004C3B68" w:rsidRDefault="004C3B68" w:rsidP="00FE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обеспечивает регулярное использование технических средств массовой информации в местах массового скопления людей;</w:t>
      </w:r>
    </w:p>
    <w:p w:rsidR="004C3B68" w:rsidRDefault="005E3092" w:rsidP="00FE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контроль и взаимодействие со школами по вопросам организации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обучения детей по курсу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ОБЖ.</w:t>
      </w:r>
    </w:p>
    <w:p w:rsidR="005E3092" w:rsidRDefault="005E3092" w:rsidP="005E309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 Комиссия имеет право:</w:t>
      </w:r>
    </w:p>
    <w:p w:rsidR="005E3092" w:rsidRDefault="005E3092" w:rsidP="00B4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пределах своей компетенции принимать решения, обязательные для исполнения организациями, предприятиями, Азейского сельского поселения на подведомственной территории;</w:t>
      </w:r>
    </w:p>
    <w:p w:rsidR="005E3092" w:rsidRDefault="005E3092" w:rsidP="00B4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готовить предложения для главы Азейского сельского поселения по привлечению в установленном порядке сил и средств, входящих в звено территориальной подсистемы РСЧС Азейского сельского поселения к выполнению аварийно-спасательных и других неотложных работ;</w:t>
      </w:r>
    </w:p>
    <w:p w:rsidR="005E3092" w:rsidRDefault="00B40D45" w:rsidP="00B4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готовить предложения для главы Азейского сельского поселения по определению в зонах ЧС режимов функционирования звена территориальной подсистемы РСЧС Азейского сельского поселения;</w:t>
      </w:r>
    </w:p>
    <w:p w:rsidR="00B40D45" w:rsidRDefault="00B40D45" w:rsidP="00B4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привлекать в установленном порядке специалистов к привлечению экспертизы потенциально опасных объектов по вопросам безопасности функционирования таких объектов;</w:t>
      </w:r>
    </w:p>
    <w:p w:rsidR="00B40D45" w:rsidRDefault="00B40D45" w:rsidP="00B4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B40D45" w:rsidRDefault="00B40D45" w:rsidP="0004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вносить на рассмотрение главы Азейского сельского поселения предложения по использованию финансовых и материальных ресурсов из резервного фонда области для проведения мероприятий по ликвидации ЧС.</w:t>
      </w:r>
    </w:p>
    <w:p w:rsidR="00B40D45" w:rsidRDefault="00044C69" w:rsidP="005E309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 Председатель комиссии имеет право:</w:t>
      </w:r>
    </w:p>
    <w:p w:rsidR="00044C69" w:rsidRDefault="00044C69" w:rsidP="0004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принимать решение о привлечении в установленном порядке при угрозе возникновения ЧС силы и средства, транспорт и материально-технические средства независимо от их принадлежности для выполнения работ по предотвращению и ликвидации ЧС;</w:t>
      </w:r>
    </w:p>
    <w:p w:rsidR="00044C69" w:rsidRDefault="00044C69" w:rsidP="0004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приводить в готовность и перемещать органы управления и силы звена территориальной подсистемы РСЧС Азейского сельского поселения на подведомственной территории;</w:t>
      </w:r>
    </w:p>
    <w:p w:rsidR="00044C69" w:rsidRDefault="00044C69" w:rsidP="0004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ЧС привлекать для выполнения аварийно-спасательных и других неотложных работ комиссии по предупреждению и ликвидации чрезвычайных ситуаций и обеспечению пожарной безопасности организаций Азейского сельского поселения, на территории которых произошло ЧС;</w:t>
      </w:r>
    </w:p>
    <w:p w:rsidR="00044C69" w:rsidRDefault="00044C69" w:rsidP="0004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формировать оперативные группы для оценки масштабов ЧС в районе бедствия и прогнозирования возможных ее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пожаров.</w:t>
      </w:r>
      <w:proofErr w:type="gramEnd"/>
    </w:p>
    <w:p w:rsidR="00A30CA3" w:rsidRDefault="00A30CA3" w:rsidP="0004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CA3" w:rsidRPr="00A30CA3" w:rsidRDefault="00A30CA3" w:rsidP="00A30C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CA3">
        <w:rPr>
          <w:rFonts w:ascii="Times New Roman" w:hAnsi="Times New Roman" w:cs="Times New Roman"/>
          <w:b/>
          <w:color w:val="000000"/>
          <w:sz w:val="28"/>
          <w:szCs w:val="28"/>
        </w:rPr>
        <w:t>3. Организация работы комиссии</w:t>
      </w:r>
    </w:p>
    <w:p w:rsidR="005E3092" w:rsidRDefault="00A30CA3" w:rsidP="00A3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 Председатель комиссии несет персональную ответственность за выполнение возложенных на комиссию задач и функций.</w:t>
      </w:r>
    </w:p>
    <w:p w:rsidR="00A30CA3" w:rsidRPr="00FE0358" w:rsidRDefault="00A30CA3" w:rsidP="00A3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 Распределение и утверждение обязанностей между членами комиссии производится председателем комиссии.</w:t>
      </w:r>
    </w:p>
    <w:p w:rsidR="000276DF" w:rsidRDefault="00A30CA3" w:rsidP="00A3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 Работа комиссии организуется по годовым планам работы.</w:t>
      </w:r>
    </w:p>
    <w:p w:rsidR="00A30CA3" w:rsidRDefault="00A30CA3" w:rsidP="00A3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3.4 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A30CA3" w:rsidRDefault="00A30CA3" w:rsidP="00A3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 Заседания комиссии считаются правомочными, если на них присутствуют более половины членов комиссии.</w:t>
      </w:r>
    </w:p>
    <w:p w:rsidR="00A30CA3" w:rsidRDefault="00A30CA3" w:rsidP="00A3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 Решения комиссии принимаются на ее заседаниях открытым голосованием, простым большинством голосов присутствующих членов комиссии.</w:t>
      </w:r>
    </w:p>
    <w:p w:rsidR="00A30CA3" w:rsidRDefault="00A30CA3" w:rsidP="00A3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 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720F71" w:rsidRDefault="00720F71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71" w:rsidRDefault="00720F71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71" w:rsidRDefault="00720F71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71" w:rsidRDefault="00720F71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71" w:rsidRDefault="00720F71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71" w:rsidRDefault="00720F71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FCD" w:rsidRDefault="00C86FCD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71" w:rsidRDefault="00720F71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71" w:rsidRDefault="00720F71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71" w:rsidRDefault="00720F71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71" w:rsidRDefault="00720F71" w:rsidP="002F6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891" w:rsidRPr="002F6891" w:rsidRDefault="002F6891" w:rsidP="002F6891">
      <w:pPr>
        <w:autoSpaceDE w:val="0"/>
        <w:autoSpaceDN w:val="0"/>
        <w:adjustRightInd w:val="0"/>
        <w:spacing w:after="0" w:line="240" w:lineRule="auto"/>
        <w:ind w:firstLine="85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8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2F6891" w:rsidRPr="002F6891" w:rsidRDefault="002F6891" w:rsidP="002F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89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bookmarkStart w:id="3" w:name="YANDEX_218"/>
      <w:bookmarkEnd w:id="3"/>
      <w:r w:rsidRPr="002F689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  администрации </w:t>
      </w:r>
    </w:p>
    <w:p w:rsidR="002F6891" w:rsidRPr="002F6891" w:rsidRDefault="002F6891" w:rsidP="002F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891">
        <w:rPr>
          <w:rFonts w:ascii="Times New Roman" w:hAnsi="Times New Roman" w:cs="Times New Roman"/>
          <w:color w:val="000000"/>
          <w:sz w:val="28"/>
          <w:szCs w:val="28"/>
        </w:rPr>
        <w:t>Азейского сельского поселения</w:t>
      </w:r>
    </w:p>
    <w:p w:rsidR="002F6891" w:rsidRPr="002F6891" w:rsidRDefault="002F6891" w:rsidP="002F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89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20F71">
        <w:rPr>
          <w:rFonts w:ascii="Times New Roman" w:hAnsi="Times New Roman" w:cs="Times New Roman"/>
          <w:color w:val="000000"/>
          <w:sz w:val="28"/>
          <w:szCs w:val="28"/>
        </w:rPr>
        <w:t>26.01.2018</w:t>
      </w:r>
      <w:r w:rsidRPr="002F6891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720F7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F6891">
        <w:rPr>
          <w:rFonts w:ascii="Times New Roman" w:hAnsi="Times New Roman" w:cs="Times New Roman"/>
          <w:color w:val="000000"/>
          <w:sz w:val="28"/>
          <w:szCs w:val="28"/>
        </w:rPr>
        <w:t>-пг</w:t>
      </w:r>
    </w:p>
    <w:p w:rsidR="002F6891" w:rsidRPr="002F6891" w:rsidRDefault="002F6891" w:rsidP="002F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6891" w:rsidRPr="002F6891" w:rsidRDefault="002F6891" w:rsidP="002F6891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6891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2F6891" w:rsidRPr="002F6891" w:rsidRDefault="002F6891" w:rsidP="002F6891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68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</w:t>
      </w:r>
      <w:bookmarkStart w:id="4" w:name="YANDEX_219"/>
      <w:bookmarkEnd w:id="4"/>
      <w:r w:rsidRPr="002F68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пожарной </w:t>
      </w:r>
      <w:bookmarkStart w:id="5" w:name="YANDEX_220"/>
      <w:bookmarkEnd w:id="5"/>
      <w:r w:rsidRPr="002F68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 на территории </w:t>
      </w:r>
    </w:p>
    <w:p w:rsidR="002F6891" w:rsidRPr="002F6891" w:rsidRDefault="002F6891" w:rsidP="002F6891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6891">
        <w:rPr>
          <w:rFonts w:ascii="Times New Roman" w:hAnsi="Times New Roman" w:cs="Times New Roman"/>
          <w:b/>
          <w:color w:val="000000"/>
          <w:sz w:val="28"/>
          <w:szCs w:val="28"/>
        </w:rPr>
        <w:t>Азейского сельского поселения</w:t>
      </w:r>
    </w:p>
    <w:p w:rsidR="002F6891" w:rsidRPr="002F6891" w:rsidRDefault="002F6891" w:rsidP="002F6891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26" w:type="dxa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941"/>
        <w:gridCol w:w="7185"/>
      </w:tblGrid>
      <w:tr w:rsidR="002F6891" w:rsidRPr="002F6891" w:rsidTr="009D29A4">
        <w:trPr>
          <w:tblCellSpacing w:w="0" w:type="dxa"/>
          <w:jc w:val="center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F6891" w:rsidRPr="002F6891" w:rsidRDefault="002F6891" w:rsidP="002F68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комиссии   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</w:tcPr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Т.Г. Кириллова</w:t>
            </w: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глава Азейского сельского поселения,   </w:t>
            </w:r>
          </w:p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председатель комиссии</w:t>
            </w:r>
          </w:p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891" w:rsidRPr="002F6891" w:rsidTr="009D29A4">
        <w:trPr>
          <w:tblCellSpacing w:w="0" w:type="dxa"/>
          <w:jc w:val="center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Члены комиссии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</w:tcPr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А.О. Лисунова</w:t>
            </w: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специалист администрации Азейского сельского поселения;</w:t>
            </w:r>
          </w:p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Н.Н. Буянова, директор МОУ «Азейская  СОШ»;   </w:t>
            </w:r>
          </w:p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Е.В.Кухта</w:t>
            </w:r>
            <w:proofErr w:type="gramStart"/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МКУК «Культурно-досуговый центр с. Азей»;</w:t>
            </w:r>
          </w:p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О.В.Татарников</w:t>
            </w:r>
            <w:proofErr w:type="gramStart"/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Генеральный директор МУСХП «Центральное»; </w:t>
            </w:r>
          </w:p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6891" w:rsidRDefault="002F6891" w:rsidP="005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А.В.Непокрытых, участковый инспектор </w:t>
            </w:r>
            <w:r w:rsidR="005B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полиции </w:t>
            </w: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="005B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улуна</w:t>
            </w:r>
            <w:r w:rsidR="00D9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6387" w:rsidRDefault="00D96387" w:rsidP="005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6387" w:rsidRPr="002F6891" w:rsidRDefault="00D96387" w:rsidP="005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А.А. Беломестных, заведующая ФАП с.Азей</w:t>
            </w:r>
          </w:p>
        </w:tc>
      </w:tr>
      <w:tr w:rsidR="002F6891" w:rsidRPr="002F6891" w:rsidTr="009D29A4">
        <w:trPr>
          <w:tblCellSpacing w:w="0" w:type="dxa"/>
          <w:jc w:val="center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Секретарь комиссии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</w:tcPr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Горбунова</w:t>
            </w:r>
            <w:proofErr w:type="gramStart"/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ведущий специалист администрации Азейского сельского поселения;</w:t>
            </w:r>
          </w:p>
          <w:p w:rsidR="002F6891" w:rsidRPr="002F6891" w:rsidRDefault="002F6891" w:rsidP="002F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F6891" w:rsidRPr="002F6891" w:rsidRDefault="002F6891" w:rsidP="002F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095F" w:rsidRPr="002F6891" w:rsidRDefault="0036095F" w:rsidP="002F68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095F" w:rsidRPr="002F6891" w:rsidSect="00AC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5B7"/>
    <w:multiLevelType w:val="multilevel"/>
    <w:tmpl w:val="EB4C5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4214203"/>
    <w:multiLevelType w:val="hybridMultilevel"/>
    <w:tmpl w:val="8D00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8563D"/>
    <w:multiLevelType w:val="hybridMultilevel"/>
    <w:tmpl w:val="8994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3233"/>
    <w:multiLevelType w:val="multilevel"/>
    <w:tmpl w:val="2552112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4674A6B"/>
    <w:multiLevelType w:val="hybridMultilevel"/>
    <w:tmpl w:val="317AA174"/>
    <w:lvl w:ilvl="0" w:tplc="23001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3212FD"/>
    <w:multiLevelType w:val="hybridMultilevel"/>
    <w:tmpl w:val="A5C0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0C"/>
    <w:rsid w:val="000276DF"/>
    <w:rsid w:val="00044C69"/>
    <w:rsid w:val="00123E84"/>
    <w:rsid w:val="00210B5D"/>
    <w:rsid w:val="002F6891"/>
    <w:rsid w:val="00303770"/>
    <w:rsid w:val="0036095F"/>
    <w:rsid w:val="004C0943"/>
    <w:rsid w:val="004C3B68"/>
    <w:rsid w:val="005A6F27"/>
    <w:rsid w:val="005B13FC"/>
    <w:rsid w:val="005E3092"/>
    <w:rsid w:val="005E3D9F"/>
    <w:rsid w:val="00720F71"/>
    <w:rsid w:val="007E2728"/>
    <w:rsid w:val="00872870"/>
    <w:rsid w:val="009729CE"/>
    <w:rsid w:val="00983567"/>
    <w:rsid w:val="00A30CA3"/>
    <w:rsid w:val="00AC37A4"/>
    <w:rsid w:val="00AD5B33"/>
    <w:rsid w:val="00B40D45"/>
    <w:rsid w:val="00C00B92"/>
    <w:rsid w:val="00C14031"/>
    <w:rsid w:val="00C86FCD"/>
    <w:rsid w:val="00C87A45"/>
    <w:rsid w:val="00D7730C"/>
    <w:rsid w:val="00D96387"/>
    <w:rsid w:val="00E40B05"/>
    <w:rsid w:val="00FE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0C"/>
    <w:pPr>
      <w:ind w:left="720"/>
      <w:contextualSpacing/>
    </w:pPr>
  </w:style>
  <w:style w:type="paragraph" w:customStyle="1" w:styleId="1">
    <w:name w:val="Без интервала1"/>
    <w:rsid w:val="008728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0F8FCD-AF80-41C6-9881-A63088F1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2018-02-01T03:37:00Z</cp:lastPrinted>
  <dcterms:created xsi:type="dcterms:W3CDTF">2018-01-31T05:32:00Z</dcterms:created>
  <dcterms:modified xsi:type="dcterms:W3CDTF">2018-02-01T03:40:00Z</dcterms:modified>
</cp:coreProperties>
</file>