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СКАЯ ФЕДЕРАЦИЯ</w:t>
      </w:r>
    </w:p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FA6674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10.08.2018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FA6674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2018-2019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FA6674">
        <w:rPr>
          <w:rFonts w:ascii="Times New Roman" w:hAnsi="Times New Roman" w:cs="Times New Roman"/>
          <w:sz w:val="28"/>
          <w:szCs w:val="28"/>
        </w:rPr>
        <w:t>гии к отопительному периоду 2018-2019</w:t>
      </w:r>
      <w:r w:rsidRPr="00835E92">
        <w:rPr>
          <w:rFonts w:ascii="Times New Roman" w:hAnsi="Times New Roman" w:cs="Times New Roman"/>
          <w:sz w:val="28"/>
          <w:szCs w:val="28"/>
        </w:rPr>
        <w:t xml:space="preserve"> г.г.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Pr="00835E92">
        <w:rPr>
          <w:rFonts w:ascii="Times New Roman" w:hAnsi="Times New Roman"/>
          <w:sz w:val="28"/>
          <w:szCs w:val="28"/>
        </w:rPr>
        <w:t>на территории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Pr="00215019" w:rsidRDefault="00FA435B" w:rsidP="00FA435B">
      <w:pPr>
        <w:pStyle w:val="a4"/>
        <w:rPr>
          <w:sz w:val="26"/>
          <w:szCs w:val="26"/>
        </w:rPr>
      </w:pPr>
    </w:p>
    <w:p w:rsidR="00FA435B" w:rsidRPr="00FA435B" w:rsidRDefault="00FA435B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Глава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A6674">
        <w:rPr>
          <w:rFonts w:ascii="Times New Roman" w:hAnsi="Times New Roman" w:cs="Times New Roman"/>
          <w:sz w:val="28"/>
          <w:szCs w:val="26"/>
        </w:rPr>
        <w:t>Т.Г. Кириллова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FA6674">
        <w:rPr>
          <w:rFonts w:ascii="Times New Roman" w:hAnsi="Times New Roman" w:cs="Times New Roman"/>
          <w:sz w:val="24"/>
          <w:szCs w:val="28"/>
        </w:rPr>
        <w:t>42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FA6674">
        <w:rPr>
          <w:rFonts w:ascii="Times New Roman" w:hAnsi="Times New Roman" w:cs="Times New Roman"/>
          <w:sz w:val="24"/>
          <w:szCs w:val="28"/>
        </w:rPr>
        <w:t>10</w:t>
      </w:r>
      <w:r w:rsidR="00BD52BD">
        <w:rPr>
          <w:rFonts w:ascii="Times New Roman" w:hAnsi="Times New Roman" w:cs="Times New Roman"/>
          <w:sz w:val="24"/>
          <w:szCs w:val="28"/>
        </w:rPr>
        <w:t>.08.</w:t>
      </w:r>
      <w:r w:rsidR="00FA6674">
        <w:rPr>
          <w:rFonts w:ascii="Times New Roman" w:hAnsi="Times New Roman" w:cs="Times New Roman"/>
          <w:sz w:val="24"/>
          <w:szCs w:val="28"/>
        </w:rPr>
        <w:t>2018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</w:t>
      </w:r>
      <w:r w:rsidR="00FA6674">
        <w:rPr>
          <w:rFonts w:ascii="Times New Roman" w:hAnsi="Times New Roman" w:cs="Times New Roman"/>
          <w:b/>
          <w:sz w:val="28"/>
          <w:szCs w:val="28"/>
        </w:rPr>
        <w:t>гии к отопительному периоду 2018-2019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 г.г. на территории Азейского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260A6" w:rsidTr="00FA435B">
        <w:tc>
          <w:tcPr>
            <w:tcW w:w="4077" w:type="dxa"/>
          </w:tcPr>
          <w:p w:rsidR="009260A6" w:rsidRDefault="00FA6674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Кириллова Т.Г</w:t>
            </w:r>
            <w:r w:rsidR="0092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60A6"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Татарников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Егоров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Буянова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Кухта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6674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Беломестных А.А.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Ущеко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Комиссаров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Горбунова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Федотова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Pr="003319AC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FA435B" w:rsidP="00FA43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Сирота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94" w:type="dxa"/>
          </w:tcPr>
          <w:p w:rsidR="009260A6" w:rsidRPr="003319AC" w:rsidRDefault="009260A6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– глава Азейского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«Жилищный трест»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МКУК «КДЦ с. Азе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1,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старший по дому № 2, ул. Привокзальная,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BD52BD" w:rsidRPr="00D427FD" w:rsidRDefault="00BD52BD" w:rsidP="00FA6674">
      <w:pPr>
        <w:spacing w:after="0" w:line="240" w:lineRule="auto"/>
        <w:ind w:left="-851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FA6674">
        <w:rPr>
          <w:rFonts w:ascii="Times New Roman" w:hAnsi="Times New Roman" w:cs="Times New Roman"/>
          <w:sz w:val="24"/>
          <w:szCs w:val="28"/>
        </w:rPr>
        <w:t>42</w:t>
      </w:r>
      <w:r w:rsidR="00FA435B">
        <w:rPr>
          <w:rFonts w:ascii="Times New Roman" w:hAnsi="Times New Roman" w:cs="Times New Roman"/>
          <w:sz w:val="24"/>
          <w:szCs w:val="28"/>
        </w:rPr>
        <w:t>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FA6674">
        <w:rPr>
          <w:rFonts w:ascii="Times New Roman" w:hAnsi="Times New Roman" w:cs="Times New Roman"/>
          <w:sz w:val="24"/>
          <w:szCs w:val="28"/>
        </w:rPr>
        <w:t>10.08.2018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Pr="00BD52BD"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Азейское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FA6674">
      <w:pPr>
        <w:tabs>
          <w:tab w:val="left" w:pos="0"/>
        </w:tabs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BD52BD" w:rsidRPr="00BD52BD" w:rsidRDefault="00BD52BD" w:rsidP="00FA6674">
      <w:pPr>
        <w:tabs>
          <w:tab w:val="left" w:pos="1276"/>
          <w:tab w:val="left" w:pos="170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FA6674">
      <w:pPr>
        <w:spacing w:after="0" w:line="240" w:lineRule="auto"/>
        <w:ind w:left="-85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 xml:space="preserve">  </w:t>
      </w:r>
      <w:r w:rsidRPr="00BD52BD">
        <w:rPr>
          <w:rFonts w:ascii="Times New Roman" w:hAnsi="Times New Roman"/>
          <w:sz w:val="28"/>
          <w:szCs w:val="28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</w:t>
      </w:r>
      <w:r w:rsidRPr="00BD52BD">
        <w:rPr>
          <w:rFonts w:ascii="Times New Roman" w:hAnsi="Times New Roman"/>
          <w:sz w:val="28"/>
          <w:szCs w:val="28"/>
        </w:rPr>
        <w:lastRenderedPageBreak/>
        <w:t>собственности, участвующих в обеспечении коммунальных услуг населения, обслуживании жилищного фонда.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контроля за реализацией решений, принятых на заседаниях Комиссии.</w:t>
      </w:r>
    </w:p>
    <w:p w:rsidR="00BD52BD" w:rsidRPr="00BD52BD" w:rsidRDefault="00BD52BD" w:rsidP="00FA6674">
      <w:pPr>
        <w:spacing w:after="0" w:line="240" w:lineRule="auto"/>
        <w:ind w:left="-851"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>. Председатель Комиссии осуществляет общее руководство работой Комиссии, планирует ее деятельность, ведет заседания, осуществляет контроль за реализацией принятых Комиссией решений.</w:t>
      </w:r>
    </w:p>
    <w:p w:rsidR="00BD52BD" w:rsidRPr="00BD52BD" w:rsidRDefault="00BD52BD" w:rsidP="00FA6674">
      <w:pPr>
        <w:tabs>
          <w:tab w:val="num" w:pos="0"/>
        </w:tabs>
        <w:spacing w:after="0" w:line="240" w:lineRule="auto"/>
        <w:ind w:left="-85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FA6674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FA6674">
      <w:pPr>
        <w:pStyle w:val="1"/>
        <w:tabs>
          <w:tab w:val="left" w:pos="426"/>
        </w:tabs>
        <w:spacing w:after="0" w:line="240" w:lineRule="auto"/>
        <w:ind w:left="-851" w:firstLine="426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FA6674">
      <w:pPr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5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BD52BD" w:rsidRPr="00BD52BD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F1E5F" w:rsidRDefault="00BD52BD" w:rsidP="00FA6674">
      <w:pPr>
        <w:autoSpaceDE w:val="0"/>
        <w:autoSpaceDN w:val="0"/>
        <w:adjustRightInd w:val="0"/>
        <w:spacing w:after="0" w:line="240" w:lineRule="auto"/>
        <w:ind w:left="-851" w:firstLine="426"/>
        <w:jc w:val="both"/>
      </w:pPr>
      <w:bookmarkStart w:id="2" w:name="sub_9"/>
      <w:bookmarkEnd w:id="1"/>
      <w:r w:rsidRPr="00BD52BD">
        <w:rPr>
          <w:rFonts w:ascii="Times New Roman" w:hAnsi="Times New Roman" w:cs="Times New Roman"/>
          <w:sz w:val="28"/>
          <w:szCs w:val="28"/>
        </w:rPr>
        <w:t>4.7.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BD52BD">
        <w:rPr>
          <w:rFonts w:ascii="Times New Roman" w:hAnsi="Times New Roman" w:cs="Times New Roman"/>
          <w:sz w:val="28"/>
          <w:szCs w:val="28"/>
        </w:rPr>
        <w:t>.</w:t>
      </w:r>
    </w:p>
    <w:sectPr w:rsidR="006F1E5F" w:rsidSect="0048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9AC"/>
    <w:rsid w:val="003319AC"/>
    <w:rsid w:val="00482A0D"/>
    <w:rsid w:val="006F1E5F"/>
    <w:rsid w:val="00835E92"/>
    <w:rsid w:val="009260A6"/>
    <w:rsid w:val="00BD52BD"/>
    <w:rsid w:val="00D427FD"/>
    <w:rsid w:val="00FA435B"/>
    <w:rsid w:val="00FA6674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0;&#1086;&#1084;&#1080;&#1089;&#1089;&#1080;&#1103;%20&#1042;.&#105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7</cp:revision>
  <cp:lastPrinted>2018-08-22T03:07:00Z</cp:lastPrinted>
  <dcterms:created xsi:type="dcterms:W3CDTF">2017-08-10T00:45:00Z</dcterms:created>
  <dcterms:modified xsi:type="dcterms:W3CDTF">2018-08-22T03:07:00Z</dcterms:modified>
</cp:coreProperties>
</file>