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B" w:rsidRPr="008162BB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2BB">
        <w:rPr>
          <w:rFonts w:ascii="Times New Roman" w:eastAsia="Times New Roman" w:hAnsi="Times New Roman" w:cs="Times New Roman"/>
          <w:b/>
          <w:bCs/>
          <w:color w:val="424242"/>
          <w:sz w:val="26"/>
          <w:szCs w:val="26"/>
        </w:rPr>
        <w:t xml:space="preserve"> 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ИРКУТСКАЯ  ОБЛАСТЬ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ТУЛУНСКИЙ   РАЙОН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Азейского сельского поселения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  <w:r w:rsidRPr="00EA63EF"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sz w:val="26"/>
          <w:szCs w:val="26"/>
        </w:rPr>
        <w:t>20.11.2014 г.                                                                                         № 27-пг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sz w:val="26"/>
          <w:szCs w:val="26"/>
        </w:rPr>
        <w:t>с. Азей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 внесении изменений в Положение о предоставлении гражданами,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претендующими</w:t>
      </w:r>
      <w:proofErr w:type="gramEnd"/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на замещение должностей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муниципальной службы, и муниципальными служащими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сведений о доходах, об имуществе и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обязательствах</w:t>
      </w:r>
      <w:proofErr w:type="gramEnd"/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имущественного характера, утвержденного  постановлением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администрации Азейского сельского поселения от 29.03.2010 г. №9/1-пг (вред.</w:t>
      </w:r>
      <w:proofErr w:type="gramEnd"/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от 04.07.2012 г. №19-пг)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sz w:val="26"/>
          <w:szCs w:val="26"/>
        </w:rPr>
        <w:t xml:space="preserve">         В целях приведения в соответствии действующему законодательству, руководствуясь Указом Президента РФ от 23.06.2014 N 453 </w:t>
      </w:r>
      <w:r w:rsidRPr="00EA63E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«</w:t>
      </w:r>
      <w:r w:rsidRPr="00EA63EF">
        <w:rPr>
          <w:rFonts w:ascii="Times New Roman" w:eastAsia="Times New Roman" w:hAnsi="Times New Roman" w:cs="Times New Roman"/>
          <w:sz w:val="26"/>
          <w:szCs w:val="26"/>
        </w:rPr>
        <w:t>О внесении изменений в некоторые акты Президента Российской Федерации по воп</w:t>
      </w:r>
      <w:r w:rsidR="00EA63EF" w:rsidRPr="00EA63EF">
        <w:rPr>
          <w:rFonts w:ascii="Times New Roman" w:eastAsia="Times New Roman" w:hAnsi="Times New Roman" w:cs="Times New Roman"/>
          <w:sz w:val="26"/>
          <w:szCs w:val="26"/>
        </w:rPr>
        <w:t>росам противодействия коррупции»</w:t>
      </w:r>
      <w:r w:rsidRPr="00EA63EF">
        <w:rPr>
          <w:rFonts w:ascii="Times New Roman" w:eastAsia="Times New Roman" w:hAnsi="Times New Roman" w:cs="Times New Roman"/>
          <w:sz w:val="26"/>
          <w:szCs w:val="26"/>
        </w:rPr>
        <w:t xml:space="preserve">, Уставом Азейского сельского поселения 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8162BB" w:rsidRPr="00EA63EF" w:rsidRDefault="008162BB" w:rsidP="008162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sz w:val="26"/>
          <w:szCs w:val="26"/>
        </w:rPr>
        <w:t xml:space="preserve">        1. Абзац 2 пункта 7 Положения о предоставлении гражданами, претендующими на замещение должностей муниципальной службы, и муниципальными служащими сведений о доходах,  об имуществе и  обязательствах имущественного характера изложить в следующей редакции:</w:t>
      </w: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3EF">
        <w:rPr>
          <w:rFonts w:ascii="Times New Roman" w:hAnsi="Times New Roman" w:cs="Times New Roman"/>
          <w:sz w:val="26"/>
          <w:szCs w:val="26"/>
        </w:rPr>
        <w:t>«</w:t>
      </w:r>
      <w:r w:rsidRPr="00EA63EF">
        <w:rPr>
          <w:rFonts w:ascii="Times New Roman" w:eastAsia="Times New Roman" w:hAnsi="Times New Roman" w:cs="Times New Roman"/>
          <w:sz w:val="26"/>
          <w:szCs w:val="26"/>
        </w:rPr>
        <w:t>Муниципальный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 w:rsidRPr="00EA63EF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3EF">
        <w:rPr>
          <w:rFonts w:ascii="Times New Roman" w:hAnsi="Times New Roman" w:cs="Times New Roman"/>
          <w:sz w:val="26"/>
          <w:szCs w:val="26"/>
        </w:rPr>
        <w:t xml:space="preserve">2.   </w:t>
      </w:r>
      <w:r w:rsidRPr="00EA63E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    опубликовать  в газете  «Азейский вестник»  и разместить    на официальном сайте муниципального образования в информационно-телекоммуникационной сети «Интернет».</w:t>
      </w: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3E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A63E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A63E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sz w:val="26"/>
          <w:szCs w:val="26"/>
        </w:rPr>
        <w:t>Глава Азейского</w:t>
      </w:r>
    </w:p>
    <w:p w:rsidR="008162BB" w:rsidRPr="00EA63EF" w:rsidRDefault="008162BB" w:rsidP="00EA63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3EF"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    Семенова Е.Н.</w:t>
      </w:r>
    </w:p>
    <w:p w:rsidR="000271EB" w:rsidRPr="00EA63EF" w:rsidRDefault="000271EB"/>
    <w:sectPr w:rsidR="000271EB" w:rsidRPr="00EA63EF" w:rsidSect="008162BB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6741"/>
    <w:multiLevelType w:val="hybridMultilevel"/>
    <w:tmpl w:val="D768344A"/>
    <w:lvl w:ilvl="0" w:tplc="1D4A08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2BB"/>
    <w:rsid w:val="000271EB"/>
    <w:rsid w:val="008162BB"/>
    <w:rsid w:val="00DA74B8"/>
    <w:rsid w:val="00EA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2014-12-04T07:21:00Z</cp:lastPrinted>
  <dcterms:created xsi:type="dcterms:W3CDTF">2014-12-04T06:59:00Z</dcterms:created>
  <dcterms:modified xsi:type="dcterms:W3CDTF">2014-12-04T07:29:00Z</dcterms:modified>
</cp:coreProperties>
</file>