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32" w:rsidRPr="00726FA3" w:rsidRDefault="00385532" w:rsidP="0038553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85532" w:rsidRPr="00DF394F" w:rsidRDefault="00385532" w:rsidP="0038553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385532" w:rsidRPr="00DF394F" w:rsidRDefault="00385532" w:rsidP="00385532"/>
    <w:p w:rsidR="00385532" w:rsidRPr="00DF394F" w:rsidRDefault="00385532" w:rsidP="00385532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385532" w:rsidRPr="00DF394F" w:rsidRDefault="00385532" w:rsidP="00385532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385532" w:rsidRPr="00DF394F" w:rsidRDefault="00385532" w:rsidP="00385532">
      <w:pPr>
        <w:jc w:val="center"/>
        <w:rPr>
          <w:b/>
          <w:sz w:val="28"/>
          <w:szCs w:val="28"/>
        </w:rPr>
      </w:pPr>
    </w:p>
    <w:p w:rsidR="00385532" w:rsidRPr="00DF394F" w:rsidRDefault="00385532" w:rsidP="00385532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385532" w:rsidRPr="00DF394F" w:rsidRDefault="00385532" w:rsidP="0038553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3284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.05.2022</w:t>
      </w:r>
      <w:r w:rsidRPr="00DF394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F394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</w:rPr>
        <w:t>-пг</w:t>
      </w:r>
    </w:p>
    <w:p w:rsidR="00385532" w:rsidRPr="00DF394F" w:rsidRDefault="00385532" w:rsidP="0038553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385532" w:rsidRDefault="00385532" w:rsidP="00385532">
      <w:pPr>
        <w:shd w:val="clear" w:color="auto" w:fill="FFFFFF"/>
        <w:spacing w:line="326" w:lineRule="exact"/>
        <w:ind w:left="3965" w:right="3110" w:firstLine="278"/>
      </w:pPr>
    </w:p>
    <w:p w:rsidR="00385532" w:rsidRDefault="00385532" w:rsidP="00385532">
      <w:pPr>
        <w:shd w:val="clear" w:color="auto" w:fill="FFFFFF"/>
        <w:spacing w:line="326" w:lineRule="exact"/>
        <w:ind w:left="3965" w:right="3110" w:firstLine="278"/>
      </w:pPr>
    </w:p>
    <w:p w:rsidR="00385532" w:rsidRPr="00385532" w:rsidRDefault="00980274" w:rsidP="00385532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О</w:t>
      </w:r>
      <w:bookmarkStart w:id="0" w:name="_GoBack"/>
      <w:bookmarkEnd w:id="0"/>
      <w:r w:rsidR="00385532" w:rsidRPr="00385532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согласовании</w:t>
      </w:r>
      <w:r w:rsidR="00385532" w:rsidRPr="00385532">
        <w:rPr>
          <w:b/>
          <w:i/>
          <w:sz w:val="28"/>
          <w:szCs w:val="24"/>
        </w:rPr>
        <w:t xml:space="preserve"> проекта </w:t>
      </w:r>
      <w:r w:rsidR="000B4725">
        <w:rPr>
          <w:b/>
          <w:i/>
          <w:sz w:val="28"/>
          <w:szCs w:val="24"/>
        </w:rPr>
        <w:t>планировки</w:t>
      </w:r>
      <w:r w:rsidR="00385532" w:rsidRPr="00385532">
        <w:rPr>
          <w:b/>
          <w:i/>
          <w:sz w:val="28"/>
          <w:szCs w:val="24"/>
        </w:rPr>
        <w:t xml:space="preserve"> </w:t>
      </w:r>
    </w:p>
    <w:p w:rsidR="000B4725" w:rsidRPr="000B4725" w:rsidRDefault="000B4725" w:rsidP="00385532">
      <w:pPr>
        <w:shd w:val="clear" w:color="auto" w:fill="FFFFFF"/>
        <w:tabs>
          <w:tab w:val="left" w:pos="4120"/>
        </w:tabs>
        <w:rPr>
          <w:b/>
          <w:i/>
          <w:sz w:val="28"/>
          <w:szCs w:val="28"/>
        </w:rPr>
      </w:pPr>
      <w:r w:rsidRPr="000B4725">
        <w:rPr>
          <w:b/>
          <w:i/>
          <w:sz w:val="28"/>
          <w:szCs w:val="24"/>
        </w:rPr>
        <w:t>т</w:t>
      </w:r>
      <w:r w:rsidR="00385532" w:rsidRPr="000B4725">
        <w:rPr>
          <w:b/>
          <w:i/>
          <w:sz w:val="28"/>
          <w:szCs w:val="24"/>
        </w:rPr>
        <w:t>ерритории</w:t>
      </w:r>
      <w:r w:rsidRPr="000B4725">
        <w:rPr>
          <w:b/>
          <w:i/>
          <w:sz w:val="28"/>
          <w:szCs w:val="24"/>
        </w:rPr>
        <w:t xml:space="preserve"> </w:t>
      </w:r>
      <w:r w:rsidRPr="000B4725">
        <w:rPr>
          <w:b/>
          <w:i/>
          <w:sz w:val="28"/>
          <w:szCs w:val="28"/>
        </w:rPr>
        <w:t>(проект планировки</w:t>
      </w:r>
      <w:r w:rsidRPr="000B4725">
        <w:rPr>
          <w:b/>
          <w:sz w:val="28"/>
          <w:szCs w:val="28"/>
        </w:rPr>
        <w:t xml:space="preserve"> </w:t>
      </w:r>
      <w:r w:rsidRPr="000B4725">
        <w:rPr>
          <w:b/>
          <w:i/>
          <w:sz w:val="28"/>
          <w:szCs w:val="28"/>
        </w:rPr>
        <w:t xml:space="preserve">территории, </w:t>
      </w:r>
    </w:p>
    <w:p w:rsidR="000B4725" w:rsidRPr="000B4725" w:rsidRDefault="000B4725" w:rsidP="00385532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0B4725">
        <w:rPr>
          <w:b/>
          <w:i/>
          <w:sz w:val="28"/>
          <w:szCs w:val="28"/>
        </w:rPr>
        <w:t>проект межевания территории)</w:t>
      </w:r>
      <w:r w:rsidR="00385532" w:rsidRPr="000B4725">
        <w:rPr>
          <w:b/>
          <w:i/>
          <w:sz w:val="28"/>
          <w:szCs w:val="24"/>
        </w:rPr>
        <w:t xml:space="preserve">, </w:t>
      </w:r>
    </w:p>
    <w:p w:rsidR="00385532" w:rsidRPr="00385532" w:rsidRDefault="00385532" w:rsidP="00385532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385532">
        <w:rPr>
          <w:b/>
          <w:i/>
          <w:sz w:val="28"/>
          <w:szCs w:val="24"/>
        </w:rPr>
        <w:t>предусматривающ</w:t>
      </w:r>
      <w:r w:rsidR="0002096D">
        <w:rPr>
          <w:b/>
          <w:i/>
          <w:sz w:val="28"/>
          <w:szCs w:val="24"/>
        </w:rPr>
        <w:t>и</w:t>
      </w:r>
      <w:r w:rsidRPr="00385532">
        <w:rPr>
          <w:b/>
          <w:i/>
          <w:sz w:val="28"/>
          <w:szCs w:val="24"/>
        </w:rPr>
        <w:t>й</w:t>
      </w:r>
    </w:p>
    <w:p w:rsidR="00385532" w:rsidRPr="00385532" w:rsidRDefault="00385532" w:rsidP="00385532">
      <w:pPr>
        <w:shd w:val="clear" w:color="auto" w:fill="FFFFFF"/>
        <w:tabs>
          <w:tab w:val="left" w:pos="4120"/>
        </w:tabs>
        <w:rPr>
          <w:b/>
          <w:i/>
          <w:sz w:val="28"/>
          <w:szCs w:val="24"/>
        </w:rPr>
      </w:pPr>
      <w:r w:rsidRPr="00385532">
        <w:rPr>
          <w:b/>
          <w:i/>
          <w:sz w:val="28"/>
          <w:szCs w:val="24"/>
        </w:rPr>
        <w:t>размещение линейного объекта</w:t>
      </w:r>
    </w:p>
    <w:p w:rsidR="00385532" w:rsidRPr="00305B41" w:rsidRDefault="00385532" w:rsidP="00385532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32"/>
          <w:szCs w:val="28"/>
        </w:rPr>
      </w:pPr>
    </w:p>
    <w:p w:rsidR="00385532" w:rsidRDefault="00385532" w:rsidP="00385532">
      <w:pPr>
        <w:shd w:val="clear" w:color="auto" w:fill="FFFFFF"/>
        <w:tabs>
          <w:tab w:val="left" w:pos="4120"/>
        </w:tabs>
      </w:pPr>
      <w:r>
        <w:t xml:space="preserve"> </w:t>
      </w:r>
    </w:p>
    <w:p w:rsidR="00385532" w:rsidRPr="00726FA3" w:rsidRDefault="00385532" w:rsidP="00385532">
      <w:pPr>
        <w:shd w:val="clear" w:color="auto" w:fill="FFFFFF"/>
        <w:jc w:val="both"/>
        <w:rPr>
          <w:sz w:val="28"/>
        </w:rPr>
      </w:pPr>
      <w:r w:rsidRPr="00305B41">
        <w:rPr>
          <w:color w:val="000000"/>
          <w:sz w:val="28"/>
          <w:szCs w:val="24"/>
        </w:rPr>
        <w:t>На основании ст. 45, 46 Градостроительного кодекса Российской Федерации</w:t>
      </w:r>
      <w:r>
        <w:rPr>
          <w:color w:val="000000"/>
          <w:sz w:val="28"/>
          <w:szCs w:val="24"/>
        </w:rPr>
        <w:t>, ст. 11.3 Земельного кодекса Российской Федерации</w:t>
      </w:r>
      <w:r w:rsidRPr="00305B41">
        <w:rPr>
          <w:color w:val="000000"/>
          <w:sz w:val="28"/>
          <w:szCs w:val="24"/>
        </w:rPr>
        <w:t xml:space="preserve">, </w:t>
      </w:r>
      <w:r>
        <w:rPr>
          <w:color w:val="000000"/>
          <w:sz w:val="28"/>
          <w:szCs w:val="24"/>
        </w:rPr>
        <w:t xml:space="preserve">ст. 14 </w:t>
      </w:r>
      <w:r w:rsidRPr="00305B41">
        <w:rPr>
          <w:color w:val="000000"/>
          <w:sz w:val="28"/>
          <w:szCs w:val="24"/>
        </w:rPr>
        <w:t>Федеральн</w:t>
      </w:r>
      <w:r>
        <w:rPr>
          <w:color w:val="000000"/>
          <w:sz w:val="28"/>
          <w:szCs w:val="24"/>
        </w:rPr>
        <w:t>ого</w:t>
      </w:r>
      <w:r w:rsidRPr="00305B41">
        <w:rPr>
          <w:color w:val="000000"/>
          <w:sz w:val="28"/>
          <w:szCs w:val="24"/>
        </w:rPr>
        <w:t xml:space="preserve"> закон</w:t>
      </w:r>
      <w:r>
        <w:rPr>
          <w:color w:val="000000"/>
          <w:sz w:val="28"/>
          <w:szCs w:val="24"/>
        </w:rPr>
        <w:t>а</w:t>
      </w:r>
      <w:r w:rsidRPr="00305B41">
        <w:rPr>
          <w:color w:val="000000"/>
          <w:sz w:val="28"/>
          <w:szCs w:val="24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Pr="00726FA3"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4"/>
          <w:sz w:val="28"/>
        </w:rPr>
        <w:t>руководствуясь</w:t>
      </w:r>
      <w:r>
        <w:rPr>
          <w:sz w:val="28"/>
        </w:rPr>
        <w:t xml:space="preserve"> </w:t>
      </w:r>
      <w:r w:rsidRPr="00726FA3">
        <w:rPr>
          <w:sz w:val="28"/>
        </w:rPr>
        <w:t xml:space="preserve">Уставом </w:t>
      </w:r>
      <w:r>
        <w:rPr>
          <w:sz w:val="28"/>
        </w:rPr>
        <w:t>Азей</w:t>
      </w:r>
      <w:r w:rsidRPr="00726FA3">
        <w:rPr>
          <w:sz w:val="28"/>
        </w:rPr>
        <w:t>ского муниципального образования,</w:t>
      </w:r>
    </w:p>
    <w:p w:rsidR="00385532" w:rsidRDefault="00385532" w:rsidP="00385532">
      <w:pPr>
        <w:shd w:val="clear" w:color="auto" w:fill="FFFFFF"/>
        <w:spacing w:line="274" w:lineRule="exact"/>
        <w:ind w:right="51" w:firstLine="709"/>
        <w:jc w:val="both"/>
      </w:pPr>
    </w:p>
    <w:p w:rsidR="00385532" w:rsidRDefault="00385532" w:rsidP="00385532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385532" w:rsidRPr="00E77706" w:rsidRDefault="00385532" w:rsidP="00385532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385532" w:rsidRPr="00305B41" w:rsidRDefault="00385532" w:rsidP="00385532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 </w:t>
      </w:r>
      <w:r w:rsidR="00980274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проект </w:t>
      </w:r>
      <w:r w:rsidRPr="00305B41">
        <w:rPr>
          <w:sz w:val="28"/>
          <w:szCs w:val="28"/>
        </w:rPr>
        <w:t xml:space="preserve">документации по планировке территории (проект планировки территории, проект межевания территории) </w:t>
      </w:r>
      <w:r>
        <w:rPr>
          <w:color w:val="000000"/>
          <w:sz w:val="28"/>
          <w:szCs w:val="28"/>
        </w:rPr>
        <w:t>по объекту</w:t>
      </w:r>
      <w:r w:rsidR="00772813">
        <w:rPr>
          <w:color w:val="000000"/>
          <w:sz w:val="28"/>
          <w:szCs w:val="28"/>
        </w:rPr>
        <w:t xml:space="preserve"> регионального значения</w:t>
      </w:r>
      <w:r>
        <w:rPr>
          <w:color w:val="000000"/>
          <w:sz w:val="28"/>
          <w:szCs w:val="28"/>
        </w:rPr>
        <w:t xml:space="preserve"> «Строительство двухцепной ВЛ-110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Тулун-Нюра протяженностью 2,5 км».</w:t>
      </w:r>
    </w:p>
    <w:p w:rsidR="00385532" w:rsidRPr="009313FD" w:rsidRDefault="00385532" w:rsidP="00385532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385532" w:rsidRDefault="00385532" w:rsidP="00385532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>
        <w:rPr>
          <w:rFonts w:eastAsia="Calibri"/>
          <w:sz w:val="28"/>
        </w:rPr>
        <w:t xml:space="preserve"> </w:t>
      </w:r>
      <w:r w:rsidRPr="009313FD">
        <w:rPr>
          <w:sz w:val="28"/>
        </w:rPr>
        <w:t xml:space="preserve">Опубликовать </w:t>
      </w:r>
      <w:r>
        <w:rPr>
          <w:sz w:val="28"/>
        </w:rPr>
        <w:t>данное</w:t>
      </w:r>
      <w:r w:rsidRPr="009313FD">
        <w:rPr>
          <w:sz w:val="28"/>
        </w:rPr>
        <w:t xml:space="preserve"> постановление в газете «</w:t>
      </w:r>
      <w:r>
        <w:rPr>
          <w:sz w:val="28"/>
        </w:rPr>
        <w:t>Азей</w:t>
      </w:r>
      <w:r w:rsidRPr="009313FD">
        <w:rPr>
          <w:sz w:val="28"/>
        </w:rPr>
        <w:t>ский вестник» и разместить</w:t>
      </w:r>
      <w:r>
        <w:rPr>
          <w:sz w:val="28"/>
        </w:rPr>
        <w:t xml:space="preserve"> на </w:t>
      </w:r>
      <w:r w:rsidRPr="009313FD">
        <w:rPr>
          <w:sz w:val="28"/>
        </w:rPr>
        <w:t xml:space="preserve">официальном сайте </w:t>
      </w:r>
      <w:r>
        <w:rPr>
          <w:sz w:val="28"/>
        </w:rPr>
        <w:t>Азей</w:t>
      </w:r>
      <w:r w:rsidRPr="009313FD">
        <w:rPr>
          <w:sz w:val="28"/>
        </w:rPr>
        <w:t xml:space="preserve">ского сельского поселения </w:t>
      </w:r>
      <w:r>
        <w:rPr>
          <w:sz w:val="28"/>
        </w:rPr>
        <w:t xml:space="preserve">в </w:t>
      </w:r>
      <w:r>
        <w:rPr>
          <w:sz w:val="28"/>
          <w:szCs w:val="28"/>
        </w:rPr>
        <w:t>информационно-телекоммуникационной сети «Интернет»</w:t>
      </w:r>
      <w:r w:rsidRPr="009313FD">
        <w:rPr>
          <w:sz w:val="28"/>
        </w:rPr>
        <w:t xml:space="preserve"> в разделе </w:t>
      </w:r>
      <w:r w:rsidRPr="009313FD">
        <w:rPr>
          <w:rFonts w:eastAsia="Calibri"/>
          <w:sz w:val="28"/>
        </w:rPr>
        <w:t>«</w:t>
      </w:r>
      <w:r>
        <w:rPr>
          <w:rFonts w:eastAsia="Calibri"/>
          <w:sz w:val="28"/>
        </w:rPr>
        <w:t>Градостроительство</w:t>
      </w:r>
      <w:r w:rsidRPr="009313FD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-</w:t>
      </w:r>
      <w:r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sz w:val="28"/>
        </w:rPr>
        <w:t>«Документация по планировке территории».</w:t>
      </w:r>
    </w:p>
    <w:p w:rsidR="00385532" w:rsidRPr="009313FD" w:rsidRDefault="00385532" w:rsidP="00385532">
      <w:pPr>
        <w:jc w:val="both"/>
        <w:rPr>
          <w:sz w:val="28"/>
        </w:rPr>
      </w:pPr>
    </w:p>
    <w:p w:rsidR="00385532" w:rsidRPr="009313FD" w:rsidRDefault="00385532" w:rsidP="00385532">
      <w:pPr>
        <w:jc w:val="both"/>
        <w:rPr>
          <w:sz w:val="28"/>
        </w:rPr>
      </w:pPr>
      <w:r>
        <w:rPr>
          <w:sz w:val="28"/>
        </w:rPr>
        <w:t>3</w:t>
      </w:r>
      <w:r w:rsidRPr="009313FD">
        <w:rPr>
          <w:sz w:val="28"/>
        </w:rPr>
        <w:t>.</w:t>
      </w:r>
      <w:r>
        <w:rPr>
          <w:sz w:val="28"/>
        </w:rPr>
        <w:t xml:space="preserve"> </w:t>
      </w:r>
      <w:r w:rsidRPr="009313FD">
        <w:rPr>
          <w:sz w:val="28"/>
        </w:rPr>
        <w:t>Контроль за исполнением настоящего постановления оставляю за собой.</w:t>
      </w:r>
    </w:p>
    <w:p w:rsidR="00385532" w:rsidRPr="00E77706" w:rsidRDefault="00385532" w:rsidP="00385532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385532" w:rsidRPr="00E77706" w:rsidRDefault="00385532" w:rsidP="00385532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385532" w:rsidRPr="00E77706" w:rsidRDefault="00385532" w:rsidP="00385532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385532" w:rsidRDefault="00385532" w:rsidP="00385532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385532" w:rsidRDefault="00385532" w:rsidP="00385532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Pr="00E77706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Pr="00E77706">
        <w:rPr>
          <w:sz w:val="28"/>
          <w:szCs w:val="24"/>
        </w:rPr>
        <w:t xml:space="preserve"> </w:t>
      </w:r>
      <w:r>
        <w:rPr>
          <w:sz w:val="28"/>
          <w:szCs w:val="24"/>
        </w:rPr>
        <w:t>Азей</w:t>
      </w:r>
      <w:r w:rsidRPr="00E77706">
        <w:rPr>
          <w:sz w:val="28"/>
          <w:szCs w:val="24"/>
        </w:rPr>
        <w:t xml:space="preserve">ского </w:t>
      </w:r>
    </w:p>
    <w:p w:rsidR="006C6B4F" w:rsidRDefault="00385532" w:rsidP="007A2FB8">
      <w:pPr>
        <w:tabs>
          <w:tab w:val="left" w:pos="851"/>
        </w:tabs>
        <w:contextualSpacing/>
        <w:jc w:val="both"/>
      </w:pPr>
      <w:r w:rsidRPr="00E77706">
        <w:rPr>
          <w:sz w:val="28"/>
          <w:szCs w:val="24"/>
        </w:rPr>
        <w:t xml:space="preserve">сельского поселения         </w:t>
      </w:r>
      <w:r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>
        <w:rPr>
          <w:sz w:val="28"/>
          <w:szCs w:val="24"/>
        </w:rPr>
        <w:t>Т.Г. Кириллова</w:t>
      </w:r>
    </w:p>
    <w:sectPr w:rsidR="006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05"/>
    <w:rsid w:val="0002096D"/>
    <w:rsid w:val="000B4725"/>
    <w:rsid w:val="00385532"/>
    <w:rsid w:val="0043284A"/>
    <w:rsid w:val="006C6B4F"/>
    <w:rsid w:val="00772813"/>
    <w:rsid w:val="007A2FB8"/>
    <w:rsid w:val="00980274"/>
    <w:rsid w:val="00AC637E"/>
    <w:rsid w:val="00E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F568-7C03-46E6-9949-72CAE818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385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3855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385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2F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8</cp:revision>
  <cp:lastPrinted>2022-05-25T06:12:00Z</cp:lastPrinted>
  <dcterms:created xsi:type="dcterms:W3CDTF">2022-05-25T00:36:00Z</dcterms:created>
  <dcterms:modified xsi:type="dcterms:W3CDTF">2022-05-25T06:16:00Z</dcterms:modified>
</cp:coreProperties>
</file>