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70AF" w:rsidRDefault="008D70AF" w:rsidP="008D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0AF" w:rsidRDefault="007E0ED4" w:rsidP="008D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693B">
        <w:rPr>
          <w:rFonts w:ascii="Times New Roman" w:hAnsi="Times New Roman" w:cs="Times New Roman"/>
          <w:b/>
          <w:sz w:val="28"/>
          <w:szCs w:val="28"/>
        </w:rPr>
        <w:t>5.03</w:t>
      </w:r>
      <w:r w:rsidR="008D70AF">
        <w:rPr>
          <w:rFonts w:ascii="Times New Roman" w:hAnsi="Times New Roman" w:cs="Times New Roman"/>
          <w:b/>
          <w:sz w:val="28"/>
          <w:szCs w:val="28"/>
        </w:rPr>
        <w:t>.202</w:t>
      </w:r>
      <w:r w:rsidR="001B693B">
        <w:rPr>
          <w:rFonts w:ascii="Times New Roman" w:hAnsi="Times New Roman" w:cs="Times New Roman"/>
          <w:b/>
          <w:sz w:val="28"/>
          <w:szCs w:val="28"/>
        </w:rPr>
        <w:t>3</w:t>
      </w:r>
      <w:r w:rsidR="008D70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№ </w:t>
      </w:r>
      <w:r w:rsidR="001B693B">
        <w:rPr>
          <w:rFonts w:ascii="Times New Roman" w:hAnsi="Times New Roman" w:cs="Times New Roman"/>
          <w:b/>
          <w:sz w:val="28"/>
          <w:szCs w:val="28"/>
        </w:rPr>
        <w:t>13</w:t>
      </w:r>
      <w:r w:rsidR="008D70AF">
        <w:rPr>
          <w:rFonts w:ascii="Times New Roman" w:hAnsi="Times New Roman" w:cs="Times New Roman"/>
          <w:b/>
          <w:sz w:val="28"/>
          <w:szCs w:val="28"/>
        </w:rPr>
        <w:t>-пг</w:t>
      </w:r>
    </w:p>
    <w:p w:rsidR="008D70AF" w:rsidRDefault="008D70AF" w:rsidP="008D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8D70AF" w:rsidRDefault="008D70AF" w:rsidP="008D70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 </w:t>
      </w:r>
      <w:r w:rsidR="001B693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снятии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на территории Азейского </w:t>
      </w: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сельского поселения режима функционирования</w:t>
      </w: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«Повышенная готовность»</w:t>
      </w:r>
    </w:p>
    <w:p w:rsidR="008D70AF" w:rsidRDefault="008D70AF" w:rsidP="008D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3A4" w:rsidRPr="000C1E2B" w:rsidRDefault="003F03A4" w:rsidP="003F03A4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Федеральным законом от 07.12.2011 г. № 416-ФЗ «О водоснабжении и водоотведении», </w:t>
      </w:r>
      <w:r w:rsidR="000703CC">
        <w:rPr>
          <w:rFonts w:ascii="Times New Roman" w:hAnsi="Times New Roman"/>
          <w:sz w:val="28"/>
          <w:szCs w:val="28"/>
        </w:rPr>
        <w:t xml:space="preserve">в связи с оперативной информацией </w:t>
      </w:r>
      <w:r w:rsidR="001B693B">
        <w:rPr>
          <w:rFonts w:ascii="Times New Roman" w:hAnsi="Times New Roman"/>
          <w:sz w:val="28"/>
          <w:szCs w:val="28"/>
        </w:rPr>
        <w:t>о фактическом наличии и расходе топлива на МУСХП «Центральное»</w:t>
      </w:r>
      <w:r w:rsidR="00554AC1">
        <w:rPr>
          <w:rFonts w:ascii="Times New Roman" w:hAnsi="Times New Roman"/>
          <w:sz w:val="28"/>
          <w:szCs w:val="28"/>
        </w:rPr>
        <w:t xml:space="preserve"> на 15 марта 2023 года</w:t>
      </w:r>
      <w:r w:rsidR="001B693B">
        <w:rPr>
          <w:rFonts w:ascii="Times New Roman" w:hAnsi="Times New Roman"/>
          <w:sz w:val="28"/>
          <w:szCs w:val="28"/>
        </w:rPr>
        <w:t xml:space="preserve"> фактический запас топлива в с. Азей составляет 70 суток</w:t>
      </w:r>
      <w:r w:rsidRPr="000C1E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протокола решения комиссии</w:t>
      </w:r>
      <w:r>
        <w:t xml:space="preserve"> </w:t>
      </w:r>
      <w:r w:rsidR="00711450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</w:t>
      </w:r>
      <w:r w:rsidR="00711450" w:rsidRPr="00EB6B4B">
        <w:rPr>
          <w:rFonts w:ascii="Times New Roman" w:hAnsi="Times New Roman" w:cs="Times New Roman"/>
          <w:sz w:val="28"/>
          <w:szCs w:val="28"/>
        </w:rPr>
        <w:t xml:space="preserve"> </w:t>
      </w:r>
      <w:r w:rsidRPr="00EB6B4B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711450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E2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24 </w:t>
      </w:r>
      <w:r w:rsidRPr="000C1E2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Азейского </w:t>
      </w:r>
      <w:r w:rsidRPr="000C1E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03A4" w:rsidRPr="003F03A4" w:rsidRDefault="003F03A4" w:rsidP="003F03A4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sz w:val="28"/>
          <w:szCs w:val="28"/>
        </w:rPr>
      </w:pPr>
      <w:r w:rsidRPr="003F03A4">
        <w:rPr>
          <w:rStyle w:val="a4"/>
          <w:rFonts w:ascii="Times New Roman" w:hAnsi="Times New Roman" w:cs="Times New Roman"/>
          <w:sz w:val="28"/>
          <w:szCs w:val="28"/>
        </w:rPr>
        <w:t>ПОСТАНОВЛЯЮ:</w:t>
      </w:r>
    </w:p>
    <w:p w:rsidR="003F03A4" w:rsidRDefault="003F03A4" w:rsidP="003F03A4">
      <w:pPr>
        <w:pStyle w:val="1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E2B">
        <w:rPr>
          <w:rFonts w:ascii="Times New Roman" w:hAnsi="Times New Roman" w:cs="Times New Roman"/>
          <w:sz w:val="28"/>
          <w:szCs w:val="28"/>
        </w:rPr>
        <w:t xml:space="preserve">1. </w:t>
      </w:r>
      <w:r w:rsidR="001B693B">
        <w:rPr>
          <w:rFonts w:ascii="Times New Roman" w:hAnsi="Times New Roman" w:cs="Times New Roman"/>
          <w:sz w:val="28"/>
          <w:szCs w:val="28"/>
        </w:rPr>
        <w:t>Снять</w:t>
      </w:r>
      <w:r w:rsidRPr="00592BEC">
        <w:rPr>
          <w:rFonts w:ascii="Times New Roman" w:hAnsi="Times New Roman" w:cs="Times New Roman"/>
          <w:sz w:val="28"/>
          <w:szCs w:val="28"/>
        </w:rPr>
        <w:t xml:space="preserve"> режим функционирования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>на территории Азейского сельского поселения с 1</w:t>
      </w:r>
      <w:r w:rsidR="007114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1</w:t>
      </w:r>
      <w:r w:rsidR="001B69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3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B6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B693B">
        <w:rPr>
          <w:rFonts w:ascii="Times New Roman" w:hAnsi="Times New Roman" w:cs="Times New Roman"/>
          <w:sz w:val="28"/>
          <w:szCs w:val="28"/>
        </w:rPr>
        <w:t>.</w:t>
      </w:r>
    </w:p>
    <w:p w:rsidR="007E0ED4" w:rsidRPr="007E0ED4" w:rsidRDefault="001B693B" w:rsidP="001B693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3A4" w:rsidRPr="007E0ED4">
        <w:rPr>
          <w:rFonts w:ascii="Times New Roman" w:hAnsi="Times New Roman" w:cs="Times New Roman"/>
          <w:sz w:val="28"/>
          <w:szCs w:val="28"/>
        </w:rPr>
        <w:t xml:space="preserve">. </w:t>
      </w:r>
      <w:r w:rsidR="007E0ED4" w:rsidRPr="007E0ED4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3F03A4" w:rsidRDefault="001B693B" w:rsidP="003F03A4">
      <w:pPr>
        <w:pStyle w:val="11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3A4">
        <w:rPr>
          <w:rFonts w:ascii="Times New Roman" w:hAnsi="Times New Roman" w:cs="Times New Roman"/>
          <w:sz w:val="28"/>
          <w:szCs w:val="28"/>
        </w:rPr>
        <w:t xml:space="preserve">. </w:t>
      </w:r>
      <w:r w:rsidR="003F03A4" w:rsidRPr="00592BE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93B" w:rsidRDefault="001B693B" w:rsidP="008D70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0AF" w:rsidRDefault="008D70AF" w:rsidP="008D7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Азейского</w:t>
      </w:r>
    </w:p>
    <w:p w:rsidR="000C3839" w:rsidRDefault="008D70AF"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Т.Г. Кириллова</w:t>
      </w:r>
    </w:p>
    <w:sectPr w:rsidR="000C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22A73"/>
    <w:multiLevelType w:val="multilevel"/>
    <w:tmpl w:val="5E4ADA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870" w:hanging="1080"/>
      </w:pPr>
    </w:lvl>
    <w:lvl w:ilvl="4">
      <w:start w:val="1"/>
      <w:numFmt w:val="decimal"/>
      <w:isLgl/>
      <w:lvlText w:val="%1.%2.%3.%4.%5."/>
      <w:lvlJc w:val="left"/>
      <w:pPr>
        <w:ind w:left="3230" w:hanging="1080"/>
      </w:pPr>
    </w:lvl>
    <w:lvl w:ilvl="5">
      <w:start w:val="1"/>
      <w:numFmt w:val="decimal"/>
      <w:isLgl/>
      <w:lvlText w:val="%1.%2.%3.%4.%5.%6."/>
      <w:lvlJc w:val="left"/>
      <w:pPr>
        <w:ind w:left="3950" w:hanging="1440"/>
      </w:pPr>
    </w:lvl>
    <w:lvl w:ilvl="6">
      <w:start w:val="1"/>
      <w:numFmt w:val="decimal"/>
      <w:isLgl/>
      <w:lvlText w:val="%1.%2.%3.%4.%5.%6.%7."/>
      <w:lvlJc w:val="left"/>
      <w:pPr>
        <w:ind w:left="4670" w:hanging="1800"/>
      </w:p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1"/>
    <w:rsid w:val="000703CC"/>
    <w:rsid w:val="000B3D6C"/>
    <w:rsid w:val="000C3839"/>
    <w:rsid w:val="001B693B"/>
    <w:rsid w:val="002C7D91"/>
    <w:rsid w:val="003F03A4"/>
    <w:rsid w:val="004573D3"/>
    <w:rsid w:val="00554AC1"/>
    <w:rsid w:val="00711450"/>
    <w:rsid w:val="007E0ED4"/>
    <w:rsid w:val="008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EF25-2FF4-4A38-9B69-5BD0264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3F03A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Strong"/>
    <w:qFormat/>
    <w:rsid w:val="003F03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7</cp:revision>
  <cp:lastPrinted>2023-03-16T06:10:00Z</cp:lastPrinted>
  <dcterms:created xsi:type="dcterms:W3CDTF">2022-11-17T02:47:00Z</dcterms:created>
  <dcterms:modified xsi:type="dcterms:W3CDTF">2023-03-16T06:37:00Z</dcterms:modified>
</cp:coreProperties>
</file>