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99" w:rsidRDefault="003A4499" w:rsidP="003A4499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4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86" w:rsidRPr="00D50988" w:rsidRDefault="00F13786" w:rsidP="00F1378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</w:p>
    <w:p w:rsidR="00F13786" w:rsidRDefault="00F676B8" w:rsidP="00F1378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13786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F13786">
        <w:rPr>
          <w:rFonts w:ascii="Times New Roman" w:hAnsi="Times New Roman" w:cs="Times New Roman"/>
          <w:b/>
          <w:sz w:val="28"/>
          <w:szCs w:val="28"/>
        </w:rPr>
        <w:t>я</w:t>
      </w:r>
      <w:r w:rsidR="00F13786" w:rsidRPr="00B55D5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13786">
        <w:rPr>
          <w:rFonts w:ascii="Times New Roman" w:hAnsi="Times New Roman" w:cs="Times New Roman"/>
          <w:b/>
          <w:sz w:val="28"/>
          <w:szCs w:val="28"/>
        </w:rPr>
        <w:t>20</w:t>
      </w:r>
      <w:r w:rsidR="00F13786" w:rsidRPr="00B55D58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13786" w:rsidRPr="00B55D58">
        <w:rPr>
          <w:rFonts w:ascii="Times New Roman" w:hAnsi="Times New Roman" w:cs="Times New Roman"/>
          <w:b/>
          <w:sz w:val="28"/>
          <w:szCs w:val="28"/>
        </w:rPr>
        <w:t>:00 часов</w:t>
      </w:r>
      <w:r w:rsidR="00F13786" w:rsidRPr="00B55D58">
        <w:rPr>
          <w:rFonts w:ascii="Times New Roman" w:hAnsi="Times New Roman" w:cs="Times New Roman"/>
          <w:sz w:val="28"/>
          <w:szCs w:val="28"/>
        </w:rPr>
        <w:t xml:space="preserve"> </w:t>
      </w:r>
      <w:r w:rsidR="00F13786" w:rsidRPr="004C6DB8">
        <w:rPr>
          <w:rFonts w:ascii="Times New Roman" w:hAnsi="Times New Roman" w:cs="Times New Roman"/>
          <w:b/>
          <w:sz w:val="28"/>
          <w:szCs w:val="28"/>
        </w:rPr>
        <w:t>по московскому времени</w:t>
      </w:r>
      <w:r w:rsidR="00F13786" w:rsidRPr="00B55D58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="00F13786"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F13786" w:rsidRPr="00B55D58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F13786">
        <w:rPr>
          <w:rFonts w:ascii="Times New Roman" w:hAnsi="Times New Roman" w:cs="Times New Roman"/>
          <w:sz w:val="28"/>
          <w:szCs w:val="28"/>
        </w:rPr>
        <w:t xml:space="preserve"> «</w:t>
      </w:r>
      <w:r w:rsidRPr="00F676B8">
        <w:rPr>
          <w:rFonts w:ascii="Times New Roman" w:hAnsi="Times New Roman" w:cs="Times New Roman"/>
          <w:b/>
          <w:sz w:val="28"/>
          <w:szCs w:val="28"/>
        </w:rPr>
        <w:t>Кадастровый учет части здания или помещения</w:t>
      </w:r>
      <w:r w:rsidR="00F13786">
        <w:rPr>
          <w:rFonts w:ascii="Times New Roman" w:hAnsi="Times New Roman" w:cs="Times New Roman"/>
          <w:sz w:val="28"/>
          <w:szCs w:val="28"/>
        </w:rPr>
        <w:t>».</w:t>
      </w:r>
    </w:p>
    <w:p w:rsidR="00F676B8" w:rsidRDefault="00F676B8" w:rsidP="00F1378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кадастровый учет именно части здания, части помещения остается вне фокуса внимания представителей кадастрового сообщества. Предлагаем узнать больше об особенностях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-схемы технического плана части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Также будут рассмотрены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практик Кадастровой палаты по Хабаровскому краю.</w:t>
      </w:r>
    </w:p>
    <w:p w:rsidR="00F676B8" w:rsidRPr="00F676B8" w:rsidRDefault="00F676B8" w:rsidP="00F1378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типичные ошибки допускают кадастровые инженеры, оформляя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здания и части помещения? Что важно знать о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результате кадастровых работ по причине изменения сведений о части объекта недвижимости? Ответы на эти и другие вопросы дадут лучшие специалисты Кадастровой палаты по Хабаровскому краю.</w:t>
      </w:r>
    </w:p>
    <w:p w:rsidR="00F13786" w:rsidRDefault="00F676B8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15</w:t>
      </w:r>
      <w:r w:rsidR="00F13786" w:rsidRPr="00F13786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="00F13786" w:rsidRPr="00F13786">
        <w:rPr>
          <w:b/>
          <w:sz w:val="28"/>
          <w:szCs w:val="28"/>
        </w:rPr>
        <w:t>я 2020 года в 11 часов по московском времени</w:t>
      </w:r>
      <w:r w:rsidR="00A65014">
        <w:rPr>
          <w:b/>
          <w:sz w:val="28"/>
          <w:szCs w:val="28"/>
        </w:rPr>
        <w:t xml:space="preserve"> </w:t>
      </w:r>
      <w:r w:rsidR="00A65014" w:rsidRPr="00A65014">
        <w:rPr>
          <w:sz w:val="28"/>
          <w:szCs w:val="28"/>
        </w:rPr>
        <w:t>Кадастровая палата по Санкт-П</w:t>
      </w:r>
      <w:r w:rsidR="00A65014">
        <w:rPr>
          <w:sz w:val="28"/>
          <w:szCs w:val="28"/>
        </w:rPr>
        <w:t>е</w:t>
      </w:r>
      <w:r w:rsidR="00A65014" w:rsidRPr="00A65014">
        <w:rPr>
          <w:sz w:val="28"/>
          <w:szCs w:val="28"/>
        </w:rPr>
        <w:t>тербургу</w:t>
      </w:r>
      <w:r w:rsidR="00F13786">
        <w:rPr>
          <w:sz w:val="28"/>
          <w:szCs w:val="28"/>
        </w:rPr>
        <w:t xml:space="preserve"> проведе</w:t>
      </w:r>
      <w:r w:rsidR="00A65014">
        <w:rPr>
          <w:sz w:val="28"/>
          <w:szCs w:val="28"/>
        </w:rPr>
        <w:t>т</w:t>
      </w:r>
      <w:r w:rsidR="00F13786">
        <w:rPr>
          <w:sz w:val="28"/>
          <w:szCs w:val="28"/>
        </w:rPr>
        <w:t xml:space="preserve"> </w:t>
      </w:r>
      <w:proofErr w:type="spellStart"/>
      <w:r w:rsidR="00F13786">
        <w:rPr>
          <w:sz w:val="28"/>
          <w:szCs w:val="28"/>
        </w:rPr>
        <w:t>вебинар</w:t>
      </w:r>
      <w:proofErr w:type="spellEnd"/>
      <w:r w:rsidR="00F13786">
        <w:rPr>
          <w:sz w:val="28"/>
          <w:szCs w:val="28"/>
        </w:rPr>
        <w:t xml:space="preserve"> на тему:</w:t>
      </w:r>
      <w:proofErr w:type="gramEnd"/>
      <w:r w:rsidR="00F13786">
        <w:rPr>
          <w:sz w:val="28"/>
          <w:szCs w:val="28"/>
        </w:rPr>
        <w:t xml:space="preserve"> «</w:t>
      </w:r>
      <w:r w:rsidRPr="00A65014">
        <w:rPr>
          <w:b/>
          <w:sz w:val="28"/>
          <w:szCs w:val="28"/>
        </w:rPr>
        <w:t>Кадастровый учет в сфере садоводства и огородничества</w:t>
      </w:r>
      <w:r w:rsidR="00F13786">
        <w:rPr>
          <w:sz w:val="28"/>
          <w:szCs w:val="28"/>
        </w:rPr>
        <w:t>».</w:t>
      </w:r>
    </w:p>
    <w:p w:rsidR="00A65014" w:rsidRDefault="00A65014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Наряду с основными понятиями федерального закона от 29 июля 2017 года № 217, слушатели узнают о требованиях к застройке садовых участков. Но главное – планируется очень подробно и пошагово разъяснить всю процедуру реализации уведомительного порядка строительства и реконструкции индивидуальных жилых и садовых домов.</w:t>
      </w:r>
    </w:p>
    <w:p w:rsidR="00A65014" w:rsidRDefault="00A65014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Готовящийся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предоставит кадастровым инженерам возможность получить максимум информации о комплексном применении сразу нескольких важных федеральных законов о недвижимости.</w:t>
      </w:r>
    </w:p>
    <w:p w:rsidR="00EB50B2" w:rsidRDefault="00F13786" w:rsidP="00A65014">
      <w:pPr>
        <w:pStyle w:val="msonormalmailrucssattributepostfix"/>
        <w:spacing w:before="0" w:beforeAutospacing="0" w:line="360" w:lineRule="auto"/>
        <w:jc w:val="both"/>
      </w:pPr>
      <w:r>
        <w:rPr>
          <w:sz w:val="28"/>
          <w:szCs w:val="28"/>
        </w:rPr>
        <w:lastRenderedPageBreak/>
        <w:t>Вся информация о</w:t>
      </w:r>
      <w:r w:rsidRPr="00B55D58">
        <w:rPr>
          <w:sz w:val="28"/>
          <w:szCs w:val="28"/>
        </w:rPr>
        <w:t xml:space="preserve"> </w:t>
      </w:r>
      <w:proofErr w:type="spellStart"/>
      <w:r w:rsidRPr="00B55D58">
        <w:rPr>
          <w:sz w:val="28"/>
          <w:szCs w:val="28"/>
        </w:rPr>
        <w:t>вебинар</w:t>
      </w:r>
      <w:r>
        <w:rPr>
          <w:sz w:val="28"/>
          <w:szCs w:val="28"/>
        </w:rPr>
        <w:t>ах</w:t>
      </w:r>
      <w:proofErr w:type="spellEnd"/>
      <w:r w:rsidRPr="00B55D58">
        <w:rPr>
          <w:sz w:val="28"/>
          <w:szCs w:val="28"/>
        </w:rPr>
        <w:t xml:space="preserve"> размещена на</w:t>
      </w:r>
      <w:r>
        <w:rPr>
          <w:sz w:val="28"/>
          <w:szCs w:val="28"/>
        </w:rPr>
        <w:t xml:space="preserve"> </w:t>
      </w:r>
      <w:hyperlink r:id="rId5" w:history="1">
        <w:r w:rsidRPr="00C85221"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Кадастровой палаты во вкладке «Сервисы и услуги», в разделе «Корпоративный университет».</w:t>
      </w:r>
    </w:p>
    <w:sectPr w:rsidR="00EB50B2" w:rsidSect="00A650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86"/>
    <w:rsid w:val="00140E12"/>
    <w:rsid w:val="003A4499"/>
    <w:rsid w:val="003D7865"/>
    <w:rsid w:val="00A65014"/>
    <w:rsid w:val="00BE4161"/>
    <w:rsid w:val="00EB50B2"/>
    <w:rsid w:val="00F13786"/>
    <w:rsid w:val="00F6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78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F137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4</cp:revision>
  <cp:lastPrinted>2020-07-02T01:57:00Z</cp:lastPrinted>
  <dcterms:created xsi:type="dcterms:W3CDTF">2020-06-03T06:06:00Z</dcterms:created>
  <dcterms:modified xsi:type="dcterms:W3CDTF">2020-07-02T02:34:00Z</dcterms:modified>
</cp:coreProperties>
</file>