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61" w:rsidRDefault="00E20161" w:rsidP="00E20161">
      <w:pPr>
        <w:spacing w:after="100" w:afterAutospacing="1" w:line="360" w:lineRule="auto"/>
        <w:ind w:firstLine="709"/>
        <w:rPr>
          <w:rFonts w:ascii="Times New Roman" w:hAnsi="Times New Roman" w:cs="Times New Roman"/>
          <w:b/>
          <w:sz w:val="28"/>
          <w:highlight w:val="yellow"/>
        </w:rPr>
      </w:pPr>
      <w:bookmarkStart w:id="0" w:name="_GoBack"/>
      <w:bookmarkEnd w:id="0"/>
      <w:r w:rsidRPr="00E2016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3242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4D" w:rsidRDefault="00E8794D" w:rsidP="00A63A3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52A4E">
        <w:rPr>
          <w:rFonts w:ascii="Times New Roman" w:hAnsi="Times New Roman" w:cs="Times New Roman"/>
          <w:b/>
          <w:sz w:val="28"/>
        </w:rPr>
        <w:t>В Иркутской области оцифрован архив Кадастровой палаты</w:t>
      </w:r>
    </w:p>
    <w:p w:rsidR="00EF36C5" w:rsidRDefault="00E20161" w:rsidP="00A46701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2A4E">
        <w:rPr>
          <w:rFonts w:ascii="Times New Roman" w:hAnsi="Times New Roman" w:cs="Times New Roman"/>
          <w:b/>
          <w:sz w:val="28"/>
        </w:rPr>
        <w:t>К началу 2020 года архив Кадастровой палаты по Иркутской области полностью оцифрован.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>Оцифровка архивного фонда</w:t>
      </w:r>
      <w:r w:rsidR="00554E28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>способствует оперативному оказанию учетно-регистрационных услуг, вне зависимости от месторасположения объекта недвижимости</w:t>
      </w:r>
      <w:r w:rsidR="00225CC6">
        <w:rPr>
          <w:rFonts w:ascii="Times New Roman" w:hAnsi="Times New Roman" w:cs="Times New Roman"/>
          <w:b/>
          <w:sz w:val="28"/>
        </w:rPr>
        <w:t xml:space="preserve"> </w:t>
      </w:r>
      <w:r w:rsidR="00DD4F44">
        <w:rPr>
          <w:rFonts w:ascii="Times New Roman" w:hAnsi="Times New Roman" w:cs="Times New Roman"/>
          <w:b/>
          <w:sz w:val="28"/>
        </w:rPr>
        <w:t xml:space="preserve">на </w:t>
      </w:r>
      <w:r w:rsidR="00DD4F44" w:rsidRPr="00952A4E">
        <w:rPr>
          <w:rFonts w:ascii="Times New Roman" w:hAnsi="Times New Roman" w:cs="Times New Roman"/>
          <w:b/>
          <w:sz w:val="28"/>
        </w:rPr>
        <w:t>территории</w:t>
      </w:r>
      <w:r w:rsidRPr="00952A4E">
        <w:rPr>
          <w:rFonts w:ascii="Times New Roman" w:hAnsi="Times New Roman" w:cs="Times New Roman"/>
          <w:b/>
          <w:sz w:val="28"/>
        </w:rPr>
        <w:t xml:space="preserve"> региона</w:t>
      </w:r>
      <w:r>
        <w:rPr>
          <w:rFonts w:ascii="Times New Roman" w:hAnsi="Times New Roman" w:cs="Times New Roman"/>
          <w:b/>
          <w:sz w:val="28"/>
        </w:rPr>
        <w:t xml:space="preserve"> и</w:t>
      </w:r>
      <w:r w:rsidR="00DD4F44">
        <w:rPr>
          <w:rFonts w:ascii="Times New Roman" w:hAnsi="Times New Roman" w:cs="Times New Roman"/>
          <w:b/>
          <w:sz w:val="28"/>
        </w:rPr>
        <w:t xml:space="preserve"> России. 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A4E">
        <w:rPr>
          <w:rFonts w:ascii="Times New Roman" w:hAnsi="Times New Roman" w:cs="Times New Roman"/>
          <w:sz w:val="28"/>
        </w:rPr>
        <w:t>На 1 января 2020 года</w:t>
      </w:r>
      <w:r w:rsidR="003B6AAF" w:rsidRPr="00952A4E">
        <w:rPr>
          <w:rFonts w:ascii="Times New Roman" w:hAnsi="Times New Roman" w:cs="Times New Roman"/>
          <w:sz w:val="28"/>
        </w:rPr>
        <w:t xml:space="preserve"> на архивном хранении </w:t>
      </w:r>
      <w:r w:rsidRPr="00952A4E">
        <w:rPr>
          <w:rFonts w:ascii="Times New Roman" w:hAnsi="Times New Roman" w:cs="Times New Roman"/>
          <w:sz w:val="28"/>
        </w:rPr>
        <w:t xml:space="preserve">в </w:t>
      </w:r>
      <w:r w:rsidR="003B6AAF" w:rsidRPr="00952A4E">
        <w:rPr>
          <w:rFonts w:ascii="Times New Roman" w:hAnsi="Times New Roman" w:cs="Times New Roman"/>
          <w:sz w:val="28"/>
        </w:rPr>
        <w:t>Кадастровой палат</w:t>
      </w:r>
      <w:r w:rsidRPr="00952A4E">
        <w:rPr>
          <w:rFonts w:ascii="Times New Roman" w:hAnsi="Times New Roman" w:cs="Times New Roman"/>
          <w:sz w:val="28"/>
        </w:rPr>
        <w:t>е</w:t>
      </w:r>
      <w:r w:rsidR="003B6AAF" w:rsidRPr="00952A4E">
        <w:rPr>
          <w:rFonts w:ascii="Times New Roman" w:hAnsi="Times New Roman" w:cs="Times New Roman"/>
          <w:sz w:val="28"/>
        </w:rPr>
        <w:t xml:space="preserve"> </w:t>
      </w:r>
      <w:r w:rsidR="007A261A" w:rsidRPr="00952A4E">
        <w:rPr>
          <w:rFonts w:ascii="Times New Roman" w:hAnsi="Times New Roman" w:cs="Times New Roman"/>
          <w:sz w:val="28"/>
        </w:rPr>
        <w:t xml:space="preserve">Иркутской области </w:t>
      </w:r>
      <w:r w:rsidR="006D64F7" w:rsidRPr="00952A4E">
        <w:rPr>
          <w:rFonts w:ascii="Times New Roman" w:hAnsi="Times New Roman" w:cs="Times New Roman"/>
          <w:sz w:val="28"/>
        </w:rPr>
        <w:t>находится</w:t>
      </w:r>
      <w:r w:rsidR="007A261A" w:rsidRPr="00952A4E">
        <w:rPr>
          <w:rFonts w:ascii="Times New Roman" w:hAnsi="Times New Roman" w:cs="Times New Roman"/>
          <w:sz w:val="28"/>
        </w:rPr>
        <w:t xml:space="preserve"> около 1,3 </w:t>
      </w:r>
      <w:proofErr w:type="spellStart"/>
      <w:proofErr w:type="gramStart"/>
      <w:r w:rsidR="007A261A" w:rsidRPr="00952A4E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7A261A" w:rsidRPr="00952A4E">
        <w:rPr>
          <w:rFonts w:ascii="Times New Roman" w:hAnsi="Times New Roman" w:cs="Times New Roman"/>
          <w:sz w:val="28"/>
        </w:rPr>
        <w:t xml:space="preserve"> кадастровых дел.</w:t>
      </w:r>
      <w:r w:rsidR="007A261A">
        <w:rPr>
          <w:rFonts w:ascii="Times New Roman" w:hAnsi="Times New Roman" w:cs="Times New Roman"/>
          <w:sz w:val="28"/>
        </w:rPr>
        <w:t xml:space="preserve"> По стране эта цифра составляет </w:t>
      </w:r>
      <w:r w:rsidR="003B6AAF">
        <w:rPr>
          <w:rFonts w:ascii="Times New Roman" w:hAnsi="Times New Roman" w:cs="Times New Roman"/>
          <w:sz w:val="28"/>
        </w:rPr>
        <w:t xml:space="preserve">около 62 </w:t>
      </w:r>
      <w:proofErr w:type="spellStart"/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</w:t>
      </w:r>
      <w:r w:rsidR="003B6AAF" w:rsidRPr="00952A4E">
        <w:rPr>
          <w:rFonts w:ascii="Times New Roman" w:hAnsi="Times New Roman" w:cs="Times New Roman"/>
          <w:sz w:val="28"/>
        </w:rPr>
        <w:t xml:space="preserve">. </w:t>
      </w:r>
      <w:r w:rsidR="007A261A" w:rsidRPr="00952A4E">
        <w:rPr>
          <w:rFonts w:ascii="Times New Roman" w:hAnsi="Times New Roman" w:cs="Times New Roman"/>
          <w:sz w:val="28"/>
        </w:rPr>
        <w:t>По России</w:t>
      </w:r>
      <w:r w:rsidR="007A261A">
        <w:rPr>
          <w:rFonts w:ascii="Times New Roman" w:hAnsi="Times New Roman" w:cs="Times New Roman"/>
          <w:sz w:val="28"/>
        </w:rPr>
        <w:t xml:space="preserve"> в</w:t>
      </w:r>
      <w:r w:rsidR="00DD4F44">
        <w:rPr>
          <w:rFonts w:ascii="Times New Roman" w:hAnsi="Times New Roman" w:cs="Times New Roman"/>
          <w:sz w:val="28"/>
        </w:rPr>
        <w:t xml:space="preserve"> 2019 году доля переведенных в электронный вид кадастровых документов должна была достигнуть значения в 52 %. Кадастровая палата к началу 2020 года оцифровала </w:t>
      </w:r>
      <w:r w:rsidR="00DD4F44" w:rsidRPr="00A96049">
        <w:rPr>
          <w:rFonts w:ascii="Times New Roman" w:hAnsi="Times New Roman" w:cs="Times New Roman"/>
          <w:sz w:val="28"/>
        </w:rPr>
        <w:t xml:space="preserve">более 34 </w:t>
      </w:r>
      <w:proofErr w:type="spellStart"/>
      <w:proofErr w:type="gramStart"/>
      <w:r w:rsidR="00DD4F44" w:rsidRPr="00A96049"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 w:rsidR="00DD4F44" w:rsidRPr="00A96049">
        <w:rPr>
          <w:rFonts w:ascii="Times New Roman" w:hAnsi="Times New Roman" w:cs="Times New Roman"/>
          <w:sz w:val="28"/>
        </w:rPr>
        <w:t xml:space="preserve"> кадастровых дел,</w:t>
      </w:r>
      <w:r w:rsidR="00DD4F44">
        <w:rPr>
          <w:rFonts w:ascii="Times New Roman" w:hAnsi="Times New Roman" w:cs="Times New Roman"/>
          <w:sz w:val="28"/>
        </w:rPr>
        <w:t xml:space="preserve"> что состав</w:t>
      </w:r>
      <w:r w:rsidR="00CA0052">
        <w:rPr>
          <w:rFonts w:ascii="Times New Roman" w:hAnsi="Times New Roman" w:cs="Times New Roman"/>
          <w:sz w:val="28"/>
        </w:rPr>
        <w:t>ляет</w:t>
      </w:r>
      <w:r w:rsidR="00DD4F44" w:rsidRPr="00A96049">
        <w:rPr>
          <w:rFonts w:ascii="Times New Roman" w:hAnsi="Times New Roman" w:cs="Times New Roman"/>
          <w:sz w:val="28"/>
        </w:rPr>
        <w:t xml:space="preserve"> </w:t>
      </w:r>
      <w:r w:rsidR="00DD4F44">
        <w:rPr>
          <w:rFonts w:ascii="Times New Roman" w:hAnsi="Times New Roman" w:cs="Times New Roman"/>
          <w:sz w:val="28"/>
        </w:rPr>
        <w:t xml:space="preserve">55 % архива кадастровых документов.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</w:t>
      </w:r>
      <w:proofErr w:type="gramStart"/>
      <w:r w:rsidR="00AD36D2">
        <w:rPr>
          <w:rFonts w:ascii="Times New Roman" w:hAnsi="Times New Roman" w:cs="Times New Roman"/>
          <w:sz w:val="28"/>
        </w:rPr>
        <w:t>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  <w:proofErr w:type="gramEnd"/>
    </w:p>
    <w:p w:rsidR="00CA0052" w:rsidRDefault="00E70578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A0052" w:rsidRDefault="00FF3D33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A0052" w:rsidRDefault="00DD4F44" w:rsidP="00CA005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F47B7">
        <w:rPr>
          <w:rFonts w:ascii="Times New Roman" w:hAnsi="Times New Roman" w:cs="Times New Roman"/>
          <w:sz w:val="28"/>
        </w:rPr>
        <w:t xml:space="preserve">опии </w:t>
      </w:r>
      <w:r>
        <w:rPr>
          <w:rFonts w:ascii="Times New Roman" w:hAnsi="Times New Roman" w:cs="Times New Roman"/>
          <w:sz w:val="28"/>
        </w:rPr>
        <w:t xml:space="preserve">архивных </w:t>
      </w:r>
      <w:r w:rsidR="009F47B7">
        <w:rPr>
          <w:rFonts w:ascii="Times New Roman" w:hAnsi="Times New Roman" w:cs="Times New Roman"/>
          <w:sz w:val="28"/>
        </w:rPr>
        <w:t>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требуются гражданам и организациям </w:t>
      </w:r>
      <w:r w:rsidR="009F47B7">
        <w:rPr>
          <w:rFonts w:ascii="Times New Roman" w:hAnsi="Times New Roman" w:cs="Times New Roman"/>
          <w:sz w:val="28"/>
        </w:rPr>
        <w:t xml:space="preserve">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</w:t>
      </w:r>
      <w:r w:rsidR="00CA0052">
        <w:rPr>
          <w:rFonts w:ascii="Times New Roman" w:hAnsi="Times New Roman" w:cs="Times New Roman"/>
          <w:sz w:val="28"/>
        </w:rPr>
        <w:t xml:space="preserve">Документы </w:t>
      </w:r>
      <w:r w:rsidR="00EE25E9">
        <w:rPr>
          <w:rFonts w:ascii="Times New Roman" w:hAnsi="Times New Roman" w:cs="Times New Roman"/>
          <w:sz w:val="28"/>
        </w:rPr>
        <w:t xml:space="preserve">из архива </w:t>
      </w:r>
      <w:r w:rsidR="00CA0052">
        <w:rPr>
          <w:rFonts w:ascii="Times New Roman" w:hAnsi="Times New Roman" w:cs="Times New Roman"/>
          <w:sz w:val="28"/>
        </w:rPr>
        <w:t xml:space="preserve">предоставляются </w:t>
      </w:r>
      <w:r w:rsidR="00CA0052" w:rsidRPr="009F47B7">
        <w:rPr>
          <w:rFonts w:ascii="Times New Roman" w:hAnsi="Times New Roman" w:cs="Times New Roman"/>
          <w:sz w:val="28"/>
        </w:rPr>
        <w:t xml:space="preserve">только </w:t>
      </w:r>
      <w:r w:rsidR="00CA0052">
        <w:rPr>
          <w:rFonts w:ascii="Times New Roman" w:hAnsi="Times New Roman" w:cs="Times New Roman"/>
          <w:sz w:val="28"/>
        </w:rPr>
        <w:t xml:space="preserve">в виде копии и только </w:t>
      </w:r>
      <w:r w:rsidR="00CA0052" w:rsidRPr="009F47B7">
        <w:rPr>
          <w:rFonts w:ascii="Times New Roman" w:hAnsi="Times New Roman" w:cs="Times New Roman"/>
          <w:sz w:val="28"/>
        </w:rPr>
        <w:t>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  <w:r w:rsidR="00CA0052">
        <w:rPr>
          <w:rFonts w:ascii="Times New Roman" w:hAnsi="Times New Roman" w:cs="Times New Roman"/>
          <w:sz w:val="28"/>
        </w:rPr>
        <w:t xml:space="preserve"> Оригиналы </w:t>
      </w:r>
      <w:r w:rsidR="00EE25E9">
        <w:rPr>
          <w:rFonts w:ascii="Times New Roman" w:hAnsi="Times New Roman" w:cs="Times New Roman"/>
          <w:sz w:val="28"/>
        </w:rPr>
        <w:t xml:space="preserve">документов </w:t>
      </w:r>
      <w:r w:rsidR="00CA0052">
        <w:rPr>
          <w:rFonts w:ascii="Times New Roman" w:hAnsi="Times New Roman" w:cs="Times New Roman"/>
          <w:sz w:val="28"/>
        </w:rPr>
        <w:t>храня</w:t>
      </w:r>
      <w:r w:rsidR="00CA0052"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CA0052">
        <w:rPr>
          <w:rFonts w:ascii="Times New Roman" w:hAnsi="Times New Roman" w:cs="Times New Roman"/>
          <w:sz w:val="28"/>
        </w:rPr>
        <w:t>а</w:t>
      </w:r>
      <w:r w:rsidR="00CA0052"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 w:rsidR="00CA0052">
        <w:rPr>
          <w:rFonts w:ascii="Times New Roman" w:hAnsi="Times New Roman" w:cs="Times New Roman"/>
          <w:sz w:val="28"/>
        </w:rPr>
        <w:t>чае ликвидации объекта недвижимости</w:t>
      </w:r>
      <w:r w:rsidR="00CA0052" w:rsidRPr="00142C17">
        <w:rPr>
          <w:rFonts w:ascii="Times New Roman" w:hAnsi="Times New Roman" w:cs="Times New Roman"/>
          <w:sz w:val="28"/>
        </w:rPr>
        <w:t>.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Запрос можно подать в ближайшем офисе МФЦ, направить в адрес Кадастровой палаты почтой или воспользоваться электронными сервисами </w:t>
      </w:r>
      <w:proofErr w:type="spellStart"/>
      <w:r w:rsidRPr="00AC47CA">
        <w:rPr>
          <w:rFonts w:ascii="Times New Roman" w:hAnsi="Times New Roman" w:cs="Times New Roman"/>
          <w:sz w:val="28"/>
        </w:rPr>
        <w:t>Росреестра</w:t>
      </w:r>
      <w:proofErr w:type="spellEnd"/>
      <w:r w:rsidRPr="00AC47CA">
        <w:rPr>
          <w:rFonts w:ascii="Times New Roman" w:hAnsi="Times New Roman" w:cs="Times New Roman"/>
          <w:sz w:val="28"/>
        </w:rPr>
        <w:t>. По одному запросу</w:t>
      </w:r>
      <w:r w:rsidR="00CA0052">
        <w:rPr>
          <w:rFonts w:ascii="Times New Roman" w:hAnsi="Times New Roman" w:cs="Times New Roman"/>
          <w:sz w:val="28"/>
        </w:rPr>
        <w:t xml:space="preserve"> выдается только один документ в электронном или бумажном виде</w:t>
      </w:r>
      <w:r w:rsidR="004D699D">
        <w:rPr>
          <w:rFonts w:ascii="Times New Roman" w:hAnsi="Times New Roman" w:cs="Times New Roman"/>
          <w:sz w:val="28"/>
        </w:rPr>
        <w:t xml:space="preserve">. 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120E12" w:rsidRDefault="00120E12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20E12" w:rsidSect="00AC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75FD2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25CC6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6AAF"/>
    <w:rsid w:val="0040589B"/>
    <w:rsid w:val="00440154"/>
    <w:rsid w:val="00452DC3"/>
    <w:rsid w:val="004D699D"/>
    <w:rsid w:val="004F2E2C"/>
    <w:rsid w:val="00554E28"/>
    <w:rsid w:val="00595DA0"/>
    <w:rsid w:val="00595DE8"/>
    <w:rsid w:val="00596A3F"/>
    <w:rsid w:val="00596A91"/>
    <w:rsid w:val="005C0B6C"/>
    <w:rsid w:val="005E2F06"/>
    <w:rsid w:val="006303B8"/>
    <w:rsid w:val="006838D7"/>
    <w:rsid w:val="006A0C5C"/>
    <w:rsid w:val="006D64F7"/>
    <w:rsid w:val="00724332"/>
    <w:rsid w:val="007407F9"/>
    <w:rsid w:val="007438B9"/>
    <w:rsid w:val="007A261A"/>
    <w:rsid w:val="007A6A28"/>
    <w:rsid w:val="00844239"/>
    <w:rsid w:val="00855126"/>
    <w:rsid w:val="00882B27"/>
    <w:rsid w:val="0090083A"/>
    <w:rsid w:val="0094644A"/>
    <w:rsid w:val="00952A4E"/>
    <w:rsid w:val="00972627"/>
    <w:rsid w:val="009B2E5A"/>
    <w:rsid w:val="009C53DA"/>
    <w:rsid w:val="009C6DD3"/>
    <w:rsid w:val="009F47B7"/>
    <w:rsid w:val="00A3667A"/>
    <w:rsid w:val="00A46701"/>
    <w:rsid w:val="00A63A35"/>
    <w:rsid w:val="00A64688"/>
    <w:rsid w:val="00A7143F"/>
    <w:rsid w:val="00A90A64"/>
    <w:rsid w:val="00A96049"/>
    <w:rsid w:val="00AC0DF0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C3D62"/>
    <w:rsid w:val="00BE14DC"/>
    <w:rsid w:val="00BF7302"/>
    <w:rsid w:val="00C00C3B"/>
    <w:rsid w:val="00C049A6"/>
    <w:rsid w:val="00C4305D"/>
    <w:rsid w:val="00C45420"/>
    <w:rsid w:val="00C74287"/>
    <w:rsid w:val="00C93DDF"/>
    <w:rsid w:val="00C94C19"/>
    <w:rsid w:val="00CA0052"/>
    <w:rsid w:val="00CB009F"/>
    <w:rsid w:val="00CC14BD"/>
    <w:rsid w:val="00D3026C"/>
    <w:rsid w:val="00D318FB"/>
    <w:rsid w:val="00D61A49"/>
    <w:rsid w:val="00D95EAE"/>
    <w:rsid w:val="00DC54B4"/>
    <w:rsid w:val="00DD25E2"/>
    <w:rsid w:val="00DD4F44"/>
    <w:rsid w:val="00DF4B2A"/>
    <w:rsid w:val="00E1186F"/>
    <w:rsid w:val="00E20161"/>
    <w:rsid w:val="00E42E5E"/>
    <w:rsid w:val="00E70578"/>
    <w:rsid w:val="00E8794D"/>
    <w:rsid w:val="00EA02AE"/>
    <w:rsid w:val="00EE25E9"/>
    <w:rsid w:val="00EF36C5"/>
    <w:rsid w:val="00F63FDF"/>
    <w:rsid w:val="00F65226"/>
    <w:rsid w:val="00F75877"/>
    <w:rsid w:val="00F86D69"/>
    <w:rsid w:val="00F91E0F"/>
    <w:rsid w:val="00FA7D90"/>
    <w:rsid w:val="00FD521B"/>
    <w:rsid w:val="00FE53C3"/>
    <w:rsid w:val="00FF1078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F0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634A-A5A5-44F8-BB04-A3B53D1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hilchenko_ea</cp:lastModifiedBy>
  <cp:revision>6</cp:revision>
  <cp:lastPrinted>2020-03-10T05:11:00Z</cp:lastPrinted>
  <dcterms:created xsi:type="dcterms:W3CDTF">2020-03-06T13:34:00Z</dcterms:created>
  <dcterms:modified xsi:type="dcterms:W3CDTF">2020-03-10T06:55:00Z</dcterms:modified>
</cp:coreProperties>
</file>