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FF6C4C" w:rsidRDefault="004055B9" w:rsidP="00D03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29</w:t>
            </w:r>
            <w:r w:rsidR="00293F23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FF6C4C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130C5" w:rsidRPr="00707986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proofErr w:type="spellStart"/>
      <w:r w:rsidRPr="00707986">
        <w:rPr>
          <w:rFonts w:ascii="Segoe UI Semilight" w:hAnsi="Segoe UI Semilight" w:cs="Segoe UI Semilight"/>
          <w:b/>
          <w:sz w:val="24"/>
          <w:szCs w:val="24"/>
        </w:rPr>
        <w:t>Росреестр</w:t>
      </w:r>
      <w:proofErr w:type="spellEnd"/>
      <w:r w:rsidRPr="00707986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proofErr w:type="spellStart"/>
      <w:r w:rsidRPr="00707986">
        <w:rPr>
          <w:rFonts w:ascii="Segoe UI Semilight" w:hAnsi="Segoe UI Semilight" w:cs="Segoe UI Semilight"/>
          <w:b/>
          <w:sz w:val="24"/>
          <w:szCs w:val="24"/>
        </w:rPr>
        <w:t>Приангарья</w:t>
      </w:r>
      <w:proofErr w:type="spellEnd"/>
      <w:r w:rsidRPr="00707986">
        <w:rPr>
          <w:rFonts w:ascii="Segoe UI Semilight" w:hAnsi="Segoe UI Semilight" w:cs="Segoe UI Semilight"/>
          <w:b/>
          <w:sz w:val="24"/>
          <w:szCs w:val="24"/>
        </w:rPr>
        <w:t xml:space="preserve"> принял участие в работе областной межведомственной комиссии по обеспечению прав граждан на вознаграждение за труд</w:t>
      </w: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 xml:space="preserve">На заседании, которое состоялось 27 апреля в Правительстве Иркутской области с </w:t>
      </w:r>
      <w:proofErr w:type="gramStart"/>
      <w:r w:rsidRPr="005C15B5">
        <w:rPr>
          <w:rFonts w:ascii="Segoe UI Semilight" w:hAnsi="Segoe UI Semilight" w:cs="Segoe UI Semilight"/>
          <w:sz w:val="24"/>
          <w:szCs w:val="24"/>
        </w:rPr>
        <w:t xml:space="preserve">участием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C15B5">
        <w:rPr>
          <w:rFonts w:ascii="Segoe UI Semilight" w:hAnsi="Segoe UI Semilight" w:cs="Segoe UI Semilight"/>
          <w:sz w:val="24"/>
          <w:szCs w:val="24"/>
        </w:rPr>
        <w:t>представителей</w:t>
      </w:r>
      <w:proofErr w:type="gramEnd"/>
      <w:r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всех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муниципальных образований региона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,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основной темой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для р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ассмотрения комиссией, в состав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которой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входит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начальник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отдела по контролю (надзору) </w:t>
      </w:r>
      <w:r w:rsidR="005C15B5" w:rsidRPr="005C15B5">
        <w:rPr>
          <w:rFonts w:ascii="Segoe UI Semilight" w:hAnsi="Segoe UI Semilight" w:cs="Segoe UI Semilight"/>
          <w:sz w:val="24"/>
          <w:szCs w:val="24"/>
        </w:rPr>
        <w:t>в сфере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саморегулируемых организаций Управления </w:t>
      </w:r>
      <w:proofErr w:type="spellStart"/>
      <w:r w:rsidR="001A013D" w:rsidRPr="005C15B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A013D" w:rsidRPr="005C15B5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r w:rsidR="00686255" w:rsidRPr="005C15B5">
        <w:rPr>
          <w:rFonts w:ascii="Segoe UI Semilight" w:hAnsi="Segoe UI Semilight" w:cs="Segoe UI Semilight"/>
          <w:sz w:val="24"/>
          <w:szCs w:val="24"/>
        </w:rPr>
        <w:t>Андрей Александрович Ксенофонтов,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стали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вопрос</w:t>
      </w:r>
      <w:r w:rsidR="001A013D" w:rsidRPr="005C15B5">
        <w:rPr>
          <w:rFonts w:ascii="Segoe UI Semilight" w:hAnsi="Segoe UI Semilight" w:cs="Segoe UI Semilight"/>
          <w:sz w:val="24"/>
          <w:szCs w:val="24"/>
        </w:rPr>
        <w:t>ы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задолженности по заработной плате в организациях Иркутской области. По состоянию на 1 апреля 2022 года среди регионов Сибирского федерального округа Иркутская область сейчас занимает 5-е место по объему задолженности по заработной плате, среди субъектов </w:t>
      </w:r>
      <w:r w:rsidR="00E349EE"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5C15B5">
        <w:rPr>
          <w:rFonts w:ascii="Segoe UI Semilight" w:hAnsi="Segoe UI Semilight" w:cs="Segoe UI Semilight"/>
          <w:sz w:val="24"/>
          <w:szCs w:val="24"/>
        </w:rPr>
        <w:t xml:space="preserve"> - 37 место.</w:t>
      </w:r>
    </w:p>
    <w:p w:rsidR="00686255" w:rsidRPr="005C15B5" w:rsidRDefault="0068625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bookmarkStart w:id="0" w:name="_GoBack"/>
      <w:bookmarkEnd w:id="0"/>
    </w:p>
    <w:p w:rsidR="0068625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>Было отмечено, что с начала 2022 года в Иркутской области на предприятиях погашена задолженность по заработной плате перед 1 323 работниками на сумму 64,4 млн рублей. Из числа должников вышли 15 хозяйствующих субъектов: 13 – погасили задолженность, 2 – вышли из списка должников в связи с завершением процедуры банкротства и ликвидации.</w:t>
      </w:r>
      <w:r w:rsidR="00686255" w:rsidRPr="005C15B5">
        <w:rPr>
          <w:rFonts w:ascii="Segoe UI Semilight" w:hAnsi="Segoe UI Semilight" w:cs="Segoe UI Semilight"/>
          <w:sz w:val="24"/>
          <w:szCs w:val="24"/>
        </w:rPr>
        <w:t xml:space="preserve"> Органам местного самоуправления было поручено принять все необходимые меры по погашению сформированной задолженности по заработной плате.</w:t>
      </w:r>
    </w:p>
    <w:p w:rsidR="00E130C5" w:rsidRPr="005C15B5" w:rsidRDefault="00E130C5" w:rsidP="00E130C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701CF8" w:rsidRPr="005C15B5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5C15B5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5C15B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5C15B5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3718CF" w:rsidRDefault="003718CF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348D8" w:rsidRPr="0012234E" w:rsidRDefault="00D348D8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D348D8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269"/>
    <w:multiLevelType w:val="hybridMultilevel"/>
    <w:tmpl w:val="790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5AC1"/>
    <w:rsid w:val="00045600"/>
    <w:rsid w:val="00050043"/>
    <w:rsid w:val="00097C0B"/>
    <w:rsid w:val="000C1B46"/>
    <w:rsid w:val="000C409E"/>
    <w:rsid w:val="000D6B75"/>
    <w:rsid w:val="0012234E"/>
    <w:rsid w:val="00124CF6"/>
    <w:rsid w:val="001408E6"/>
    <w:rsid w:val="00151E33"/>
    <w:rsid w:val="00163688"/>
    <w:rsid w:val="001808C5"/>
    <w:rsid w:val="00195E0C"/>
    <w:rsid w:val="00196526"/>
    <w:rsid w:val="001A013D"/>
    <w:rsid w:val="001A5D70"/>
    <w:rsid w:val="001D3DD8"/>
    <w:rsid w:val="00233942"/>
    <w:rsid w:val="00253367"/>
    <w:rsid w:val="00280149"/>
    <w:rsid w:val="0028522D"/>
    <w:rsid w:val="00293F23"/>
    <w:rsid w:val="002A79C1"/>
    <w:rsid w:val="00316422"/>
    <w:rsid w:val="00323BBD"/>
    <w:rsid w:val="00367D49"/>
    <w:rsid w:val="003718CF"/>
    <w:rsid w:val="00375307"/>
    <w:rsid w:val="003E53AA"/>
    <w:rsid w:val="004055B9"/>
    <w:rsid w:val="0042240C"/>
    <w:rsid w:val="00430651"/>
    <w:rsid w:val="004778CD"/>
    <w:rsid w:val="00480D62"/>
    <w:rsid w:val="004876A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1E62"/>
    <w:rsid w:val="005324DA"/>
    <w:rsid w:val="00533EB6"/>
    <w:rsid w:val="005515C6"/>
    <w:rsid w:val="00556A3F"/>
    <w:rsid w:val="00561F76"/>
    <w:rsid w:val="00574310"/>
    <w:rsid w:val="005B5A40"/>
    <w:rsid w:val="005C15B5"/>
    <w:rsid w:val="005E0BAD"/>
    <w:rsid w:val="00612590"/>
    <w:rsid w:val="00612666"/>
    <w:rsid w:val="0062146F"/>
    <w:rsid w:val="00664DC6"/>
    <w:rsid w:val="00681ADC"/>
    <w:rsid w:val="00686255"/>
    <w:rsid w:val="00694631"/>
    <w:rsid w:val="006956B0"/>
    <w:rsid w:val="006A1C36"/>
    <w:rsid w:val="006C2C10"/>
    <w:rsid w:val="006C315C"/>
    <w:rsid w:val="006D2A90"/>
    <w:rsid w:val="006E03A9"/>
    <w:rsid w:val="006F4ADD"/>
    <w:rsid w:val="00701CF8"/>
    <w:rsid w:val="00704145"/>
    <w:rsid w:val="00707986"/>
    <w:rsid w:val="00721339"/>
    <w:rsid w:val="007A33CC"/>
    <w:rsid w:val="007A633C"/>
    <w:rsid w:val="007E18E7"/>
    <w:rsid w:val="00865F70"/>
    <w:rsid w:val="00895D1D"/>
    <w:rsid w:val="008964FB"/>
    <w:rsid w:val="008A2D2D"/>
    <w:rsid w:val="008A48F6"/>
    <w:rsid w:val="008F4C33"/>
    <w:rsid w:val="0091174D"/>
    <w:rsid w:val="00931A10"/>
    <w:rsid w:val="00951FC8"/>
    <w:rsid w:val="00952A27"/>
    <w:rsid w:val="0097589D"/>
    <w:rsid w:val="00977AD2"/>
    <w:rsid w:val="009A7D2A"/>
    <w:rsid w:val="009C322F"/>
    <w:rsid w:val="009E787C"/>
    <w:rsid w:val="00A00E65"/>
    <w:rsid w:val="00A12867"/>
    <w:rsid w:val="00A12CD8"/>
    <w:rsid w:val="00A15B55"/>
    <w:rsid w:val="00A17E05"/>
    <w:rsid w:val="00A31E41"/>
    <w:rsid w:val="00AA0F6C"/>
    <w:rsid w:val="00AA3242"/>
    <w:rsid w:val="00AB2B76"/>
    <w:rsid w:val="00AB43F6"/>
    <w:rsid w:val="00AF52BF"/>
    <w:rsid w:val="00B01523"/>
    <w:rsid w:val="00B433F0"/>
    <w:rsid w:val="00B940A0"/>
    <w:rsid w:val="00BA00C4"/>
    <w:rsid w:val="00BA3BF9"/>
    <w:rsid w:val="00C069EB"/>
    <w:rsid w:val="00C113F0"/>
    <w:rsid w:val="00C342E3"/>
    <w:rsid w:val="00C808EA"/>
    <w:rsid w:val="00C97F5B"/>
    <w:rsid w:val="00CB26B9"/>
    <w:rsid w:val="00CD2293"/>
    <w:rsid w:val="00CF4A95"/>
    <w:rsid w:val="00D030E3"/>
    <w:rsid w:val="00D03843"/>
    <w:rsid w:val="00D348D8"/>
    <w:rsid w:val="00D40FEF"/>
    <w:rsid w:val="00D417FC"/>
    <w:rsid w:val="00D519EC"/>
    <w:rsid w:val="00D55626"/>
    <w:rsid w:val="00DE587F"/>
    <w:rsid w:val="00DE7378"/>
    <w:rsid w:val="00E011A5"/>
    <w:rsid w:val="00E130C5"/>
    <w:rsid w:val="00E23287"/>
    <w:rsid w:val="00E349EE"/>
    <w:rsid w:val="00E35AA6"/>
    <w:rsid w:val="00E80918"/>
    <w:rsid w:val="00E9260A"/>
    <w:rsid w:val="00E93624"/>
    <w:rsid w:val="00EB1DA7"/>
    <w:rsid w:val="00EB3512"/>
    <w:rsid w:val="00EF5C69"/>
    <w:rsid w:val="00F16B34"/>
    <w:rsid w:val="00F23C50"/>
    <w:rsid w:val="00F416B3"/>
    <w:rsid w:val="00F514D2"/>
    <w:rsid w:val="00F5763B"/>
    <w:rsid w:val="00F63CA4"/>
    <w:rsid w:val="00F94076"/>
    <w:rsid w:val="00F965CA"/>
    <w:rsid w:val="00FA7C51"/>
    <w:rsid w:val="00FB4B34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45</cp:revision>
  <cp:lastPrinted>2022-04-29T04:02:00Z</cp:lastPrinted>
  <dcterms:created xsi:type="dcterms:W3CDTF">2022-02-11T03:30:00Z</dcterms:created>
  <dcterms:modified xsi:type="dcterms:W3CDTF">2022-04-29T06:53:00Z</dcterms:modified>
</cp:coreProperties>
</file>