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22" w:rsidRDefault="00550022">
      <w:pPr>
        <w:rPr>
          <w:rFonts w:ascii="Segoe UI" w:hAnsi="Segoe UI" w:cs="Segoe UI"/>
          <w:sz w:val="24"/>
          <w:szCs w:val="24"/>
        </w:rPr>
      </w:pPr>
      <w:r w:rsidRPr="00550022">
        <w:rPr>
          <w:rFonts w:ascii="Segoe UI" w:hAnsi="Segoe UI" w:cs="Segoe UI"/>
          <w:sz w:val="24"/>
          <w:szCs w:val="24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22" w:rsidRPr="00550022" w:rsidRDefault="00550022">
      <w:pPr>
        <w:rPr>
          <w:rFonts w:ascii="Segoe UI" w:hAnsi="Segoe UI" w:cs="Segoe UI"/>
          <w:sz w:val="24"/>
          <w:szCs w:val="24"/>
        </w:rPr>
      </w:pPr>
    </w:p>
    <w:p w:rsidR="004A63D0" w:rsidRPr="00550022" w:rsidRDefault="004A63D0" w:rsidP="004A63D0">
      <w:pPr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550022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Кадастровая палата приглашает на лекции</w:t>
      </w:r>
    </w:p>
    <w:p w:rsidR="004A63D0" w:rsidRPr="00550022" w:rsidRDefault="004A63D0" w:rsidP="004A63D0">
      <w:pPr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FD1F16" w:rsidRPr="00550022" w:rsidRDefault="00FD1F16" w:rsidP="00550022">
      <w:pPr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500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Для повышения качества государственных услуг в сфере государственного кадастрового учета недвижимого имущества, формирования достоверного Единого государственного реестра недвижимости, сокращения сроков кадастрового учета специалистами кадастровой палаты по Иркутской области проводятся  обучающие семинары и лекционные занятия. </w:t>
      </w:r>
    </w:p>
    <w:p w:rsidR="004A63D0" w:rsidRPr="00550022" w:rsidRDefault="004A63D0" w:rsidP="00550022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500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Филиал ФГБУ «ФКП Росреестра» по Иркутской области планирует </w:t>
      </w:r>
      <w:proofErr w:type="gramStart"/>
      <w:r w:rsidRPr="005500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провести лекцию</w:t>
      </w:r>
      <w:proofErr w:type="gramEnd"/>
      <w:r w:rsidRPr="005500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для кадастровых инженеров, заинтересованных физических и юридических лиц в сентябре 2019 года.</w:t>
      </w:r>
    </w:p>
    <w:p w:rsidR="00FD1F16" w:rsidRPr="00550022" w:rsidRDefault="00FD1F16" w:rsidP="0055002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5500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Тему для обсуждения можно</w:t>
      </w:r>
      <w:r w:rsidRPr="00550022">
        <w:rPr>
          <w:rFonts w:ascii="Segoe UI" w:hAnsi="Segoe UI" w:cs="Segoe UI"/>
          <w:sz w:val="24"/>
          <w:szCs w:val="24"/>
        </w:rPr>
        <w:t xml:space="preserve"> сформулировать самостоятельно, для этого</w:t>
      </w:r>
      <w:r w:rsidRPr="00550022">
        <w:rPr>
          <w:rStyle w:val="formtext"/>
          <w:rFonts w:ascii="Segoe UI" w:hAnsi="Segoe UI" w:cs="Segoe UI"/>
          <w:sz w:val="24"/>
          <w:szCs w:val="24"/>
        </w:rPr>
        <w:t xml:space="preserve"> вопросы и предложения необходимо отправлять на адрес электронной почты tatarinova_ny@38.kadastr.ru.</w:t>
      </w:r>
      <w:r w:rsidRPr="00550022">
        <w:rPr>
          <w:rFonts w:ascii="Segoe UI" w:hAnsi="Segoe UI" w:cs="Segoe UI"/>
          <w:sz w:val="24"/>
          <w:szCs w:val="24"/>
        </w:rPr>
        <w:t xml:space="preserve"> </w:t>
      </w:r>
      <w:r w:rsidRPr="005500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Наиболее востребованными у слушателей являются темы: «Анализ типичных ошибок, допускаемых кадастровыми инженерами при подготовке межевых планов, технических планов и актов обследования»,</w:t>
      </w:r>
      <w:r w:rsidRPr="00550022">
        <w:rPr>
          <w:rFonts w:ascii="Segoe UI" w:hAnsi="Segoe UI" w:cs="Segoe UI"/>
          <w:sz w:val="24"/>
          <w:szCs w:val="24"/>
        </w:rPr>
        <w:t xml:space="preserve"> «Изменения в законодательстве в сфере ведения ГКУ», «Внесение в Единый государственный реестр недвижимости в порядке межведомственного информационного взаимодействия сведений о границах зон и территорий»</w:t>
      </w:r>
      <w:r w:rsidRPr="005500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 </w:t>
      </w:r>
    </w:p>
    <w:p w:rsidR="00234B00" w:rsidRPr="00550022" w:rsidRDefault="00FD1F16" w:rsidP="00550022">
      <w:pPr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500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Слушатели получат квалифицированную помощь профессионалов в решении вопросов, связанных с подготовкой необходимых для кадастрового учета документов в отношении объектов недвижимости. Преимуществом проводимых мероприятий является повышение профессионального уровня и индивидуальный подход к каждому слушателю.</w:t>
      </w:r>
    </w:p>
    <w:p w:rsidR="00234B00" w:rsidRPr="00550022" w:rsidRDefault="00824B7A" w:rsidP="0055002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550022">
        <w:rPr>
          <w:rFonts w:ascii="Segoe UI" w:hAnsi="Segoe UI" w:cs="Segoe UI"/>
          <w:sz w:val="24"/>
          <w:szCs w:val="24"/>
        </w:rPr>
        <w:t xml:space="preserve">            </w:t>
      </w:r>
      <w:r w:rsidR="00FD1F16" w:rsidRPr="00550022">
        <w:rPr>
          <w:rFonts w:ascii="Segoe UI" w:hAnsi="Segoe UI" w:cs="Segoe UI"/>
          <w:sz w:val="24"/>
          <w:szCs w:val="24"/>
        </w:rPr>
        <w:t> </w:t>
      </w:r>
      <w:r w:rsidR="00234B00" w:rsidRPr="005500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Главной задачей  проведения лекций  является снижение количества  ошибок, допускаемых при подготовке технических и межевых п</w:t>
      </w:r>
      <w:r w:rsidRPr="005500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ланов, актов обследования,</w:t>
      </w:r>
      <w:r w:rsidR="00F06E59" w:rsidRPr="005500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а также при подготовке </w:t>
      </w:r>
      <w:r w:rsidRPr="00550022">
        <w:rPr>
          <w:rFonts w:ascii="Segoe UI" w:eastAsiaTheme="minorHAnsi" w:hAnsi="Segoe UI" w:cs="Segoe UI"/>
          <w:sz w:val="24"/>
          <w:szCs w:val="24"/>
          <w:lang w:eastAsia="en-US"/>
        </w:rPr>
        <w:t xml:space="preserve">графического </w:t>
      </w:r>
      <w:r w:rsidR="00F06E59" w:rsidRPr="00550022">
        <w:rPr>
          <w:rFonts w:ascii="Segoe UI" w:eastAsiaTheme="minorHAnsi" w:hAnsi="Segoe UI" w:cs="Segoe UI"/>
          <w:sz w:val="24"/>
          <w:szCs w:val="24"/>
          <w:lang w:eastAsia="en-US"/>
        </w:rPr>
        <w:t xml:space="preserve">и текстового </w:t>
      </w:r>
      <w:r w:rsidRPr="00550022">
        <w:rPr>
          <w:rFonts w:ascii="Segoe UI" w:eastAsiaTheme="minorHAnsi" w:hAnsi="Segoe UI" w:cs="Segoe UI"/>
          <w:sz w:val="24"/>
          <w:szCs w:val="24"/>
          <w:lang w:eastAsia="en-US"/>
        </w:rPr>
        <w:t xml:space="preserve"> описания местоположения </w:t>
      </w:r>
      <w:r w:rsidR="00F427FC" w:rsidRPr="00550022">
        <w:rPr>
          <w:rFonts w:ascii="Segoe UI" w:eastAsiaTheme="minorHAnsi" w:hAnsi="Segoe UI" w:cs="Segoe UI"/>
          <w:sz w:val="24"/>
          <w:szCs w:val="24"/>
          <w:lang w:eastAsia="en-US"/>
        </w:rPr>
        <w:t xml:space="preserve"> границ и зон.</w:t>
      </w:r>
    </w:p>
    <w:p w:rsidR="00FD1F16" w:rsidRPr="00550022" w:rsidRDefault="00FD1F16" w:rsidP="00550022">
      <w:pPr>
        <w:ind w:firstLine="708"/>
        <w:jc w:val="both"/>
        <w:rPr>
          <w:rStyle w:val="formtext"/>
          <w:rFonts w:ascii="Segoe UI" w:hAnsi="Segoe UI" w:cs="Segoe UI"/>
          <w:sz w:val="24"/>
          <w:szCs w:val="24"/>
        </w:rPr>
      </w:pPr>
      <w:r w:rsidRPr="00550022">
        <w:rPr>
          <w:rStyle w:val="formtext"/>
          <w:rFonts w:ascii="Segoe UI" w:hAnsi="Segoe UI" w:cs="Segoe UI"/>
          <w:sz w:val="24"/>
          <w:szCs w:val="24"/>
        </w:rPr>
        <w:t xml:space="preserve">Услуга предоставляется на возмездной основе. Для предоставления данной Услуги между сторонами заключается договор. Тарифы на оказание Услуги утверждены Приказом ФГБУ «ФКП Росреестра» от 25.11.2014 № </w:t>
      </w:r>
      <w:proofErr w:type="gramStart"/>
      <w:r w:rsidRPr="00550022">
        <w:rPr>
          <w:rStyle w:val="formtext"/>
          <w:rFonts w:ascii="Segoe UI" w:hAnsi="Segoe UI" w:cs="Segoe UI"/>
          <w:sz w:val="24"/>
          <w:szCs w:val="24"/>
        </w:rPr>
        <w:t>П</w:t>
      </w:r>
      <w:proofErr w:type="gramEnd"/>
      <w:r w:rsidRPr="00550022">
        <w:rPr>
          <w:rStyle w:val="formtext"/>
          <w:rFonts w:ascii="Segoe UI" w:hAnsi="Segoe UI" w:cs="Segoe UI"/>
          <w:sz w:val="24"/>
          <w:szCs w:val="24"/>
        </w:rPr>
        <w:t>/374. Оплата за оказание услуги производится безналичным расчетом.</w:t>
      </w:r>
    </w:p>
    <w:p w:rsidR="00FD1F16" w:rsidRPr="00550022" w:rsidRDefault="00FD1F16" w:rsidP="00550022">
      <w:pPr>
        <w:ind w:firstLine="708"/>
        <w:jc w:val="both"/>
        <w:rPr>
          <w:rStyle w:val="formtext"/>
          <w:rFonts w:ascii="Segoe UI" w:hAnsi="Segoe UI" w:cs="Segoe UI"/>
          <w:sz w:val="24"/>
          <w:szCs w:val="24"/>
        </w:rPr>
      </w:pPr>
      <w:r w:rsidRPr="00550022">
        <w:rPr>
          <w:rStyle w:val="formtext"/>
          <w:rFonts w:ascii="Segoe UI" w:hAnsi="Segoe UI" w:cs="Segoe UI"/>
          <w:sz w:val="24"/>
          <w:szCs w:val="24"/>
        </w:rPr>
        <w:t xml:space="preserve">По всем интересующим вопросам обращаться по адресу: </w:t>
      </w:r>
      <w:proofErr w:type="gramStart"/>
      <w:r w:rsidRPr="00550022">
        <w:rPr>
          <w:rStyle w:val="formtext"/>
          <w:rFonts w:ascii="Segoe UI" w:hAnsi="Segoe UI" w:cs="Segoe UI"/>
          <w:sz w:val="24"/>
          <w:szCs w:val="24"/>
        </w:rPr>
        <w:t>г</w:t>
      </w:r>
      <w:proofErr w:type="gramEnd"/>
      <w:r w:rsidRPr="00550022">
        <w:rPr>
          <w:rStyle w:val="formtext"/>
          <w:rFonts w:ascii="Segoe UI" w:hAnsi="Segoe UI" w:cs="Segoe UI"/>
          <w:sz w:val="24"/>
          <w:szCs w:val="24"/>
        </w:rPr>
        <w:t xml:space="preserve">. Иркутск, ул. Софьи Перовской д.30, </w:t>
      </w:r>
      <w:proofErr w:type="spellStart"/>
      <w:r w:rsidRPr="00550022">
        <w:rPr>
          <w:rStyle w:val="formtext"/>
          <w:rFonts w:ascii="Segoe UI" w:hAnsi="Segoe UI" w:cs="Segoe UI"/>
          <w:sz w:val="24"/>
          <w:szCs w:val="24"/>
        </w:rPr>
        <w:t>каб</w:t>
      </w:r>
      <w:proofErr w:type="spellEnd"/>
      <w:r w:rsidRPr="00550022">
        <w:rPr>
          <w:rStyle w:val="formtext"/>
          <w:rFonts w:ascii="Segoe UI" w:hAnsi="Segoe UI" w:cs="Segoe UI"/>
          <w:sz w:val="24"/>
          <w:szCs w:val="24"/>
        </w:rPr>
        <w:t xml:space="preserve">. 204, с понедельника по пятницу с 8.30 до 13.00 и с 14.00 до 17.30 или по телефону 8 (3952) 20-83-67. </w:t>
      </w:r>
    </w:p>
    <w:p w:rsidR="00FD1F16" w:rsidRDefault="00FD1F16" w:rsidP="00550022">
      <w:pPr>
        <w:rPr>
          <w:rFonts w:ascii="Segoe UI" w:hAnsi="Segoe UI" w:cs="Segoe UI"/>
          <w:sz w:val="24"/>
          <w:szCs w:val="24"/>
        </w:rPr>
      </w:pPr>
    </w:p>
    <w:p w:rsidR="00550022" w:rsidRDefault="00550022" w:rsidP="00550022">
      <w:pPr>
        <w:rPr>
          <w:rFonts w:ascii="Segoe UI" w:hAnsi="Segoe UI" w:cs="Segoe UI"/>
          <w:color w:val="000000"/>
          <w:sz w:val="18"/>
          <w:szCs w:val="18"/>
        </w:rPr>
      </w:pPr>
      <w:r w:rsidRPr="00550022">
        <w:rPr>
          <w:rFonts w:ascii="Segoe UI" w:hAnsi="Segoe UI" w:cs="Segoe UI"/>
          <w:color w:val="000000"/>
          <w:sz w:val="18"/>
          <w:szCs w:val="18"/>
        </w:rPr>
        <w:t xml:space="preserve">Надежда Татаринова, инженер 1 категории планового отдела  филиала </w:t>
      </w:r>
    </w:p>
    <w:p w:rsidR="00550022" w:rsidRPr="00550022" w:rsidRDefault="00550022" w:rsidP="00550022">
      <w:pPr>
        <w:rPr>
          <w:rFonts w:ascii="Segoe UI" w:hAnsi="Segoe UI" w:cs="Segoe UI"/>
          <w:color w:val="000000"/>
          <w:sz w:val="18"/>
          <w:szCs w:val="18"/>
        </w:rPr>
      </w:pPr>
      <w:r w:rsidRPr="00550022">
        <w:rPr>
          <w:rFonts w:ascii="Segoe UI" w:hAnsi="Segoe UI" w:cs="Segoe UI"/>
          <w:color w:val="000000"/>
          <w:sz w:val="18"/>
          <w:szCs w:val="18"/>
        </w:rPr>
        <w:t xml:space="preserve">ФГБУ "ФКП Росреестра" по Иркутской области  </w:t>
      </w:r>
    </w:p>
    <w:p w:rsidR="00550022" w:rsidRPr="00550022" w:rsidRDefault="00550022" w:rsidP="00550022">
      <w:pPr>
        <w:rPr>
          <w:rFonts w:ascii="Segoe UI" w:hAnsi="Segoe UI" w:cs="Segoe UI"/>
          <w:sz w:val="18"/>
          <w:szCs w:val="18"/>
        </w:rPr>
      </w:pPr>
    </w:p>
    <w:sectPr w:rsidR="00550022" w:rsidRPr="00550022" w:rsidSect="006B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50B2"/>
    <w:rsid w:val="00116FE3"/>
    <w:rsid w:val="0016345A"/>
    <w:rsid w:val="00234B00"/>
    <w:rsid w:val="002B439A"/>
    <w:rsid w:val="004315BA"/>
    <w:rsid w:val="004A63D0"/>
    <w:rsid w:val="004F4409"/>
    <w:rsid w:val="004F47B4"/>
    <w:rsid w:val="00550022"/>
    <w:rsid w:val="006B53BB"/>
    <w:rsid w:val="00824B7A"/>
    <w:rsid w:val="009435D2"/>
    <w:rsid w:val="009B559E"/>
    <w:rsid w:val="00A9696E"/>
    <w:rsid w:val="00AE6B60"/>
    <w:rsid w:val="00B550B2"/>
    <w:rsid w:val="00B87553"/>
    <w:rsid w:val="00C35DFE"/>
    <w:rsid w:val="00E673ED"/>
    <w:rsid w:val="00F06E59"/>
    <w:rsid w:val="00F427FC"/>
    <w:rsid w:val="00FD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text">
    <w:name w:val="formtext"/>
    <w:basedOn w:val="a0"/>
    <w:rsid w:val="00B550B2"/>
  </w:style>
  <w:style w:type="paragraph" w:styleId="a3">
    <w:name w:val="Normal (Web)"/>
    <w:basedOn w:val="a"/>
    <w:uiPriority w:val="99"/>
    <w:semiHidden/>
    <w:unhideWhenUsed/>
    <w:rsid w:val="00B550B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550B2"/>
    <w:rPr>
      <w:b/>
      <w:bCs/>
    </w:rPr>
  </w:style>
  <w:style w:type="character" w:customStyle="1" w:styleId="apple-converted-space">
    <w:name w:val="apple-converted-space"/>
    <w:basedOn w:val="a0"/>
    <w:rsid w:val="00FD1F16"/>
  </w:style>
  <w:style w:type="paragraph" w:styleId="a5">
    <w:name w:val="Balloon Text"/>
    <w:basedOn w:val="a"/>
    <w:link w:val="a6"/>
    <w:uiPriority w:val="99"/>
    <w:semiHidden/>
    <w:unhideWhenUsed/>
    <w:rsid w:val="00550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tatarinova_ny</dc:creator>
  <cp:keywords/>
  <dc:description/>
  <cp:lastModifiedBy>shkvarina_ma</cp:lastModifiedBy>
  <cp:revision>18</cp:revision>
  <dcterms:created xsi:type="dcterms:W3CDTF">2019-06-13T00:53:00Z</dcterms:created>
  <dcterms:modified xsi:type="dcterms:W3CDTF">2019-06-17T08:54:00Z</dcterms:modified>
</cp:coreProperties>
</file>