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9D" w:rsidRDefault="00FF5C9D">
      <w:r w:rsidRPr="00FF5C9D">
        <w:rPr>
          <w:noProof/>
          <w:lang w:eastAsia="ru-RU"/>
        </w:rPr>
        <w:drawing>
          <wp:inline distT="0" distB="0" distL="0" distR="0">
            <wp:extent cx="2636947" cy="683492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947" cy="68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C9D" w:rsidRPr="00FF5C9D" w:rsidRDefault="00FF5C9D" w:rsidP="00FF5C9D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Вебинар на тему</w:t>
      </w:r>
    </w:p>
    <w:p w:rsidR="00FF5C9D" w:rsidRDefault="00155CA3" w:rsidP="00FF5C9D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FF5C9D" w:rsidRPr="00FF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Кадастровый уч</w:t>
      </w:r>
      <w:r w:rsidR="006C1E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ё</w:t>
      </w:r>
      <w:r w:rsidR="00FF5C9D" w:rsidRPr="00FF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 </w:t>
      </w:r>
      <w:proofErr w:type="spellStart"/>
      <w:r w:rsidR="006C1E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машино-мест</w:t>
      </w:r>
      <w:proofErr w:type="spellEnd"/>
      <w:r w:rsidR="006C1E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многоквартирных домах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55CA3" w:rsidRPr="00A43602" w:rsidRDefault="00155CA3" w:rsidP="00AF4D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5C9D" w:rsidRPr="003C68B6" w:rsidRDefault="00FF5C9D" w:rsidP="00AF4D57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6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Филиал ФГБУ «ФКП Росреестра по </w:t>
      </w:r>
      <w:r w:rsidR="006C1E5B" w:rsidRPr="003C6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Пермс</w:t>
      </w:r>
      <w:r w:rsidRPr="003C6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кому краю» приглашает принять участие в </w:t>
      </w:r>
      <w:proofErr w:type="spellStart"/>
      <w:r w:rsidR="00155CA3" w:rsidRPr="003C68B6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="00155CA3" w:rsidRPr="003C68B6">
        <w:rPr>
          <w:rFonts w:ascii="Times New Roman" w:hAnsi="Times New Roman" w:cs="Times New Roman"/>
          <w:b/>
          <w:sz w:val="28"/>
          <w:szCs w:val="28"/>
        </w:rPr>
        <w:t xml:space="preserve">, который состоится </w:t>
      </w:r>
      <w:r w:rsidR="006C1E5B" w:rsidRPr="003C6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</w:t>
      </w:r>
      <w:r w:rsidR="00155CA3" w:rsidRPr="003C6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</w:t>
      </w:r>
      <w:r w:rsidR="006C1E5B" w:rsidRPr="003C6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155CA3" w:rsidRPr="003C6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.2020г.  в 10:00 МСК.</w:t>
      </w:r>
    </w:p>
    <w:p w:rsidR="00D317C4" w:rsidRPr="00D317C4" w:rsidRDefault="00D317C4" w:rsidP="00AF4D57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317C4"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</w:p>
    <w:p w:rsidR="006C1E5B" w:rsidRPr="00D317C4" w:rsidRDefault="006C1E5B" w:rsidP="00AF4D57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17C4">
        <w:rPr>
          <w:rFonts w:ascii="Times New Roman" w:hAnsi="Times New Roman" w:cs="Times New Roman"/>
          <w:sz w:val="28"/>
          <w:szCs w:val="28"/>
        </w:rPr>
        <w:t xml:space="preserve">Кадастровая палата по Пермскому краю накопила очень интересную практику кадастрового учета </w:t>
      </w:r>
      <w:proofErr w:type="spellStart"/>
      <w:r w:rsidRPr="00D317C4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D317C4">
        <w:rPr>
          <w:rFonts w:ascii="Times New Roman" w:hAnsi="Times New Roman" w:cs="Times New Roman"/>
          <w:sz w:val="28"/>
          <w:szCs w:val="28"/>
        </w:rPr>
        <w:t xml:space="preserve"> в многоквартирных домах. Ее анализ позволяет типизировать наиболее часто встречающиеся в документах о </w:t>
      </w:r>
      <w:proofErr w:type="spellStart"/>
      <w:r w:rsidRPr="00D317C4">
        <w:rPr>
          <w:rFonts w:ascii="Times New Roman" w:hAnsi="Times New Roman" w:cs="Times New Roman"/>
          <w:sz w:val="28"/>
          <w:szCs w:val="28"/>
        </w:rPr>
        <w:t>машино-местах</w:t>
      </w:r>
      <w:proofErr w:type="spellEnd"/>
      <w:r w:rsidRPr="00D317C4">
        <w:rPr>
          <w:rFonts w:ascii="Times New Roman" w:hAnsi="Times New Roman" w:cs="Times New Roman"/>
          <w:sz w:val="28"/>
          <w:szCs w:val="28"/>
        </w:rPr>
        <w:t xml:space="preserve"> ошибки. И, безусловно, чтобы грамотно и безупречно выполнять свою работу, кадастровым инженерам будет полезно ознакомиться с ошибками коллег. Почему важно учиться на ошибках и не допускать их впредь? Любые недочеты при подготовке документации ведут к отказам и приостановлениям в кадастровом учёте. Это в свою очередь чревато снижением рейтинга кадастрового инженера.</w:t>
      </w:r>
    </w:p>
    <w:p w:rsidR="00D317C4" w:rsidRDefault="006C1E5B" w:rsidP="00AF4D5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17C4">
        <w:rPr>
          <w:sz w:val="28"/>
          <w:szCs w:val="28"/>
        </w:rPr>
        <w:tab/>
        <w:t xml:space="preserve">На что мы обратим внимание слушателей </w:t>
      </w:r>
      <w:proofErr w:type="gramStart"/>
      <w:r w:rsidRPr="00D317C4">
        <w:rPr>
          <w:sz w:val="28"/>
          <w:szCs w:val="28"/>
        </w:rPr>
        <w:t>нашего</w:t>
      </w:r>
      <w:proofErr w:type="gramEnd"/>
      <w:r w:rsidRPr="00D317C4">
        <w:rPr>
          <w:sz w:val="28"/>
          <w:szCs w:val="28"/>
        </w:rPr>
        <w:t xml:space="preserve"> </w:t>
      </w:r>
      <w:proofErr w:type="spellStart"/>
      <w:r w:rsidRPr="00D317C4">
        <w:rPr>
          <w:sz w:val="28"/>
          <w:szCs w:val="28"/>
        </w:rPr>
        <w:t>вебинара</w:t>
      </w:r>
      <w:proofErr w:type="spellEnd"/>
      <w:r w:rsidRPr="00D317C4">
        <w:rPr>
          <w:sz w:val="28"/>
          <w:szCs w:val="28"/>
        </w:rPr>
        <w:t xml:space="preserve">? Во-первых, будут рассмотрены различия </w:t>
      </w:r>
      <w:proofErr w:type="spellStart"/>
      <w:r w:rsidRPr="00D317C4">
        <w:rPr>
          <w:sz w:val="28"/>
          <w:szCs w:val="28"/>
        </w:rPr>
        <w:t>машино-мест</w:t>
      </w:r>
      <w:proofErr w:type="spellEnd"/>
      <w:r w:rsidRPr="00D317C4">
        <w:rPr>
          <w:sz w:val="28"/>
          <w:szCs w:val="28"/>
        </w:rPr>
        <w:t xml:space="preserve"> и парковки. Во-вторых, будет дан обзор соответствующих нормативно-правовых актов. В-третьих, мы подробно изучим всю процедуру кадастрового учёта </w:t>
      </w:r>
      <w:proofErr w:type="spellStart"/>
      <w:r w:rsidRPr="00D317C4">
        <w:rPr>
          <w:sz w:val="28"/>
          <w:szCs w:val="28"/>
        </w:rPr>
        <w:t>машино-мест</w:t>
      </w:r>
      <w:proofErr w:type="spellEnd"/>
      <w:r w:rsidRPr="00D317C4">
        <w:rPr>
          <w:sz w:val="28"/>
          <w:szCs w:val="28"/>
        </w:rPr>
        <w:t xml:space="preserve"> в многоквартирном доме.</w:t>
      </w:r>
    </w:p>
    <w:p w:rsidR="00D317C4" w:rsidRDefault="00D317C4" w:rsidP="00AF4D5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1E5B" w:rsidRPr="00D317C4">
        <w:rPr>
          <w:sz w:val="28"/>
          <w:szCs w:val="28"/>
        </w:rPr>
        <w:t xml:space="preserve">В силу актуальности темы об оформлении </w:t>
      </w:r>
      <w:proofErr w:type="spellStart"/>
      <w:r w:rsidR="006C1E5B" w:rsidRPr="00D317C4">
        <w:rPr>
          <w:sz w:val="28"/>
          <w:szCs w:val="28"/>
        </w:rPr>
        <w:t>машино-мест</w:t>
      </w:r>
      <w:proofErr w:type="spellEnd"/>
      <w:r w:rsidR="006C1E5B" w:rsidRPr="00D317C4">
        <w:rPr>
          <w:sz w:val="28"/>
          <w:szCs w:val="28"/>
        </w:rPr>
        <w:t xml:space="preserve"> </w:t>
      </w:r>
      <w:proofErr w:type="spellStart"/>
      <w:r w:rsidR="006C1E5B" w:rsidRPr="00D317C4">
        <w:rPr>
          <w:sz w:val="28"/>
          <w:szCs w:val="28"/>
        </w:rPr>
        <w:t>вебинар</w:t>
      </w:r>
      <w:proofErr w:type="spellEnd"/>
      <w:r w:rsidR="006C1E5B" w:rsidRPr="00D317C4">
        <w:rPr>
          <w:sz w:val="28"/>
          <w:szCs w:val="28"/>
        </w:rPr>
        <w:t xml:space="preserve"> будет интересен кадастровым инженерам не только Пермского края, но и других регионов.</w:t>
      </w:r>
    </w:p>
    <w:p w:rsidR="00D317C4" w:rsidRPr="00D317C4" w:rsidRDefault="00D317C4" w:rsidP="00AF4D5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17C4">
        <w:rPr>
          <w:sz w:val="28"/>
          <w:szCs w:val="28"/>
        </w:rPr>
        <w:tab/>
        <w:t>Продолжительность </w:t>
      </w:r>
      <w:proofErr w:type="spellStart"/>
      <w:r w:rsidRPr="00D317C4">
        <w:rPr>
          <w:sz w:val="28"/>
          <w:szCs w:val="28"/>
        </w:rPr>
        <w:t>вебинара</w:t>
      </w:r>
      <w:proofErr w:type="spellEnd"/>
      <w:r w:rsidRPr="00D317C4">
        <w:rPr>
          <w:sz w:val="28"/>
          <w:szCs w:val="28"/>
        </w:rPr>
        <w:t xml:space="preserve"> до 90 минут.</w:t>
      </w:r>
    </w:p>
    <w:p w:rsidR="00155CA3" w:rsidRDefault="00FF467B" w:rsidP="00AF4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Заявку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подать на сайте Корпоративного университета Федеральной кадастровой палаты</w:t>
      </w:r>
      <w:r w:rsidR="00AF4D5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6C1E5B" w:rsidRPr="00D317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https://webinar.kadastr.ru/webinars/ready/detail/74</w:t>
        </w:r>
      </w:hyperlink>
      <w:r w:rsidR="00155CA3" w:rsidRPr="00D317C4">
        <w:rPr>
          <w:rFonts w:ascii="Times New Roman" w:hAnsi="Times New Roman" w:cs="Times New Roman"/>
          <w:sz w:val="28"/>
          <w:szCs w:val="28"/>
        </w:rPr>
        <w:t>.</w:t>
      </w:r>
    </w:p>
    <w:p w:rsidR="00FF467B" w:rsidRPr="00496C57" w:rsidRDefault="00FF467B" w:rsidP="003C68B6">
      <w:pPr>
        <w:pStyle w:val="a8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highlight w:val="white"/>
        </w:rPr>
      </w:pPr>
      <w:r w:rsidRPr="00496C57">
        <w:rPr>
          <w:color w:val="000000"/>
          <w:sz w:val="28"/>
          <w:szCs w:val="28"/>
        </w:rPr>
        <w:t>Оплата принимается д</w:t>
      </w:r>
      <w:r>
        <w:rPr>
          <w:color w:val="000000"/>
          <w:sz w:val="28"/>
          <w:szCs w:val="28"/>
        </w:rPr>
        <w:t>о 02 ноября 2020 года. Убедит</w:t>
      </w:r>
      <w:r w:rsidRPr="00496C57">
        <w:rPr>
          <w:color w:val="000000"/>
          <w:sz w:val="28"/>
          <w:szCs w:val="28"/>
        </w:rPr>
        <w:t xml:space="preserve">ельная просьба - оплачивать участие в </w:t>
      </w:r>
      <w:proofErr w:type="spellStart"/>
      <w:r w:rsidRPr="00496C57">
        <w:rPr>
          <w:color w:val="000000"/>
          <w:sz w:val="28"/>
          <w:szCs w:val="28"/>
        </w:rPr>
        <w:t>вебинаре</w:t>
      </w:r>
      <w:proofErr w:type="spellEnd"/>
      <w:r w:rsidRPr="00496C57">
        <w:rPr>
          <w:color w:val="000000"/>
          <w:sz w:val="28"/>
          <w:szCs w:val="28"/>
        </w:rPr>
        <w:t xml:space="preserve"> как гражданин (физическое лицо), а не от организации.</w:t>
      </w:r>
    </w:p>
    <w:p w:rsidR="003C68B6" w:rsidRPr="00AB6538" w:rsidRDefault="003C68B6" w:rsidP="003C68B6">
      <w:pPr>
        <w:pStyle w:val="msonormalmailrucssattributepostfix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6538">
        <w:rPr>
          <w:sz w:val="28"/>
          <w:szCs w:val="28"/>
        </w:rPr>
        <w:t xml:space="preserve">Вся информация о </w:t>
      </w:r>
      <w:proofErr w:type="spellStart"/>
      <w:r w:rsidRPr="00AB6538">
        <w:rPr>
          <w:sz w:val="28"/>
          <w:szCs w:val="28"/>
        </w:rPr>
        <w:t>вебинар</w:t>
      </w:r>
      <w:r>
        <w:rPr>
          <w:sz w:val="28"/>
          <w:szCs w:val="28"/>
        </w:rPr>
        <w:t>ах</w:t>
      </w:r>
      <w:proofErr w:type="spellEnd"/>
      <w:r w:rsidRPr="00AB6538">
        <w:rPr>
          <w:sz w:val="28"/>
          <w:szCs w:val="28"/>
        </w:rPr>
        <w:t xml:space="preserve"> размещена на </w:t>
      </w:r>
      <w:hyperlink r:id="rId6" w:history="1">
        <w:r w:rsidRPr="003C68B6">
          <w:rPr>
            <w:rStyle w:val="a5"/>
            <w:color w:val="auto"/>
            <w:sz w:val="28"/>
            <w:szCs w:val="28"/>
            <w:u w:val="none"/>
          </w:rPr>
          <w:t>официальном сайте</w:t>
        </w:r>
      </w:hyperlink>
      <w:r w:rsidRPr="003C68B6">
        <w:rPr>
          <w:sz w:val="28"/>
          <w:szCs w:val="28"/>
        </w:rPr>
        <w:t xml:space="preserve"> К</w:t>
      </w:r>
      <w:r w:rsidRPr="00AB6538">
        <w:rPr>
          <w:sz w:val="28"/>
          <w:szCs w:val="28"/>
        </w:rPr>
        <w:t xml:space="preserve">адастровой палаты во вкладке «Сервисы и услуги», в разделе «Корпоративный </w:t>
      </w:r>
      <w:r w:rsidRPr="003C68B6">
        <w:rPr>
          <w:sz w:val="28"/>
          <w:szCs w:val="28"/>
        </w:rPr>
        <w:t>университет</w:t>
      </w:r>
      <w:r w:rsidRPr="00AB6538">
        <w:rPr>
          <w:sz w:val="28"/>
          <w:szCs w:val="28"/>
        </w:rPr>
        <w:t>».</w:t>
      </w:r>
    </w:p>
    <w:p w:rsidR="00FF467B" w:rsidRPr="002D31D9" w:rsidRDefault="00FF467B" w:rsidP="003C68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7C4" w:rsidRPr="00D317C4" w:rsidRDefault="00D317C4" w:rsidP="003C6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9F9" w:rsidRPr="00D317C4" w:rsidRDefault="00CD79F9" w:rsidP="00155CA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79F9" w:rsidRPr="00D317C4" w:rsidSect="00FF467B">
      <w:pgSz w:w="11906" w:h="16838"/>
      <w:pgMar w:top="1134" w:right="566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C9D"/>
    <w:rsid w:val="00051FEA"/>
    <w:rsid w:val="0006124A"/>
    <w:rsid w:val="00142FD5"/>
    <w:rsid w:val="00155CA3"/>
    <w:rsid w:val="003C68B6"/>
    <w:rsid w:val="006C1E5B"/>
    <w:rsid w:val="00740311"/>
    <w:rsid w:val="0077292C"/>
    <w:rsid w:val="008F2C12"/>
    <w:rsid w:val="00906B96"/>
    <w:rsid w:val="00A43602"/>
    <w:rsid w:val="00AF4D57"/>
    <w:rsid w:val="00C17AE0"/>
    <w:rsid w:val="00C23F1C"/>
    <w:rsid w:val="00C45FDB"/>
    <w:rsid w:val="00CD79F9"/>
    <w:rsid w:val="00D317C4"/>
    <w:rsid w:val="00EE0CAF"/>
    <w:rsid w:val="00FF467B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C9D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55CA3"/>
    <w:rPr>
      <w:color w:val="0000FF"/>
      <w:u w:val="single"/>
    </w:rPr>
  </w:style>
  <w:style w:type="paragraph" w:styleId="a6">
    <w:name w:val="No Spacing"/>
    <w:uiPriority w:val="1"/>
    <w:qFormat/>
    <w:rsid w:val="00155C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43602"/>
    <w:pPr>
      <w:ind w:left="720"/>
      <w:contextualSpacing/>
    </w:pPr>
  </w:style>
  <w:style w:type="paragraph" w:styleId="a8">
    <w:name w:val="Normal (Web)"/>
    <w:basedOn w:val="a"/>
    <w:semiHidden/>
    <w:unhideWhenUsed/>
    <w:qFormat/>
    <w:rsid w:val="006C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C1E5B"/>
    <w:rPr>
      <w:b/>
      <w:bCs/>
    </w:rPr>
  </w:style>
  <w:style w:type="paragraph" w:customStyle="1" w:styleId="msonormalmailrucssattributepostfix">
    <w:name w:val="msonormal_mailru_css_attribute_postfix"/>
    <w:basedOn w:val="a"/>
    <w:rsid w:val="003C68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hyperlink" Target="https://webinar.kadastr.ru/webinars/ready/detail/7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bashmakova</dc:creator>
  <cp:lastModifiedBy>gnatovskaya_tv</cp:lastModifiedBy>
  <cp:revision>7</cp:revision>
  <cp:lastPrinted>2020-10-22T02:05:00Z</cp:lastPrinted>
  <dcterms:created xsi:type="dcterms:W3CDTF">2020-10-14T00:23:00Z</dcterms:created>
  <dcterms:modified xsi:type="dcterms:W3CDTF">2020-10-26T08:18:00Z</dcterms:modified>
</cp:coreProperties>
</file>