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3078D1" w:rsidRPr="003078D1" w:rsidRDefault="003078D1" w:rsidP="00307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Азейское  сельское  поселение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Глава  Азейского  сельского  поселения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8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78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 xml:space="preserve"> 05.02.2009г     </w:t>
      </w:r>
      <w:r w:rsidRPr="0030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078D1">
        <w:rPr>
          <w:rFonts w:ascii="Times New Roman" w:hAnsi="Times New Roman" w:cs="Times New Roman"/>
          <w:b/>
          <w:sz w:val="28"/>
          <w:szCs w:val="28"/>
        </w:rPr>
        <w:t>№  8-пг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8D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 w:rsidRPr="003078D1">
        <w:rPr>
          <w:rFonts w:ascii="Times New Roman" w:hAnsi="Times New Roman" w:cs="Times New Roman"/>
          <w:b/>
          <w:i/>
          <w:sz w:val="28"/>
          <w:szCs w:val="28"/>
        </w:rPr>
        <w:t>Методических</w:t>
      </w:r>
      <w:proofErr w:type="gramEnd"/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8D1">
        <w:rPr>
          <w:rFonts w:ascii="Times New Roman" w:hAnsi="Times New Roman" w:cs="Times New Roman"/>
          <w:b/>
          <w:i/>
          <w:sz w:val="28"/>
          <w:szCs w:val="28"/>
        </w:rPr>
        <w:t>рекомендаций по обеспечению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8D1">
        <w:rPr>
          <w:rFonts w:ascii="Times New Roman" w:hAnsi="Times New Roman" w:cs="Times New Roman"/>
          <w:b/>
          <w:i/>
          <w:sz w:val="28"/>
          <w:szCs w:val="28"/>
        </w:rPr>
        <w:t>безопасности людей на водных объектах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8D1">
        <w:rPr>
          <w:rFonts w:ascii="Times New Roman" w:hAnsi="Times New Roman" w:cs="Times New Roman"/>
          <w:b/>
          <w:i/>
          <w:sz w:val="28"/>
          <w:szCs w:val="28"/>
        </w:rPr>
        <w:t>в зимний период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 26 части 1 статьи 14 Федерального закона № 131-фз от 06.10.2003г «Об общих принципах организации местного самоуправления в Российской Федерации», </w:t>
      </w:r>
      <w:proofErr w:type="gramStart"/>
      <w:r w:rsidRPr="003078D1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3078D1">
        <w:rPr>
          <w:rFonts w:ascii="Times New Roman" w:hAnsi="Times New Roman" w:cs="Times New Roman"/>
          <w:sz w:val="28"/>
          <w:szCs w:val="28"/>
        </w:rPr>
        <w:t xml:space="preserve"> о мерах по охране жизни и здоровья людей на водных объектах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078D1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3078D1" w:rsidRPr="003078D1" w:rsidRDefault="003078D1" w:rsidP="003078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078D1">
        <w:rPr>
          <w:rFonts w:ascii="Times New Roman" w:hAnsi="Times New Roman" w:cs="Times New Roman"/>
          <w:sz w:val="28"/>
          <w:szCs w:val="28"/>
        </w:rPr>
        <w:t>1. Утвердить Методические рекомендации по обеспечению                 безопасности людей на водных объектах  в зимний период (приложение № 1)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    2. Данное постановление опубликовать в газете «Азейский вестник».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307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8D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Е.Н.Семенова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>Исп. Вострикова Г.В.</w:t>
      </w:r>
    </w:p>
    <w:p w:rsidR="003078D1" w:rsidRPr="003078D1" w:rsidRDefault="003078D1" w:rsidP="0030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>Тел. 40-0-64</w:t>
      </w:r>
    </w:p>
    <w:p w:rsidR="003078D1" w:rsidRPr="003078D1" w:rsidRDefault="003078D1" w:rsidP="00307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№ 1</w:t>
      </w:r>
    </w:p>
    <w:p w:rsidR="003078D1" w:rsidRPr="003078D1" w:rsidRDefault="003078D1" w:rsidP="00307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3078D1" w:rsidRPr="003078D1" w:rsidRDefault="003078D1" w:rsidP="00307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</w:p>
    <w:p w:rsidR="003078D1" w:rsidRPr="003078D1" w:rsidRDefault="003078D1" w:rsidP="00307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3078D1" w:rsidRPr="003078D1" w:rsidRDefault="003078D1" w:rsidP="00307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8D1">
        <w:rPr>
          <w:rFonts w:ascii="Times New Roman" w:hAnsi="Times New Roman" w:cs="Times New Roman"/>
          <w:b/>
          <w:sz w:val="28"/>
          <w:szCs w:val="28"/>
        </w:rPr>
        <w:t>от  05.02.2009г № 8-пг</w:t>
      </w:r>
    </w:p>
    <w:p w:rsidR="003078D1" w:rsidRPr="003078D1" w:rsidRDefault="003078D1" w:rsidP="00307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78D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рекомендации по обеспечению</w:t>
      </w:r>
    </w:p>
    <w:p w:rsidR="003078D1" w:rsidRPr="003078D1" w:rsidRDefault="003078D1" w:rsidP="00307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78D1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безопасности людей на водных объектах в зимний период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>Для обеспечения безопасности населения на льду в осенне-зимний период  необходимо выполнять следующие мероприятия: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1. В период становление льда на водоемах информировать население об опасности нахождения людей на льду через СМИ, выставлять вдоль берега предупреждающие  аншлаги.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2. В местах традиционного отдыха населения на водоемах в зимний период, на берегу устанавливать щиты с правилами поведения на льду и оказания первой помощи при проваливании  под лед, оборудовать места для стоянки автомобилей на берегу.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3. В школах на уроках ОБЖ проводить занятия о методах спасения при проваливании человека под лед и оказания первой медицинской помощи.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4. В местах несанкционированного выезда на лед автотранспорта устанавливать предупреждающие знаки и проводить мероприятия по ограничению съезда в виде установки блоков и засыпки подъездных путей.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5. Для перехода через лед в населенных пунктах пешеходные дорожки оборудовать в соответствии с требованиями ОДН 218; 010-98.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6. При работах на льду руководствоваться правилами охраны жизни людей на водных объектах Иркутской области, утвержденными Постановлением администрации Иркутской области от 14 августа 2007г. № 155-па.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7. Решением администрации сельского поселения определить места для ледовых переправ и организации, ответственные за их оборудование и эксплуатацию. Оборудование ледовых переправ производить в соответствии с ОДН 218.010-98.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 8. При организации мероприятий массового отдыха на льду назначается ответственное лицо за обеспечение безопасности людей, привлекаются спасательные формирования и медицинские организации.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 9. Предприятия, занимающиеся заготовкой древесины и ее вывозом в зимнее время, оборудуют ледовые переправы в местах, определенных органом местного самоуправления.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10. Организация мест массового отдыха на льду водоемов определяются решением администрации сельского поселения.</w:t>
      </w:r>
    </w:p>
    <w:p w:rsidR="003078D1" w:rsidRPr="003078D1" w:rsidRDefault="003078D1" w:rsidP="0030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D1">
        <w:rPr>
          <w:rFonts w:ascii="Times New Roman" w:hAnsi="Times New Roman" w:cs="Times New Roman"/>
          <w:sz w:val="28"/>
          <w:szCs w:val="28"/>
        </w:rPr>
        <w:t xml:space="preserve"> 11. В соответствии с требованиями правил охраны жизни людей на воде запрещать эксплуатацию ледовых переправ, состояние которых угрожает безопасности людей, окружающей среде</w:t>
      </w:r>
      <w:proofErr w:type="gramStart"/>
      <w:r w:rsidRPr="003078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8D1">
        <w:rPr>
          <w:rFonts w:ascii="Times New Roman" w:hAnsi="Times New Roman" w:cs="Times New Roman"/>
          <w:sz w:val="28"/>
          <w:szCs w:val="28"/>
        </w:rPr>
        <w:t>ыставлением знаков, запрещающих движение и проведением мероприятий по ограничению съезда в виде установки блоков и засыпки подъездных путей.</w:t>
      </w:r>
    </w:p>
    <w:p w:rsidR="00000000" w:rsidRPr="003078D1" w:rsidRDefault="003078D1" w:rsidP="003078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8D1"/>
    <w:rsid w:val="003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2015-07-20T07:32:00Z</dcterms:created>
  <dcterms:modified xsi:type="dcterms:W3CDTF">2015-07-20T07:34:00Z</dcterms:modified>
</cp:coreProperties>
</file>