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Pr="004B3AA9" w:rsidRDefault="004B4BA5" w:rsidP="004B3AA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B3AA9">
        <w:rPr>
          <w:rFonts w:ascii="Times New Roman" w:hAnsi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</w:t>
      </w:r>
      <w:r w:rsidR="004B3AA9" w:rsidRPr="004B3AA9">
        <w:rPr>
          <w:rFonts w:ascii="Times New Roman" w:hAnsi="Times New Roman"/>
          <w:b/>
          <w:sz w:val="28"/>
          <w:szCs w:val="28"/>
        </w:rPr>
        <w:t>Об утверждении стратегии социально-</w:t>
      </w:r>
      <w:r w:rsidR="004B3AA9" w:rsidRPr="004B3AA9">
        <w:rPr>
          <w:rFonts w:ascii="Times New Roman" w:hAnsi="Times New Roman"/>
          <w:b/>
          <w:sz w:val="28"/>
          <w:szCs w:val="28"/>
        </w:rPr>
        <w:t>э</w:t>
      </w:r>
      <w:r w:rsidR="004B3AA9" w:rsidRPr="004B3AA9">
        <w:rPr>
          <w:rFonts w:ascii="Times New Roman" w:hAnsi="Times New Roman"/>
          <w:b/>
          <w:sz w:val="28"/>
          <w:szCs w:val="28"/>
        </w:rPr>
        <w:t>кономического развития</w:t>
      </w:r>
      <w:r w:rsidR="004B3AA9" w:rsidRPr="004B3AA9">
        <w:rPr>
          <w:rFonts w:ascii="Times New Roman" w:hAnsi="Times New Roman"/>
          <w:b/>
          <w:sz w:val="28"/>
          <w:szCs w:val="28"/>
        </w:rPr>
        <w:t xml:space="preserve"> </w:t>
      </w:r>
      <w:r w:rsidR="004B3AA9" w:rsidRPr="004B3AA9">
        <w:rPr>
          <w:rFonts w:ascii="Times New Roman" w:hAnsi="Times New Roman"/>
          <w:b/>
          <w:sz w:val="28"/>
          <w:szCs w:val="28"/>
        </w:rPr>
        <w:t>Азейского сельского поселения на 2019- 2030 гг.</w:t>
      </w:r>
      <w:r w:rsidRPr="004B3AA9">
        <w:rPr>
          <w:rFonts w:ascii="Times New Roman" w:hAnsi="Times New Roman"/>
          <w:b/>
          <w:sz w:val="28"/>
          <w:szCs w:val="28"/>
        </w:rPr>
        <w:t>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                                    </w:t>
      </w:r>
      <w:r w:rsidR="004B3AA9">
        <w:rPr>
          <w:rFonts w:ascii="Times New Roman" w:hAnsi="Times New Roman" w:cs="Times New Roman"/>
          <w:b/>
          <w:sz w:val="28"/>
          <w:szCs w:val="28"/>
        </w:rPr>
        <w:t>07.12</w:t>
      </w:r>
      <w:r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Аликина О.В.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И.А.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</w:t>
      </w:r>
      <w:r w:rsidR="00DA49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4B3AA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</w:t>
      </w:r>
      <w:r w:rsidR="004B3AA9" w:rsidRPr="004B3AA9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Азейского сельского поселения на 2019- 2030 гг.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</w:t>
      </w:r>
      <w:r w:rsidR="004B3AA9" w:rsidRPr="004B3AA9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Азейского сельского поселения на 2019- 2030 гг.</w:t>
      </w:r>
      <w:r w:rsidR="004B3AA9">
        <w:rPr>
          <w:rFonts w:ascii="Times New Roman" w:hAnsi="Times New Roman" w:cs="Times New Roman"/>
          <w:sz w:val="28"/>
          <w:szCs w:val="28"/>
        </w:rPr>
        <w:t>»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3AA9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</w:t>
      </w:r>
      <w:r w:rsidRPr="004B3AA9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Азейского сельского поселения на 2019- 2030 гг.</w:t>
      </w:r>
      <w:r w:rsidR="004B4BA5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бюджета Азейского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5F4A23">
        <w:rPr>
          <w:rFonts w:ascii="Times New Roman" w:hAnsi="Times New Roman" w:cs="Times New Roman"/>
          <w:sz w:val="28"/>
          <w:szCs w:val="28"/>
        </w:rPr>
        <w:t>3</w:t>
      </w:r>
      <w:r w:rsidR="004B3A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</w:t>
      </w:r>
      <w:r w:rsidR="004B3AA9" w:rsidRPr="004B3AA9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Азейского сельского поселения на 2019- 2030 гг.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 w:rsidSect="004B3A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221451"/>
    <w:rsid w:val="003157E0"/>
    <w:rsid w:val="004B3AA9"/>
    <w:rsid w:val="004B4BA5"/>
    <w:rsid w:val="005F4A23"/>
    <w:rsid w:val="00A36BAD"/>
    <w:rsid w:val="00D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4B3A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B3A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6</cp:revision>
  <cp:lastPrinted>2018-12-17T05:47:00Z</cp:lastPrinted>
  <dcterms:created xsi:type="dcterms:W3CDTF">2018-11-21T00:15:00Z</dcterms:created>
  <dcterms:modified xsi:type="dcterms:W3CDTF">2018-12-17T05:48:00Z</dcterms:modified>
</cp:coreProperties>
</file>