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4D" w:rsidRDefault="000F104D" w:rsidP="000F104D">
      <w:pPr>
        <w:shd w:val="clear" w:color="auto" w:fill="FFFFFF"/>
        <w:jc w:val="center"/>
        <w:rPr>
          <w:rStyle w:val="a3"/>
          <w:sz w:val="28"/>
          <w:szCs w:val="28"/>
        </w:rPr>
      </w:pPr>
      <w:r w:rsidRPr="00FA0D96">
        <w:rPr>
          <w:rStyle w:val="a3"/>
          <w:sz w:val="28"/>
          <w:szCs w:val="28"/>
        </w:rPr>
        <w:t>ИРКУТСКАЯ ОБЛАСТЬ</w:t>
      </w:r>
    </w:p>
    <w:p w:rsidR="000F104D" w:rsidRPr="00FA0D96" w:rsidRDefault="000F104D" w:rsidP="000F104D">
      <w:pPr>
        <w:shd w:val="clear" w:color="auto" w:fill="FFFFFF"/>
        <w:jc w:val="center"/>
      </w:pPr>
      <w:r>
        <w:rPr>
          <w:rStyle w:val="a3"/>
          <w:sz w:val="28"/>
          <w:szCs w:val="28"/>
        </w:rPr>
        <w:t>ТУЛУНСКИЙ РАЙОН</w:t>
      </w:r>
    </w:p>
    <w:p w:rsidR="000F104D" w:rsidRPr="00FA0D96" w:rsidRDefault="000F104D" w:rsidP="000F104D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0F104D" w:rsidRPr="00FA0D96" w:rsidRDefault="000F104D" w:rsidP="000F104D">
      <w:pPr>
        <w:shd w:val="clear" w:color="auto" w:fill="FFFFFF"/>
        <w:jc w:val="center"/>
      </w:pPr>
      <w:r w:rsidRPr="00FA0D96">
        <w:rPr>
          <w:b/>
          <w:sz w:val="28"/>
          <w:szCs w:val="28"/>
        </w:rPr>
        <w:t xml:space="preserve">АДМИНИСТРАЦИЯ </w:t>
      </w:r>
    </w:p>
    <w:p w:rsidR="000F104D" w:rsidRPr="00FA0D96" w:rsidRDefault="000F104D" w:rsidP="000F104D">
      <w:pPr>
        <w:shd w:val="clear" w:color="auto" w:fill="FFFFFF"/>
        <w:jc w:val="center"/>
        <w:rPr>
          <w:sz w:val="28"/>
          <w:szCs w:val="28"/>
        </w:rPr>
      </w:pPr>
      <w:r w:rsidRPr="00FA0D96">
        <w:rPr>
          <w:rStyle w:val="a3"/>
          <w:sz w:val="28"/>
          <w:szCs w:val="28"/>
        </w:rPr>
        <w:t>Азейского сельского поселения</w:t>
      </w:r>
    </w:p>
    <w:p w:rsidR="000F104D" w:rsidRPr="00FA0D96" w:rsidRDefault="000F104D" w:rsidP="000F104D">
      <w:pPr>
        <w:shd w:val="clear" w:color="auto" w:fill="FFFFFF"/>
        <w:jc w:val="center"/>
        <w:rPr>
          <w:rStyle w:val="a3"/>
        </w:rPr>
      </w:pPr>
      <w:r w:rsidRPr="00FA0D96">
        <w:rPr>
          <w:rStyle w:val="a3"/>
          <w:sz w:val="28"/>
          <w:szCs w:val="28"/>
        </w:rPr>
        <w:t> </w:t>
      </w:r>
    </w:p>
    <w:p w:rsidR="000F104D" w:rsidRPr="00FA0D96" w:rsidRDefault="000F104D" w:rsidP="000F104D">
      <w:pPr>
        <w:shd w:val="clear" w:color="auto" w:fill="FFFFFF"/>
        <w:jc w:val="center"/>
        <w:rPr>
          <w:rStyle w:val="a3"/>
          <w:sz w:val="28"/>
          <w:szCs w:val="28"/>
        </w:rPr>
      </w:pPr>
      <w:r w:rsidRPr="00FA0D96">
        <w:rPr>
          <w:rStyle w:val="a3"/>
          <w:sz w:val="28"/>
          <w:szCs w:val="28"/>
        </w:rPr>
        <w:t>ПОСТАНОВЛЕНИЕ</w:t>
      </w:r>
    </w:p>
    <w:p w:rsidR="000F104D" w:rsidRPr="00FA0D96" w:rsidRDefault="000F104D" w:rsidP="000F104D">
      <w:pPr>
        <w:shd w:val="clear" w:color="auto" w:fill="FFFFFF"/>
        <w:jc w:val="center"/>
      </w:pPr>
    </w:p>
    <w:p w:rsidR="000F104D" w:rsidRPr="00FA0D96" w:rsidRDefault="005A2DE5" w:rsidP="000F104D">
      <w:pPr>
        <w:shd w:val="clear" w:color="auto" w:fill="FFFFFF"/>
        <w:rPr>
          <w:rStyle w:val="a3"/>
        </w:rPr>
      </w:pPr>
      <w:r>
        <w:rPr>
          <w:rStyle w:val="a3"/>
          <w:sz w:val="28"/>
          <w:szCs w:val="28"/>
        </w:rPr>
        <w:t>30.12.</w:t>
      </w:r>
      <w:r w:rsidR="000F104D">
        <w:rPr>
          <w:rStyle w:val="a3"/>
          <w:sz w:val="28"/>
          <w:szCs w:val="28"/>
        </w:rPr>
        <w:t>2020</w:t>
      </w:r>
      <w:r w:rsidR="000F104D" w:rsidRPr="00FA0D96">
        <w:rPr>
          <w:rStyle w:val="a3"/>
          <w:sz w:val="28"/>
          <w:szCs w:val="28"/>
        </w:rPr>
        <w:t xml:space="preserve"> г.                            </w:t>
      </w:r>
      <w:r w:rsidR="000F104D">
        <w:rPr>
          <w:rStyle w:val="a3"/>
          <w:sz w:val="28"/>
          <w:szCs w:val="28"/>
        </w:rPr>
        <w:t xml:space="preserve">     </w:t>
      </w:r>
      <w:r w:rsidR="000F104D" w:rsidRPr="00FA0D96">
        <w:rPr>
          <w:rStyle w:val="a3"/>
          <w:sz w:val="28"/>
          <w:szCs w:val="28"/>
        </w:rPr>
        <w:t xml:space="preserve"> </w:t>
      </w:r>
      <w:r w:rsidR="000F104D">
        <w:rPr>
          <w:rStyle w:val="a3"/>
          <w:sz w:val="28"/>
          <w:szCs w:val="28"/>
        </w:rPr>
        <w:t xml:space="preserve">                                </w:t>
      </w:r>
      <w:r w:rsidR="000F104D" w:rsidRPr="00FA0D96">
        <w:rPr>
          <w:rStyle w:val="a3"/>
          <w:sz w:val="28"/>
          <w:szCs w:val="28"/>
        </w:rPr>
        <w:t xml:space="preserve">  </w:t>
      </w:r>
      <w:r w:rsidR="000F104D">
        <w:rPr>
          <w:rStyle w:val="a3"/>
          <w:sz w:val="28"/>
          <w:szCs w:val="28"/>
        </w:rPr>
        <w:t xml:space="preserve">             </w:t>
      </w:r>
      <w:r w:rsidR="000F104D" w:rsidRPr="00FA0D96">
        <w:rPr>
          <w:rStyle w:val="a3"/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 xml:space="preserve">            </w:t>
      </w:r>
      <w:r w:rsidR="000F104D" w:rsidRPr="00FA0D96">
        <w:rPr>
          <w:rStyle w:val="a3"/>
          <w:sz w:val="28"/>
          <w:szCs w:val="28"/>
        </w:rPr>
        <w:t>№</w:t>
      </w:r>
      <w:r>
        <w:rPr>
          <w:rStyle w:val="a3"/>
          <w:sz w:val="28"/>
          <w:szCs w:val="28"/>
        </w:rPr>
        <w:t xml:space="preserve"> 62</w:t>
      </w:r>
      <w:r w:rsidR="000F104D">
        <w:rPr>
          <w:rStyle w:val="a3"/>
          <w:sz w:val="28"/>
          <w:szCs w:val="28"/>
        </w:rPr>
        <w:t>-пг</w:t>
      </w:r>
    </w:p>
    <w:p w:rsidR="000F104D" w:rsidRPr="00FA0D96" w:rsidRDefault="000F104D" w:rsidP="000F104D">
      <w:pPr>
        <w:shd w:val="clear" w:color="auto" w:fill="FFFFFF"/>
        <w:jc w:val="center"/>
      </w:pPr>
      <w:r w:rsidRPr="00FA0D96">
        <w:rPr>
          <w:rStyle w:val="a3"/>
          <w:sz w:val="28"/>
          <w:szCs w:val="28"/>
        </w:rPr>
        <w:t>с. Азей</w:t>
      </w:r>
    </w:p>
    <w:p w:rsidR="000F104D" w:rsidRDefault="000F104D" w:rsidP="000F104D">
      <w:pPr>
        <w:pStyle w:val="ConsPlusTitle"/>
        <w:jc w:val="center"/>
      </w:pPr>
      <w:r>
        <w:t xml:space="preserve"> </w:t>
      </w:r>
    </w:p>
    <w:p w:rsidR="000F104D" w:rsidRPr="005A2DE5" w:rsidRDefault="000F104D" w:rsidP="005A2DE5">
      <w:pPr>
        <w:pStyle w:val="ConsPlusTitle"/>
      </w:pPr>
      <w:r w:rsidRPr="000F104D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</w:t>
      </w:r>
      <w:r w:rsidR="00D56D28">
        <w:rPr>
          <w:rFonts w:ascii="Times New Roman" w:hAnsi="Times New Roman" w:cs="Times New Roman"/>
          <w:i/>
          <w:sz w:val="28"/>
          <w:szCs w:val="28"/>
        </w:rPr>
        <w:t>ый</w:t>
      </w:r>
      <w:r w:rsidRPr="000F104D">
        <w:rPr>
          <w:rFonts w:ascii="Times New Roman" w:hAnsi="Times New Roman" w:cs="Times New Roman"/>
          <w:i/>
          <w:sz w:val="28"/>
          <w:szCs w:val="28"/>
        </w:rPr>
        <w:t xml:space="preserve"> регламент </w:t>
      </w:r>
    </w:p>
    <w:p w:rsidR="000F104D" w:rsidRPr="000F104D" w:rsidRDefault="000F104D" w:rsidP="000F104D">
      <w:pPr>
        <w:pStyle w:val="ConsPlusTitle"/>
        <w:rPr>
          <w:rStyle w:val="FontStyle56"/>
          <w:b/>
          <w:i/>
          <w:sz w:val="28"/>
          <w:szCs w:val="28"/>
        </w:rPr>
      </w:pPr>
      <w:r w:rsidRPr="000F104D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 «</w:t>
      </w:r>
      <w:r w:rsidRPr="000F104D">
        <w:rPr>
          <w:rStyle w:val="FontStyle56"/>
          <w:b/>
          <w:i/>
          <w:sz w:val="28"/>
          <w:szCs w:val="28"/>
        </w:rPr>
        <w:t>Предоставление</w:t>
      </w:r>
    </w:p>
    <w:p w:rsidR="000F104D" w:rsidRPr="000F104D" w:rsidRDefault="000F104D" w:rsidP="000F104D">
      <w:pPr>
        <w:pStyle w:val="ConsPlusTitle"/>
        <w:rPr>
          <w:rStyle w:val="FontStyle56"/>
          <w:b/>
          <w:i/>
          <w:sz w:val="28"/>
          <w:szCs w:val="28"/>
        </w:rPr>
      </w:pPr>
      <w:r w:rsidRPr="000F104D">
        <w:rPr>
          <w:rStyle w:val="FontStyle56"/>
          <w:b/>
          <w:i/>
          <w:sz w:val="28"/>
          <w:szCs w:val="28"/>
        </w:rPr>
        <w:t xml:space="preserve">разрешения на условно разрешенный вид использования </w:t>
      </w:r>
    </w:p>
    <w:p w:rsidR="00D56D28" w:rsidRPr="000F104D" w:rsidRDefault="000F104D" w:rsidP="00D56D28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0F104D">
        <w:rPr>
          <w:rStyle w:val="FontStyle56"/>
          <w:b/>
          <w:i/>
          <w:sz w:val="28"/>
          <w:szCs w:val="28"/>
        </w:rPr>
        <w:t>земельного участка или объекта капитального строительства</w:t>
      </w:r>
      <w:r w:rsidRPr="000F104D">
        <w:rPr>
          <w:rFonts w:ascii="Times New Roman" w:hAnsi="Times New Roman" w:cs="Times New Roman"/>
          <w:i/>
          <w:sz w:val="28"/>
          <w:szCs w:val="28"/>
        </w:rPr>
        <w:t>»</w:t>
      </w:r>
      <w:r w:rsidR="00D56D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A2DE5">
        <w:rPr>
          <w:rFonts w:ascii="Times New Roman" w:hAnsi="Times New Roman" w:cs="Times New Roman"/>
          <w:i/>
          <w:sz w:val="28"/>
          <w:szCs w:val="28"/>
        </w:rPr>
        <w:t xml:space="preserve">утвержденный </w:t>
      </w:r>
      <w:r w:rsidR="005A2DE5" w:rsidRPr="00D56D28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D56D28" w:rsidRPr="000F104D">
        <w:rPr>
          <w:rFonts w:ascii="Times New Roman" w:hAnsi="Times New Roman" w:cs="Times New Roman"/>
          <w:i/>
          <w:sz w:val="28"/>
          <w:szCs w:val="28"/>
        </w:rPr>
        <w:t xml:space="preserve"> Администрации Азейского сельского поселения от 27.05.2020 г</w:t>
      </w:r>
      <w:r w:rsidR="005A2DE5">
        <w:rPr>
          <w:rFonts w:ascii="Times New Roman" w:hAnsi="Times New Roman" w:cs="Times New Roman"/>
          <w:i/>
          <w:sz w:val="28"/>
          <w:szCs w:val="28"/>
        </w:rPr>
        <w:t>.</w:t>
      </w:r>
      <w:r w:rsidR="00D56D28" w:rsidRPr="000F104D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A2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D28" w:rsidRPr="000F104D">
        <w:rPr>
          <w:rFonts w:ascii="Times New Roman" w:hAnsi="Times New Roman" w:cs="Times New Roman"/>
          <w:i/>
          <w:sz w:val="28"/>
          <w:szCs w:val="28"/>
        </w:rPr>
        <w:t xml:space="preserve">30-пг </w:t>
      </w:r>
    </w:p>
    <w:p w:rsidR="000F104D" w:rsidRPr="000F104D" w:rsidRDefault="000F104D" w:rsidP="000F104D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D56D28" w:rsidRDefault="00D56D28" w:rsidP="00D56D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5D8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5D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E5D8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3E5D8B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№210-ФЗ «</w:t>
      </w:r>
      <w:r w:rsidRPr="003E5D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5D8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 w:history="1">
        <w:r w:rsidRPr="003E5D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E5D8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5D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3E5D8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3E5D8B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</w:t>
      </w:r>
    </w:p>
    <w:p w:rsidR="00D56D28" w:rsidRPr="005A2DE5" w:rsidRDefault="00D56D28" w:rsidP="00D56D2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6D28" w:rsidRDefault="00D56D28" w:rsidP="00D56D28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D56D28" w:rsidRDefault="00D56D28" w:rsidP="00D56D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hyperlink w:anchor="P34" w:history="1">
        <w:r w:rsidRPr="009C140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C1409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6"/>
          <w:sz w:val="28"/>
          <w:szCs w:val="28"/>
        </w:rPr>
        <w:t>», у</w:t>
      </w:r>
      <w:r w:rsidRPr="00D56D28">
        <w:rPr>
          <w:rFonts w:ascii="Times New Roman" w:hAnsi="Times New Roman" w:cs="Times New Roman"/>
          <w:b w:val="0"/>
          <w:sz w:val="28"/>
          <w:szCs w:val="28"/>
        </w:rPr>
        <w:t>твержденный постановлением Администрации Азейского сельского поселения от 27.05.2020 г</w:t>
      </w:r>
      <w:r w:rsidR="005A2DE5">
        <w:rPr>
          <w:rFonts w:ascii="Times New Roman" w:hAnsi="Times New Roman" w:cs="Times New Roman"/>
          <w:b w:val="0"/>
          <w:sz w:val="28"/>
          <w:szCs w:val="28"/>
        </w:rPr>
        <w:t>.</w:t>
      </w:r>
      <w:r w:rsidRPr="00D56D2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A2D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D28">
        <w:rPr>
          <w:rFonts w:ascii="Times New Roman" w:hAnsi="Times New Roman" w:cs="Times New Roman"/>
          <w:b w:val="0"/>
          <w:sz w:val="28"/>
          <w:szCs w:val="28"/>
        </w:rPr>
        <w:t>30-пг</w:t>
      </w:r>
      <w:r w:rsidR="0034260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446DA" w:rsidRDefault="00AD172A" w:rsidP="003426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446DA">
        <w:rPr>
          <w:rFonts w:ascii="Times New Roman" w:hAnsi="Times New Roman" w:cs="Times New Roman"/>
          <w:b w:val="0"/>
          <w:sz w:val="28"/>
          <w:szCs w:val="28"/>
        </w:rPr>
        <w:t>Абзац первый пункта 2.8. изложить в следующей редакции:</w:t>
      </w:r>
    </w:p>
    <w:p w:rsidR="001446DA" w:rsidRPr="001446DA" w:rsidRDefault="001446DA" w:rsidP="003426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6DA">
        <w:rPr>
          <w:rFonts w:ascii="Times New Roman" w:hAnsi="Times New Roman" w:cs="Times New Roman"/>
          <w:b w:val="0"/>
          <w:sz w:val="28"/>
          <w:szCs w:val="28"/>
        </w:rPr>
        <w:t>«Исчерпывающий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:»</w:t>
      </w:r>
    </w:p>
    <w:p w:rsidR="00D56D28" w:rsidRPr="00D56D28" w:rsidRDefault="001446DA" w:rsidP="003426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34260C">
        <w:rPr>
          <w:rFonts w:ascii="Times New Roman" w:hAnsi="Times New Roman" w:cs="Times New Roman"/>
          <w:b w:val="0"/>
          <w:sz w:val="28"/>
          <w:szCs w:val="28"/>
        </w:rPr>
        <w:t>Подпункт 2 пункта 2.8. изложить в следующей редакции:</w:t>
      </w:r>
      <w:r w:rsidR="00D56D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56D28" w:rsidRDefault="0034260C" w:rsidP="00C43EDC">
      <w:pPr>
        <w:pStyle w:val="Style33"/>
        <w:widowControl/>
        <w:ind w:firstLine="528"/>
        <w:rPr>
          <w:sz w:val="28"/>
          <w:szCs w:val="28"/>
        </w:rPr>
      </w:pPr>
      <w:r>
        <w:rPr>
          <w:sz w:val="28"/>
          <w:szCs w:val="28"/>
        </w:rPr>
        <w:t>«</w:t>
      </w:r>
      <w:r w:rsidRPr="0034260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43EDC">
        <w:rPr>
          <w:sz w:val="28"/>
          <w:szCs w:val="28"/>
        </w:rPr>
        <w:t xml:space="preserve">повторное </w:t>
      </w:r>
      <w:r w:rsidRPr="0034260C">
        <w:rPr>
          <w:sz w:val="28"/>
          <w:szCs w:val="28"/>
        </w:rPr>
        <w:t>непредставление документов, перечисленных в п. 2.6 настоящего Административного регламента</w:t>
      </w:r>
      <w:r w:rsidR="00C43EDC">
        <w:rPr>
          <w:sz w:val="28"/>
          <w:szCs w:val="28"/>
        </w:rPr>
        <w:t xml:space="preserve">, в случае </w:t>
      </w:r>
      <w:r w:rsidR="00C43EDC" w:rsidRPr="002E7005">
        <w:rPr>
          <w:rStyle w:val="FontStyle57"/>
          <w:sz w:val="28"/>
          <w:szCs w:val="28"/>
        </w:rPr>
        <w:t>отказа заявителя от доработки документов</w:t>
      </w:r>
      <w:r w:rsidR="00C43EDC">
        <w:rPr>
          <w:rStyle w:val="FontStyle57"/>
          <w:sz w:val="28"/>
          <w:szCs w:val="28"/>
        </w:rPr>
        <w:t xml:space="preserve"> в порядке, предусмотренном </w:t>
      </w:r>
      <w:r w:rsidR="00C43EDC">
        <w:rPr>
          <w:sz w:val="28"/>
          <w:szCs w:val="28"/>
        </w:rPr>
        <w:t xml:space="preserve">п. 3.5. </w:t>
      </w:r>
      <w:r w:rsidR="00C43EDC" w:rsidRPr="0034260C">
        <w:rPr>
          <w:sz w:val="28"/>
          <w:szCs w:val="28"/>
        </w:rPr>
        <w:t>настоящего Административного регламента</w:t>
      </w:r>
      <w:r w:rsidRPr="0034260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C9268C" w:rsidRDefault="00AD172A" w:rsidP="00C43EDC">
      <w:pPr>
        <w:pStyle w:val="Style33"/>
        <w:widowControl/>
        <w:ind w:firstLine="528"/>
        <w:rPr>
          <w:sz w:val="28"/>
          <w:szCs w:val="28"/>
        </w:rPr>
      </w:pPr>
      <w:r>
        <w:rPr>
          <w:sz w:val="28"/>
          <w:szCs w:val="28"/>
        </w:rPr>
        <w:t>1.</w:t>
      </w:r>
      <w:r w:rsidR="001446D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268C">
        <w:rPr>
          <w:sz w:val="28"/>
          <w:szCs w:val="28"/>
        </w:rPr>
        <w:t>Пункт 2.8. дополнить Абзацем следующего содержания:</w:t>
      </w:r>
    </w:p>
    <w:p w:rsidR="00C43EDC" w:rsidRDefault="00C9268C" w:rsidP="00C43EDC">
      <w:pPr>
        <w:pStyle w:val="Style33"/>
        <w:widowControl/>
        <w:ind w:firstLine="528"/>
        <w:rPr>
          <w:sz w:val="28"/>
          <w:szCs w:val="28"/>
        </w:rPr>
      </w:pPr>
      <w:r>
        <w:rPr>
          <w:sz w:val="28"/>
          <w:szCs w:val="28"/>
        </w:rPr>
        <w:t>«</w:t>
      </w:r>
      <w:r w:rsidRPr="00C9268C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C9268C">
        <w:rPr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9F6820">
        <w:rPr>
          <w:sz w:val="28"/>
          <w:szCs w:val="28"/>
        </w:rPr>
        <w:t xml:space="preserve"> </w:t>
      </w:r>
      <w:r w:rsidR="009F6820" w:rsidRPr="00D17D5F">
        <w:rPr>
          <w:rFonts w:eastAsia="Calibri"/>
          <w:bCs/>
          <w:i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9268C">
        <w:rPr>
          <w:sz w:val="28"/>
          <w:szCs w:val="28"/>
        </w:rPr>
        <w:t>.</w:t>
      </w:r>
      <w:r w:rsidR="009F6820">
        <w:rPr>
          <w:sz w:val="28"/>
          <w:szCs w:val="28"/>
        </w:rPr>
        <w:t>».</w:t>
      </w:r>
    </w:p>
    <w:p w:rsidR="009F6820" w:rsidRDefault="001446DA" w:rsidP="00C43EDC">
      <w:pPr>
        <w:pStyle w:val="Style33"/>
        <w:widowControl/>
        <w:ind w:firstLine="528"/>
        <w:rPr>
          <w:rStyle w:val="FontStyle57"/>
          <w:sz w:val="28"/>
          <w:szCs w:val="28"/>
        </w:rPr>
      </w:pPr>
      <w:r>
        <w:rPr>
          <w:sz w:val="28"/>
          <w:szCs w:val="28"/>
        </w:rPr>
        <w:t>1.4</w:t>
      </w:r>
      <w:r w:rsidR="009F6820">
        <w:rPr>
          <w:sz w:val="28"/>
          <w:szCs w:val="28"/>
        </w:rPr>
        <w:t xml:space="preserve">. </w:t>
      </w:r>
      <w:r w:rsidR="00405CE3">
        <w:rPr>
          <w:sz w:val="28"/>
          <w:szCs w:val="28"/>
        </w:rPr>
        <w:t>В пункте 2.9. слова «</w:t>
      </w:r>
      <w:r w:rsidR="00405CE3" w:rsidRPr="002E7005">
        <w:rPr>
          <w:rStyle w:val="FontStyle57"/>
          <w:sz w:val="28"/>
          <w:szCs w:val="28"/>
        </w:rPr>
        <w:t>могут выступать</w:t>
      </w:r>
      <w:r w:rsidR="00405CE3">
        <w:rPr>
          <w:rStyle w:val="FontStyle57"/>
          <w:sz w:val="28"/>
          <w:szCs w:val="28"/>
        </w:rPr>
        <w:t>» заменить словом «являются».</w:t>
      </w:r>
    </w:p>
    <w:p w:rsidR="00A50E15" w:rsidRDefault="001446DA" w:rsidP="00C43EDC">
      <w:pPr>
        <w:pStyle w:val="Style33"/>
        <w:widowControl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1.5</w:t>
      </w:r>
      <w:r w:rsidR="00405CE3">
        <w:rPr>
          <w:rStyle w:val="FontStyle57"/>
          <w:sz w:val="28"/>
          <w:szCs w:val="28"/>
        </w:rPr>
        <w:t xml:space="preserve">. </w:t>
      </w:r>
      <w:r w:rsidR="00A50E15">
        <w:rPr>
          <w:rStyle w:val="FontStyle57"/>
          <w:sz w:val="28"/>
          <w:szCs w:val="28"/>
        </w:rPr>
        <w:t>Подпункт 3 пункта 2.9. исключить.</w:t>
      </w:r>
    </w:p>
    <w:p w:rsidR="00697548" w:rsidRDefault="001446DA" w:rsidP="00697548">
      <w:pPr>
        <w:pStyle w:val="Style35"/>
        <w:widowControl/>
        <w:tabs>
          <w:tab w:val="left" w:pos="1306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1.6</w:t>
      </w:r>
      <w:r w:rsidR="00697548">
        <w:rPr>
          <w:rStyle w:val="FontStyle57"/>
          <w:sz w:val="28"/>
          <w:szCs w:val="28"/>
        </w:rPr>
        <w:t>. Пункт 3.</w:t>
      </w:r>
      <w:r w:rsidR="00E34665">
        <w:rPr>
          <w:rStyle w:val="FontStyle57"/>
          <w:sz w:val="28"/>
          <w:szCs w:val="28"/>
        </w:rPr>
        <w:t>1</w:t>
      </w:r>
      <w:r w:rsidR="00697548">
        <w:rPr>
          <w:rStyle w:val="FontStyle57"/>
          <w:sz w:val="28"/>
          <w:szCs w:val="28"/>
        </w:rPr>
        <w:t>1. изложить в следующей редакции:</w:t>
      </w:r>
    </w:p>
    <w:p w:rsidR="00697548" w:rsidRDefault="00697548" w:rsidP="00697548">
      <w:pPr>
        <w:pStyle w:val="Style35"/>
        <w:widowControl/>
        <w:tabs>
          <w:tab w:val="left" w:pos="1306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="00E34665">
        <w:rPr>
          <w:rStyle w:val="FontStyle57"/>
          <w:sz w:val="28"/>
          <w:szCs w:val="28"/>
        </w:rPr>
        <w:t xml:space="preserve">3.11. </w:t>
      </w: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</w:t>
      </w:r>
      <w:r w:rsidR="00E34665">
        <w:rPr>
          <w:rStyle w:val="FontStyle57"/>
          <w:sz w:val="28"/>
          <w:szCs w:val="28"/>
        </w:rPr>
        <w:t>вышать 5 рабочих</w:t>
      </w:r>
      <w:r w:rsidRPr="002E7005">
        <w:rPr>
          <w:rStyle w:val="FontStyle57"/>
          <w:sz w:val="28"/>
          <w:szCs w:val="28"/>
        </w:rPr>
        <w:t xml:space="preserve"> дн</w:t>
      </w:r>
      <w:r w:rsidR="00E34665">
        <w:rPr>
          <w:rStyle w:val="FontStyle57"/>
          <w:sz w:val="28"/>
          <w:szCs w:val="28"/>
        </w:rPr>
        <w:t>ей</w:t>
      </w:r>
      <w:r w:rsidRPr="002E7005">
        <w:rPr>
          <w:rStyle w:val="FontStyle57"/>
          <w:sz w:val="28"/>
          <w:szCs w:val="28"/>
        </w:rPr>
        <w:t>.</w:t>
      </w:r>
      <w:r w:rsidR="00E34665">
        <w:rPr>
          <w:rStyle w:val="FontStyle57"/>
          <w:sz w:val="28"/>
          <w:szCs w:val="28"/>
        </w:rPr>
        <w:t>».</w:t>
      </w:r>
    </w:p>
    <w:p w:rsidR="001446DA" w:rsidRDefault="001446DA" w:rsidP="00697548">
      <w:pPr>
        <w:pStyle w:val="Style35"/>
        <w:widowControl/>
        <w:tabs>
          <w:tab w:val="left" w:pos="1306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1.7</w:t>
      </w:r>
      <w:r w:rsidR="00E34665">
        <w:rPr>
          <w:rStyle w:val="FontStyle57"/>
          <w:sz w:val="28"/>
          <w:szCs w:val="28"/>
        </w:rPr>
        <w:t>.</w:t>
      </w:r>
      <w:r w:rsidR="005C431C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Пункт 5.5. дополнить подпунктами 8-10 следующего содержания:</w:t>
      </w:r>
    </w:p>
    <w:p w:rsidR="001446DA" w:rsidRPr="00EB575C" w:rsidRDefault="001446DA" w:rsidP="00144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EB575C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446DA" w:rsidRPr="00EB575C" w:rsidRDefault="001446DA" w:rsidP="00144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B575C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Иркутской области</w:t>
      </w:r>
      <w:r w:rsidRPr="00EB575C">
        <w:rPr>
          <w:sz w:val="28"/>
          <w:szCs w:val="28"/>
        </w:rPr>
        <w:t>, м</w:t>
      </w:r>
      <w:r>
        <w:rPr>
          <w:sz w:val="28"/>
          <w:szCs w:val="28"/>
        </w:rPr>
        <w:t>униципальными правовыми актами;</w:t>
      </w:r>
    </w:p>
    <w:p w:rsidR="001446DA" w:rsidRDefault="001446DA" w:rsidP="00144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575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D17D5F">
        <w:rPr>
          <w:rFonts w:eastAsia="Calibri"/>
          <w:bCs/>
          <w:i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EB575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34665" w:rsidRPr="002E7005" w:rsidRDefault="001446DA" w:rsidP="00697548">
      <w:pPr>
        <w:pStyle w:val="Style35"/>
        <w:widowControl/>
        <w:tabs>
          <w:tab w:val="left" w:pos="1306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</w:t>
      </w:r>
      <w:r w:rsidR="00E34665">
        <w:rPr>
          <w:rStyle w:val="FontStyle57"/>
          <w:sz w:val="28"/>
          <w:szCs w:val="28"/>
        </w:rPr>
        <w:t xml:space="preserve"> </w:t>
      </w:r>
    </w:p>
    <w:p w:rsidR="005A2DE5" w:rsidRDefault="00405CE3" w:rsidP="005A2DE5">
      <w:pPr>
        <w:ind w:firstLine="709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 </w:t>
      </w:r>
      <w:r w:rsidR="005A2DE5">
        <w:rPr>
          <w:rStyle w:val="FontStyle57"/>
          <w:sz w:val="28"/>
          <w:szCs w:val="28"/>
        </w:rPr>
        <w:t xml:space="preserve">2. </w:t>
      </w:r>
      <w:r w:rsidR="005A2DE5">
        <w:rPr>
          <w:sz w:val="28"/>
          <w:szCs w:val="28"/>
        </w:rPr>
        <w:t xml:space="preserve">Опубликовать настоящее </w:t>
      </w:r>
      <w:r w:rsidR="005A2DE5" w:rsidRPr="00A11761">
        <w:rPr>
          <w:sz w:val="28"/>
          <w:szCs w:val="28"/>
        </w:rPr>
        <w:t xml:space="preserve">постановление </w:t>
      </w:r>
      <w:r w:rsidR="005A2DE5">
        <w:rPr>
          <w:sz w:val="28"/>
          <w:szCs w:val="28"/>
        </w:rPr>
        <w:t>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</w:t>
      </w:r>
      <w:r w:rsidR="005A2DE5" w:rsidRPr="00A11761">
        <w:rPr>
          <w:sz w:val="28"/>
          <w:szCs w:val="28"/>
        </w:rPr>
        <w:t>.</w:t>
      </w:r>
    </w:p>
    <w:p w:rsidR="00405CE3" w:rsidRDefault="00405CE3" w:rsidP="00C43EDC">
      <w:pPr>
        <w:pStyle w:val="Style33"/>
        <w:widowControl/>
        <w:ind w:firstLine="528"/>
        <w:rPr>
          <w:sz w:val="28"/>
          <w:szCs w:val="28"/>
        </w:rPr>
      </w:pPr>
    </w:p>
    <w:p w:rsidR="005A2DE5" w:rsidRDefault="005A2DE5" w:rsidP="00C43EDC">
      <w:pPr>
        <w:pStyle w:val="Style33"/>
        <w:widowControl/>
        <w:ind w:firstLine="528"/>
        <w:rPr>
          <w:sz w:val="28"/>
          <w:szCs w:val="28"/>
        </w:rPr>
      </w:pPr>
    </w:p>
    <w:p w:rsidR="005A2DE5" w:rsidRDefault="005A2DE5" w:rsidP="00C43EDC">
      <w:pPr>
        <w:pStyle w:val="Style33"/>
        <w:widowControl/>
        <w:ind w:firstLine="528"/>
        <w:rPr>
          <w:sz w:val="28"/>
          <w:szCs w:val="28"/>
        </w:rPr>
      </w:pPr>
    </w:p>
    <w:p w:rsidR="005A2DE5" w:rsidRDefault="005A2DE5" w:rsidP="00C43EDC">
      <w:pPr>
        <w:pStyle w:val="Style33"/>
        <w:widowControl/>
        <w:ind w:firstLine="528"/>
        <w:rPr>
          <w:sz w:val="28"/>
          <w:szCs w:val="28"/>
        </w:rPr>
      </w:pPr>
      <w:bookmarkStart w:id="0" w:name="_GoBack"/>
      <w:bookmarkEnd w:id="0"/>
    </w:p>
    <w:p w:rsidR="005A2DE5" w:rsidRDefault="005A2DE5" w:rsidP="00C43EDC">
      <w:pPr>
        <w:pStyle w:val="Style33"/>
        <w:widowControl/>
        <w:ind w:firstLine="528"/>
        <w:rPr>
          <w:sz w:val="28"/>
          <w:szCs w:val="28"/>
        </w:rPr>
      </w:pPr>
    </w:p>
    <w:p w:rsidR="005A2DE5" w:rsidRDefault="005A2DE5" w:rsidP="005A2DE5">
      <w:pPr>
        <w:jc w:val="both"/>
        <w:rPr>
          <w:sz w:val="28"/>
          <w:szCs w:val="28"/>
        </w:rPr>
      </w:pPr>
      <w:r w:rsidRPr="006D3B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Азейского</w:t>
      </w:r>
      <w:r w:rsidRPr="006D3BAC">
        <w:rPr>
          <w:sz w:val="28"/>
          <w:szCs w:val="28"/>
        </w:rPr>
        <w:t xml:space="preserve"> </w:t>
      </w:r>
    </w:p>
    <w:p w:rsidR="005A2DE5" w:rsidRPr="006D3BAC" w:rsidRDefault="005A2DE5" w:rsidP="005A2DE5">
      <w:pPr>
        <w:jc w:val="both"/>
        <w:rPr>
          <w:sz w:val="28"/>
          <w:szCs w:val="28"/>
        </w:rPr>
      </w:pPr>
      <w:r w:rsidRPr="006D3BAC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             </w:t>
      </w:r>
      <w:r w:rsidRPr="006D3BAC">
        <w:rPr>
          <w:sz w:val="28"/>
          <w:szCs w:val="28"/>
        </w:rPr>
        <w:t xml:space="preserve">   </w:t>
      </w:r>
      <w:r>
        <w:rPr>
          <w:sz w:val="28"/>
          <w:szCs w:val="28"/>
        </w:rPr>
        <w:t>Т.Г. Кириллова</w:t>
      </w:r>
    </w:p>
    <w:p w:rsidR="005A2DE5" w:rsidRDefault="005A2DE5" w:rsidP="00C43EDC">
      <w:pPr>
        <w:pStyle w:val="Style33"/>
        <w:widowControl/>
        <w:ind w:firstLine="528"/>
        <w:rPr>
          <w:sz w:val="28"/>
          <w:szCs w:val="28"/>
        </w:rPr>
      </w:pPr>
    </w:p>
    <w:p w:rsidR="00C43EDC" w:rsidRPr="0034260C" w:rsidRDefault="00C43EDC" w:rsidP="00C43EDC">
      <w:pPr>
        <w:pStyle w:val="Style33"/>
        <w:widowControl/>
        <w:ind w:firstLine="528"/>
        <w:rPr>
          <w:sz w:val="28"/>
          <w:szCs w:val="28"/>
        </w:rPr>
      </w:pPr>
    </w:p>
    <w:p w:rsidR="000F104D" w:rsidRPr="00D56D28" w:rsidRDefault="000F104D" w:rsidP="00D56D28"/>
    <w:sectPr w:rsidR="000F104D" w:rsidRPr="00D5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4D"/>
    <w:rsid w:val="000F104D"/>
    <w:rsid w:val="001446DA"/>
    <w:rsid w:val="0034260C"/>
    <w:rsid w:val="00405CE3"/>
    <w:rsid w:val="005A2DE5"/>
    <w:rsid w:val="005C431C"/>
    <w:rsid w:val="005D7885"/>
    <w:rsid w:val="00697548"/>
    <w:rsid w:val="007C40E0"/>
    <w:rsid w:val="009F6820"/>
    <w:rsid w:val="00A50E15"/>
    <w:rsid w:val="00AD172A"/>
    <w:rsid w:val="00C43EDC"/>
    <w:rsid w:val="00C9268C"/>
    <w:rsid w:val="00D56D28"/>
    <w:rsid w:val="00E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150DC-922F-4B6C-AFA8-DF6AAD3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uiPriority w:val="99"/>
    <w:rsid w:val="000F104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F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0F104D"/>
    <w:rPr>
      <w:b/>
      <w:bCs/>
    </w:rPr>
  </w:style>
  <w:style w:type="paragraph" w:customStyle="1" w:styleId="ConsPlusNormal">
    <w:name w:val="ConsPlusNormal"/>
    <w:rsid w:val="00D5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3">
    <w:name w:val="Style33"/>
    <w:basedOn w:val="a"/>
    <w:uiPriority w:val="99"/>
    <w:rsid w:val="00C43EDC"/>
    <w:pPr>
      <w:spacing w:line="322" w:lineRule="exact"/>
      <w:ind w:firstLine="542"/>
      <w:jc w:val="both"/>
    </w:pPr>
  </w:style>
  <w:style w:type="character" w:customStyle="1" w:styleId="FontStyle57">
    <w:name w:val="Font Style57"/>
    <w:uiPriority w:val="99"/>
    <w:rsid w:val="00C43EDC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697548"/>
    <w:pPr>
      <w:spacing w:line="322" w:lineRule="exact"/>
      <w:ind w:firstLine="54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A2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F8B5FD9ECFF8076E6F9901C4580DD49D1437E16EFA56B0DD7B39D2wEG0I" TargetMode="External"/><Relationship Id="rId5" Type="http://schemas.openxmlformats.org/officeDocument/2006/relationships/hyperlink" Target="consultantplus://offline/ref=4A31F8B5FD9ECFF8076E6F9901C4580DD49D1437E063FA56B0DD7B39D2E07738CC8A4743B9964D38w4G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3</cp:revision>
  <cp:lastPrinted>2020-12-31T03:57:00Z</cp:lastPrinted>
  <dcterms:created xsi:type="dcterms:W3CDTF">2020-12-30T07:03:00Z</dcterms:created>
  <dcterms:modified xsi:type="dcterms:W3CDTF">2020-12-31T03:57:00Z</dcterms:modified>
</cp:coreProperties>
</file>